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6c1b96c8764efb" w:history="1">
              <w:r>
                <w:rPr>
                  <w:rStyle w:val="Hyperlink"/>
                </w:rPr>
                <w:t>中国水下自行车行业发展调研及行业前景分析报告（2026-2032年）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6c1b96c8764efb" w:history="1">
              <w:r>
                <w:rPr>
                  <w:rStyle w:val="Hyperlink"/>
                </w:rPr>
                <w:t>中国水下自行车行业发展调研及行业前景分析报告（2026-2032年）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6c1b96c8764efb" w:history="1">
                <w:r>
                  <w:rPr>
                    <w:rStyle w:val="Hyperlink"/>
                  </w:rPr>
                  <w:t>https://www.20087.com/7/81/ShuiXiaZiXingCheXianZhuangYuQianJingFenXi.html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下自行车是一种专为水下健身或娱乐设计的固定式人力驱动器械，通常安装于泳池底部，通过防水链条传动与阻力调节系统实现水中骑行，主要应用于康复训练、潜水体能提升及高端水上乐园体验项目。水下自行车采用不锈钢或海洋级铝合金结构，强调防腐蚀密封性、阻力平滑调节范围及脚踏防滑设计，高端型号集成心率监测与水下视频反馈。在运动康复科学普及与沉浸式娱乐需求增长背景下，对水下自行车的流体力学优化、用户安全性及多场景适配性关注度显著增强。然而，设备维护成本高，密封件易老化；缺乏标准化阻力标定影响训练效果；市场认知度局限制约规模化应用。</w:t>
      </w:r>
      <w:r>
        <w:rPr>
          <w:rFonts w:hint="eastAsia"/>
        </w:rPr>
        <w:br/>
      </w:r>
      <w:r>
        <w:rPr>
          <w:rFonts w:hint="eastAsia"/>
        </w:rPr>
        <w:t>　　未来，水下自行车将向智能训练、模块化部署与疗愈功能拓展演进。AI算法根据用户心肺数据动态调整水流阻力；VR头显结合水下骑行营造虚拟深海漫游体验。在结构创新上，快装底座支持临时泳池部署；折叠式设计便于家庭泳池收纳。应用场景延伸至老年慢病康复中心，低冲击特性适配关节炎患者；与浮力背心联动实现全身水中运动。此外，在碳中和文旅项目中，水下自行车作为零能耗娱乐设施纳入绿色景区认证。最终，水下自行车将从小众器械升级为高沉浸、低损伤、融合健康、娱乐与生态价值的水下人机交互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6c1b96c8764efb" w:history="1">
        <w:r>
          <w:rPr>
            <w:rStyle w:val="Hyperlink"/>
          </w:rPr>
          <w:t>中国水下自行车行业发展调研及行业前景分析报告（2026-2032年）</w:t>
        </w:r>
      </w:hyperlink>
      <w:r>
        <w:rPr>
          <w:rFonts w:hint="eastAsia"/>
        </w:rPr>
        <w:t>》系统分析了水下自行车行业的市场规模、供需动态及竞争格局，重点评估了主要水下自行车企业的经营表现，并对水下自行车行业未来发展趋势进行了科学预测。报告结合水下自行车技术现状与SWOT分析，揭示了市场机遇与潜在风险。市场调研网发布的《</w:t>
      </w:r>
      <w:hyperlink r:id="R776c1b96c8764efb" w:history="1">
        <w:r>
          <w:rPr>
            <w:rStyle w:val="Hyperlink"/>
          </w:rPr>
          <w:t>中国水下自行车行业发展调研及行业前景分析报告（2026-2032年）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水下自行车市场概述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按照不同产品类型，水下自行车主要可以分为如下几个类别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中国不同产品类型水下自行车增长趋势2021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半卧式</w:t>
      </w:r>
      <w:r>
        <w:rPr>
          <w:rFonts w:hint="eastAsia"/>
        </w:rPr>
        <w:br/>
      </w:r>
      <w:r>
        <w:rPr>
          <w:rFonts w:hint="eastAsia"/>
        </w:rPr>
        <w:t>　　　　1.2.3 站立式</w:t>
      </w:r>
      <w:r>
        <w:rPr>
          <w:rFonts w:hint="eastAsia"/>
        </w:rPr>
        <w:br/>
      </w:r>
      <w:r>
        <w:rPr>
          <w:rFonts w:hint="eastAsia"/>
        </w:rPr>
        <w:t>　　1.3 从不同应用，水下自行车主要包括如下几个方面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中国不同应用水下自行车增长趋势2021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康复中心</w:t>
      </w:r>
      <w:r>
        <w:rPr>
          <w:rFonts w:hint="eastAsia"/>
        </w:rPr>
        <w:br/>
      </w:r>
      <w:r>
        <w:rPr>
          <w:rFonts w:hint="eastAsia"/>
        </w:rPr>
        <w:t>　　　　1.3.3 健身中心</w:t>
      </w:r>
      <w:r>
        <w:rPr>
          <w:rFonts w:hint="eastAsia"/>
        </w:rPr>
        <w:br/>
      </w:r>
      <w:r>
        <w:rPr>
          <w:rFonts w:hint="eastAsia"/>
        </w:rPr>
        <w:t>　　　　1.3.4 酒店和度假村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中国水下自行车发展现状及未来趋势（2021-2032）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中国市场水下自行车收入及增长率（2021-2032）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中国市场水下自行车销量及增长率（2021-2032）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中国市场主要水下自行车厂商分析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中国市场主要厂商水下自行车销量及市场占有率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中国市场主要厂商水下自行车销量（2021-2026）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中国市场主要厂商水下自行车销量市场份额（2021-2026）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中国市场主要厂商水下自行车收入及市场占有率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中国市场主要厂商水下自行车收入（2021-2026）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中国市场主要厂商水下自行车收入市场份额（2021-2026）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2025年中国市场主要厂商水下自行车收入排名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中国市场主要厂商水下自行车价格（2021-2026）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中国市场主要厂商水下自行车总部及产地分布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中国市场主要厂商成立时间及水下自行车商业化日期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中国市场主要厂商水下自行车产品类型及应用</w:t>
      </w:r>
      <w:r>
        <w:rPr>
          <w:rFonts w:hint="eastAsia"/>
        </w:rPr>
        <w:br/>
      </w:r>
      <w:r>
        <w:rPr>
          <w:rFonts w:hint="eastAsia"/>
        </w:rPr>
        <w:t>　　2.7 水下自行车行业集中度、竞争程度分析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水下自行车行业集中度分析：2025年中国Top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中国市场水下自行车第一梯队、第二梯队和第三梯队厂商（品牌）及2025年市场份额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重点企业（1）基本信息、水下自行车生产基地、总部、竞争对手及市场地位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水下自行车产品规格、参数及市场应用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重点企业（1）在中国市场水下自行车销量、收入、价格及毛利率（2021-2026）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重点企业（2）基本信息、水下自行车生产基地、总部、竞争对手及市场地位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水下自行车产品规格、参数及市场应用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重点企业（2）在中国市场水下自行车销量、收入、价格及毛利率（2021-2026）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重点企业（3）基本信息、水下自行车生产基地、总部、竞争对手及市场地位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水下自行车产品规格、参数及市场应用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重点企业（3）在中国市场水下自行车销量、收入、价格及毛利率（2021-2026）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重点企业（4）基本信息、水下自行车生产基地、总部、竞争对手及市场地位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水下自行车产品规格、参数及市场应用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重点企业（4）在中国市场水下自行车销量、收入、价格及毛利率（2021-2026）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重点企业（5）基本信息、水下自行车生产基地、总部、竞争对手及市场地位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水下自行车产品规格、参数及市场应用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重点企业（5）在中国市场水下自行车销量、收入、价格及毛利率（2021-2026）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重点企业（6）基本信息、水下自行车生产基地、总部、竞争对手及市场地位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水下自行车产品规格、参数及市场应用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重点企业（6）在中国市场水下自行车销量、收入、价格及毛利率（2021-2026）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重点企业（7）基本信息、水下自行车生产基地、总部、竞争对手及市场地位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水下自行车产品规格、参数及市场应用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重点企业（7）在中国市场水下自行车销量、收入、价格及毛利率（2021-2026）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重点企业（8）基本信息、水下自行车生产基地、总部、竞争对手及市场地位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水下自行车产品规格、参数及市场应用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重点企业（8）在中国市场水下自行车销量、收入、价格及毛利率（2021-2026）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重点企业（9）基本信息、水下自行车生产基地、总部、竞争对手及市场地位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水下自行车产品规格、参数及市场应用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重点企业（9）在中国市场水下自行车销量、收入、价格及毛利率（2021-2026）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重点企业（10）基本信息、水下自行车生产基地、总部、竞争对手及市场地位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水下自行车产品规格、参数及市场应用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重点企业（10）在中国市场水下自行车销量、收入、价格及毛利率（2021-2026）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重点企业（11）基本信息、水下自行车生产基地、总部、竞争对手及市场地位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水下自行车产品规格、参数及市场应用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重点企业（11）在中国市场水下自行车销量、收入、价格及毛利率（2021-2026）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重点企业（12）基本信息、水下自行车生产基地、总部、竞争对手及市场地位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水下自行车产品规格、参数及市场应用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重点企业（12）在中国市场水下自行车销量、收入、价格及毛利率（2021-2026）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重点企业（13）基本信息、水下自行车生产基地、总部、竞争对手及市场地位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水下自行车产品规格、参数及市场应用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重点企业（13）在中国市场水下自行车销量、收入、价格及毛利率（2021-2026）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重点企业（14）基本信息、水下自行车生产基地、总部、竞争对手及市场地位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水下自行车产品规格、参数及市场应用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重点企业（14）在中国市场水下自行车销量、收入、价格及毛利率（2021-2026）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重点企业（15）基本信息、水下自行车生产基地、总部、竞争对手及市场地位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水下自行车产品规格、参数及市场应用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重点企业（15）在中国市场水下自行车销量、收入、价格及毛利率（2021-2026）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重点企业（16）基本信息、水下自行车生产基地、总部、竞争对手及市场地位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水下自行车产品规格、参数及市场应用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重点企业（16）在中国市场水下自行车销量、收入、价格及毛利率（2021-2026）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重点企业（17）基本信息、水下自行车生产基地、总部、竞争对手及市场地位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水下自行车产品规格、参数及市场应用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重点企业（17）在中国市场水下自行车销量、收入、价格及毛利率（2021-2026）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重点企业（18）基本信息、水下自行车生产基地、总部、竞争对手及市场地位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水下自行车产品规格、参数及市场应用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重点企业（18）在中国市场水下自行车销量、收入、价格及毛利率（2021-2026）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重点企业（19）基本信息、水下自行车生产基地、总部、竞争对手及市场地位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水下自行车产品规格、参数及市场应用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重点企业（19）在中国市场水下自行车销量、收入、价格及毛利率（2021-2026）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重点企业（20）基本信息、水下自行车生产基地、总部、竞争对手及市场地位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水下自行车产品规格、参数及市场应用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重点企业（20）在中国市场水下自行车销量、收入、价格及毛利率（2021-2026）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不同产品类型水下自行车分析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中国市场不同产品类型水下自行车销量（2021-2032）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中国市场不同产品类型水下自行车销量及市场份额（2021-2026）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中国市场不同产品类型水下自行车销量预测（2027-2032）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中国市场不同产品类型水下自行车规模（2021-2032）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中国市场不同产品类型水下自行车规模及市场份额（2021-2026）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中国市场不同产品类型水下自行车规模预测（2027-2032）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中国市场不同产品类型水下自行车价格走势（2021-2032）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不同应用水下自行车分析</w:t>
      </w:r>
      <w:r>
        <w:rPr>
          <w:rFonts w:hint="eastAsia"/>
        </w:rPr>
        <w:br/>
      </w:r>
      <w:r>
        <w:rPr>
          <w:rFonts w:hint="eastAsia"/>
        </w:rPr>
        <w:t>　　5.1 中国市场不同应用水下自行车销量（2021-2032）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中国市场不同应用水下自行车销量及市场份额（2021-2026）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中国市场不同应用水下自行车销量预测（2027-2032）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中国市场不同应用水下自行车规模（2021-2032）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中国市场不同应用水下自行车规模及市场份额（2021-2026）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中国市场不同应用水下自行车规模预测（2027-2032）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中国市场不同应用水下自行车价格走势（2021-2032）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水下自行车行业发展分析---发展趋势</w:t>
      </w:r>
      <w:r>
        <w:rPr>
          <w:rFonts w:hint="eastAsia"/>
        </w:rPr>
        <w:br/>
      </w:r>
      <w:r>
        <w:rPr>
          <w:rFonts w:hint="eastAsia"/>
        </w:rPr>
        <w:t>　　6.2 水下自行车行业发展分析---厂商壁垒</w:t>
      </w:r>
      <w:r>
        <w:rPr>
          <w:rFonts w:hint="eastAsia"/>
        </w:rPr>
        <w:br/>
      </w:r>
      <w:r>
        <w:rPr>
          <w:rFonts w:hint="eastAsia"/>
        </w:rPr>
        <w:t>　　6.3 水下自行车行业发展分析---驱动因素</w:t>
      </w:r>
      <w:r>
        <w:rPr>
          <w:rFonts w:hint="eastAsia"/>
        </w:rPr>
        <w:br/>
      </w:r>
      <w:r>
        <w:rPr>
          <w:rFonts w:hint="eastAsia"/>
        </w:rPr>
        <w:t>　　6.4 水下自行车行业发展分析---制约因素</w:t>
      </w:r>
      <w:r>
        <w:rPr>
          <w:rFonts w:hint="eastAsia"/>
        </w:rPr>
        <w:br/>
      </w:r>
      <w:r>
        <w:rPr>
          <w:rFonts w:hint="eastAsia"/>
        </w:rPr>
        <w:t>　　6.5 水下自行车中国企业SWOT分析</w:t>
      </w:r>
      <w:r>
        <w:rPr>
          <w:rFonts w:hint="eastAsia"/>
        </w:rPr>
        <w:br/>
      </w:r>
      <w:r>
        <w:rPr>
          <w:rFonts w:hint="eastAsia"/>
        </w:rPr>
        <w:t>　　6.6 水下自行车行业发展分析---行业政策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水下自行车行业产业链简介</w:t>
      </w:r>
      <w:r>
        <w:rPr>
          <w:rFonts w:hint="eastAsia"/>
        </w:rPr>
        <w:br/>
      </w:r>
      <w:r>
        <w:rPr>
          <w:rFonts w:hint="eastAsia"/>
        </w:rPr>
        <w:t>　　7.2 水下自行车产业链分析-上游</w:t>
      </w:r>
      <w:r>
        <w:rPr>
          <w:rFonts w:hint="eastAsia"/>
        </w:rPr>
        <w:br/>
      </w:r>
      <w:r>
        <w:rPr>
          <w:rFonts w:hint="eastAsia"/>
        </w:rPr>
        <w:t>　　7.3 水下自行车产业链分析-中游</w:t>
      </w:r>
      <w:r>
        <w:rPr>
          <w:rFonts w:hint="eastAsia"/>
        </w:rPr>
        <w:br/>
      </w:r>
      <w:r>
        <w:rPr>
          <w:rFonts w:hint="eastAsia"/>
        </w:rPr>
        <w:t>　　7.4 水下自行车产业链分析-下游</w:t>
      </w:r>
      <w:r>
        <w:rPr>
          <w:rFonts w:hint="eastAsia"/>
        </w:rPr>
        <w:br/>
      </w:r>
      <w:r>
        <w:rPr>
          <w:rFonts w:hint="eastAsia"/>
        </w:rPr>
        <w:t>　　7.5 水下自行车行业采购模式</w:t>
      </w:r>
      <w:r>
        <w:rPr>
          <w:rFonts w:hint="eastAsia"/>
        </w:rPr>
        <w:br/>
      </w:r>
      <w:r>
        <w:rPr>
          <w:rFonts w:hint="eastAsia"/>
        </w:rPr>
        <w:t>　　7.6 水下自行车行业生产模式</w:t>
      </w:r>
      <w:r>
        <w:rPr>
          <w:rFonts w:hint="eastAsia"/>
        </w:rPr>
        <w:br/>
      </w:r>
      <w:r>
        <w:rPr>
          <w:rFonts w:hint="eastAsia"/>
        </w:rPr>
        <w:t>　　7.7 水下自行车行业销售模式及销售渠道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中国本土水下自行车产能、产量分析</w:t>
      </w:r>
      <w:r>
        <w:rPr>
          <w:rFonts w:hint="eastAsia"/>
        </w:rPr>
        <w:br/>
      </w:r>
      <w:r>
        <w:rPr>
          <w:rFonts w:hint="eastAsia"/>
        </w:rPr>
        <w:t>　　8.1 中国水下自行车供需现状及预测（2021-2032）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中国水下自行车产能、产量、产能利用率及发展趋势（2021-2032）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中国水下自行车产量、市场需求量及发展趋势（2021-2032）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中国水下自行车进出口分析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中国市场水下自行车主要进口来源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中国市场水下自行车主要出口目的地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不同产品类型水下自行车市场规模2021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不同应用水下自行车市场规模2021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中国市场主要厂商水下自行车销量（2021-2026）&amp;（千台）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中国市场主要厂商水下自行车销量市场份额（2021-2026）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中国市场主要厂商水下自行车收入（2021-2026）&amp;（万元）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中国市场主要厂商水下自行车收入份额（2021-2026）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2025年中国主要生产商水下自行车收入排名（万元）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中国市场主要厂商水下自行车价格（2021-2026）&amp;（元/台）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中国市场主要厂商水下自行车总部及产地分布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中国市场主要厂商成立时间及水下自行车商业化日期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中国市场主要厂商水下自行车产品类型及应用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2025年中国市场水下自行车主要厂商市场地位（第一梯队、第二梯队和第三梯队）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水下自行车市场投资、并购等现状分析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水下自行车生产基地、总部、竞争对手及市场地位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水下自行车产品规格、参数及市场应用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水下自行车销量（千台）、收入（万元）、价格（元/台）及毛利率（2021-2026）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水下自行车生产基地、总部、竞争对手及市场地位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水下自行车产品规格、参数及市场应用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水下自行车销量（千台）、收入（万元）、价格（元/台）及毛利率（2021-2026）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水下自行车生产基地、总部、竞争对手及市场地位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水下自行车产品规格、参数及市场应用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水下自行车销量（千台）、收入（万元）、价格（元/台）及毛利率（2021-2026）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水下自行车生产基地、总部、竞争对手及市场地位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水下自行车产品规格、参数及市场应用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水下自行车销量（千台）、收入（万元）、价格（元/台）及毛利率（2021-2026）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水下自行车生产基地、总部、竞争对手及市场地位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水下自行车产品规格、参数及市场应用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水下自行车销量（千台）、收入（万元）、价格（元/台）及毛利率（2021-2026）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水下自行车生产基地、总部、竞争对手及市场地位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水下自行车产品规格、参数及市场应用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水下自行车销量（千台）、收入（万元）、价格（元/台）及毛利率（2021-2026）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水下自行车生产基地、总部、竞争对手及市场地位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水下自行车产品规格、参数及市场应用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水下自行车销量（千台）、收入（万元）、价格（元/台）及毛利率（2021-2026）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水下自行车生产基地、总部、竞争对手及市场地位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水下自行车产品规格、参数及市场应用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水下自行车销量（千台）、收入（万元）、价格（元/台）及毛利率（2021-2026）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水下自行车生产基地、总部、竞争对手及市场地位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水下自行车产品规格、参数及市场应用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水下自行车销量（千台）、收入（万元）、价格（元/台）及毛利率（2021-2026）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水下自行车生产基地、总部、竞争对手及市场地位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水下自行车产品规格、参数及市场应用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水下自行车销量（千台）、收入（万元）、价格（元/台）及毛利率（2021-2026）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水下自行车生产基地、总部、竞争对手及市场地位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水下自行车产品规格、参数及市场应用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水下自行车销量（千台）、收入（万元）、价格（元/台）及毛利率（2021-2026）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水下自行车生产基地、总部、竞争对手及市场地位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水下自行车产品规格、参数及市场应用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水下自行车销量（千台）、收入（万元）、价格（元/台）及毛利率（2021-2026）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水下自行车生产基地、总部、竞争对手及市场地位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水下自行车产品规格、参数及市场应用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水下自行车销量（千台）、收入（万元）、价格（元/台）及毛利率（2021-2026）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水下自行车生产基地、总部、竞争对手及市场地位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水下自行车产品规格、参数及市场应用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水下自行车销量（千台）、收入（万元）、价格（元/台）及毛利率（2021-2026）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水下自行车生产基地、总部、竞争对手及市场地位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水下自行车产品规格、参数及市场应用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水下自行车销量（千台）、收入（万元）、价格（元/台）及毛利率（2021-2026）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水下自行车生产基地、总部、竞争对手及市场地位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水下自行车产品规格、参数及市场应用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水下自行车销量（千台）、收入（万元）、价格（元/台）及毛利率（2021-2026）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水下自行车生产基地、总部、竞争对手及市场地位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水下自行车产品规格、参数及市场应用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水下自行车销量（千台）、收入（万元）、价格（元/台）及毛利率（2021-2026）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水下自行车生产基地、总部、竞争对手及市场地位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水下自行车产品规格、参数及市场应用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水下自行车销量（千台）、收入（万元）、价格（元/台）及毛利率（2021-2026）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水下自行车生产基地、总部、竞争对手及市场地位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水下自行车产品规格、参数及市场应用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水下自行车销量（千台）、收入（万元）、价格（元/台）及毛利率（2021-2026）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水下自行车生产基地、总部、竞争对手及市场地位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水下自行车产品规格、参数及市场应用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水下自行车销量（千台）、收入（万元）、价格（元/台）及毛利率（2021-2026）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中国市场不同产品类型水下自行车销量（2021-2026）&amp;（千台）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中国市场不同产品类型水下自行车销量市场份额（2021-2026）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中国市场不同产品类型水下自行车销量预测（2027-2032）&amp;（千台）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中国市场不同产品类型水下自行车销量市场份额预测（2027-2032）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中国市场不同产品类型水下自行车规模（2021-2026）&amp;（万元）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中国市场不同产品类型水下自行车规模市场份额（2021-2026）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中国市场不同产品类型水下自行车规模预测（2027-2032）&amp;（万元）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中国市场不同产品类型水下自行车规模市场份额预测（2027-2032）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中国市场不同应用水下自行车销量（2021-2026）&amp;（千台）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中国市场不同应用水下自行车销量市场份额（2021-2026）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中国市场不同应用水下自行车销量预测（2027-2032）&amp;（千台）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中国市场不同应用水下自行车销量市场份额预测（2027-2032）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中国市场不同应用水下自行车规模（2021-2026）&amp;（万元）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中国市场不同应用水下自行车规模市场份额（2021-2026）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中国市场不同应用水下自行车规模预测（2027-2032）&amp;（万元）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中国市场不同应用水下自行车规模市场份额预测（2027-2032）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水下自行车行业发展分析---发展趋势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水下自行车行业发展分析---厂商壁垒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水下自行车行业发展分析---驱动因素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水下自行车行业发展分析---制约因素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水下自行车行业相关重点政策一览</w:t>
      </w:r>
      <w:r>
        <w:rPr>
          <w:rFonts w:hint="eastAsia"/>
        </w:rPr>
        <w:br/>
      </w:r>
      <w:r>
        <w:rPr>
          <w:rFonts w:hint="eastAsia"/>
        </w:rPr>
        <w:t>　　表 135： 水下自行车行业供应链分析</w:t>
      </w:r>
      <w:r>
        <w:rPr>
          <w:rFonts w:hint="eastAsia"/>
        </w:rPr>
        <w:br/>
      </w:r>
      <w:r>
        <w:rPr>
          <w:rFonts w:hint="eastAsia"/>
        </w:rPr>
        <w:t>　　表 136： 水下自行车上游原料供应商</w:t>
      </w:r>
      <w:r>
        <w:rPr>
          <w:rFonts w:hint="eastAsia"/>
        </w:rPr>
        <w:br/>
      </w:r>
      <w:r>
        <w:rPr>
          <w:rFonts w:hint="eastAsia"/>
        </w:rPr>
        <w:t>　　表 137： 水下自行车行业主要下游客户</w:t>
      </w:r>
      <w:r>
        <w:rPr>
          <w:rFonts w:hint="eastAsia"/>
        </w:rPr>
        <w:br/>
      </w:r>
      <w:r>
        <w:rPr>
          <w:rFonts w:hint="eastAsia"/>
        </w:rPr>
        <w:t>　　表 138： 水下自行车典型经销商</w:t>
      </w:r>
      <w:r>
        <w:rPr>
          <w:rFonts w:hint="eastAsia"/>
        </w:rPr>
        <w:br/>
      </w:r>
      <w:r>
        <w:rPr>
          <w:rFonts w:hint="eastAsia"/>
        </w:rPr>
        <w:t>　　表 139： 中国水下自行车产量、销量、进口量及出口量（2021-2026）&amp;（千台）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中国水下自行车产量、销量、进口量及出口量预测（2027-2032）&amp;（千台）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中国市场水下自行车主要进口来源</w:t>
      </w:r>
      <w:r>
        <w:rPr>
          <w:rFonts w:hint="eastAsia"/>
        </w:rPr>
        <w:br/>
      </w:r>
      <w:r>
        <w:rPr>
          <w:rFonts w:hint="eastAsia"/>
        </w:rPr>
        <w:t>　　表 142： 中国市场水下自行车主要出口目的地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水下自行车产品图片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中国不同产品类型水下自行车市场规模市场份额2025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半卧式产品图片</w:t>
      </w:r>
      <w:r>
        <w:rPr>
          <w:rFonts w:hint="eastAsia"/>
        </w:rPr>
        <w:br/>
      </w:r>
      <w:r>
        <w:rPr>
          <w:rFonts w:hint="eastAsia"/>
        </w:rPr>
        <w:t>　　图 4： 站立式产品图片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中国不同应用水下自行车市场份额2025 &amp; 2032</w:t>
      </w:r>
      <w:r>
        <w:rPr>
          <w:rFonts w:hint="eastAsia"/>
        </w:rPr>
        <w:br/>
      </w:r>
      <w:r>
        <w:rPr>
          <w:rFonts w:hint="eastAsia"/>
        </w:rPr>
        <w:t>　　图 6： 康复中心</w:t>
      </w:r>
      <w:r>
        <w:rPr>
          <w:rFonts w:hint="eastAsia"/>
        </w:rPr>
        <w:br/>
      </w:r>
      <w:r>
        <w:rPr>
          <w:rFonts w:hint="eastAsia"/>
        </w:rPr>
        <w:t>　　图 7： 健身中心</w:t>
      </w:r>
      <w:r>
        <w:rPr>
          <w:rFonts w:hint="eastAsia"/>
        </w:rPr>
        <w:br/>
      </w:r>
      <w:r>
        <w:rPr>
          <w:rFonts w:hint="eastAsia"/>
        </w:rPr>
        <w:t>　　图 8： 酒店和度假村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中国市场水下自行车市场规模，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中国市场水下自行车收入及增长率（2021-2032）&amp;（万元）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中国市场水下自行车销量及增长率（2021-2032）&amp;（千台）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2025年中国市场主要厂商水下自行车销量市场份额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2025年中国市场主要厂商水下自行车收入市场份额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2025年中国市场前五大厂商水下自行车市场份额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2025年中国市场水下自行车第一梯队、第二梯队和第三梯队厂商（品牌）及市场份额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中国市场不同产品类型水下自行车价格走势（2021-2032）&amp;（元/台）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中国市场不同应用水下自行车价格走势（2021-2032）&amp;（元/台）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水下自行车中国企业SWOT分析</w:t>
      </w:r>
      <w:r>
        <w:rPr>
          <w:rFonts w:hint="eastAsia"/>
        </w:rPr>
        <w:br/>
      </w:r>
      <w:r>
        <w:rPr>
          <w:rFonts w:hint="eastAsia"/>
        </w:rPr>
        <w:t>　　图 20： 水下自行车产业链</w:t>
      </w:r>
      <w:r>
        <w:rPr>
          <w:rFonts w:hint="eastAsia"/>
        </w:rPr>
        <w:br/>
      </w:r>
      <w:r>
        <w:rPr>
          <w:rFonts w:hint="eastAsia"/>
        </w:rPr>
        <w:t>　　图 21： 水下自行车行业采购模式分析</w:t>
      </w:r>
      <w:r>
        <w:rPr>
          <w:rFonts w:hint="eastAsia"/>
        </w:rPr>
        <w:br/>
      </w:r>
      <w:r>
        <w:rPr>
          <w:rFonts w:hint="eastAsia"/>
        </w:rPr>
        <w:t>　　图 22： 水下自行车行业生产模式分析</w:t>
      </w:r>
      <w:r>
        <w:rPr>
          <w:rFonts w:hint="eastAsia"/>
        </w:rPr>
        <w:br/>
      </w:r>
      <w:r>
        <w:rPr>
          <w:rFonts w:hint="eastAsia"/>
        </w:rPr>
        <w:t>　　图 23： 水下自行车行业销售模式分析</w:t>
      </w:r>
      <w:r>
        <w:rPr>
          <w:rFonts w:hint="eastAsia"/>
        </w:rPr>
        <w:br/>
      </w:r>
      <w:r>
        <w:rPr>
          <w:rFonts w:hint="eastAsia"/>
        </w:rPr>
        <w:t>　　图 24： 中国水下自行车产能、产量、产能利用率及发展趋势（2021-2032）&amp;（千台）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中国水下自行车产量、市场需求量及发展趋势（2021-2032）&amp;（千台）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6c1b96c8764efb" w:history="1">
        <w:r>
          <w:rPr>
            <w:rStyle w:val="Hyperlink"/>
          </w:rPr>
          <w:t>中国水下自行车行业发展调研及行业前景分析报告（2026-2032年）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6c1b96c8764efb" w:history="1">
        <w:r>
          <w:rPr>
            <w:rStyle w:val="Hyperlink"/>
          </w:rPr>
          <w:t>https://www.20087.com/7/81/ShuiXiaZiXingCheXianZhuangYuQianJingFenXi.html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热点：自行车前梁装小孩车座、水下自行车比赛、弯把公路自行车骑着累吗、水下自行车健身、自行车已经过时了吗、水下自行车骑行、宝可梦剑自行车怎么在水上骑、水下自行车当铺国外、仰卧空中自行车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4b80da526342e5" w:history="1">
      <w:r>
        <w:rPr>
          <w:rStyle w:val="Hyperlink"/>
        </w:rPr>
        <w:t>中国水下自行车行业发展调研及行业前景分析报告（2026-2032年）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ShuiXiaZiXingCheXianZhuangYuQianJingFenXi.html" TargetMode="External" Id="R776c1b96c8764e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ShuiXiaZiXingCheXianZhuangYuQianJingFenXi.html" TargetMode="External" Id="R074b80da526342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2026-01-04T07:56:14Z</dcterms:created>
  <dcterms:modified xsi:type="dcterms:W3CDTF">2026-01-04T08:56:14Z</dcterms:modified>
  <dc:subject>中国水下自行车行业发展调研及行业前景分析报告（2026-2032年）</dc:subject>
  <dc:title>中国水下自行车行业发展调研及行业前景分析报告（2026-2032年）</dc:title>
  <cp:keywords>中国水下自行车行业发展调研及行业前景分析报告（2026-2032年）</cp:keywords>
  <dc:description>中国水下自行车行业发展调研及行业前景分析报告（2026-2032年）</dc:description>
</cp:coreProperties>
</file>