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fcfa16b84c95" w:history="1">
              <w:r>
                <w:rPr>
                  <w:rStyle w:val="Hyperlink"/>
                </w:rPr>
                <w:t>中国海洋油气行业现状调研及未来发展趋势分析报告（2025-2031年）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fcfa16b84c95" w:history="1">
              <w:r>
                <w:rPr>
                  <w:rStyle w:val="Hyperlink"/>
                </w:rPr>
                <w:t>中国海洋油气行业现状调研及未来发展趋势分析报告（2025-2031年）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5fcfa16b84c95" w:history="1">
                <w:r>
                  <w:rPr>
                    <w:rStyle w:val="Hyperlink"/>
                  </w:rPr>
                  <w:t>https://www.20087.com/7/31/HaiYangYouQiShiChangJingZhengYuF.html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行业在过去几十年里取得了长足进展，随着陆上资源的日益枯竭，深海成为新的石油和天然气勘探与开发的前沿阵地。目前，海洋油气行业正经历着技术革新，包括深水钻井技术、海底生产系统、浮式生产储卸油装置（FPSO）等的持续改进，这些技术使得在更深、更远海域的作业成为可能。同时，行业也在积极探索环境影响最小化的方法，以应对海洋生态和气候变化的挑战。</w:t>
      </w:r>
      <w:r>
        <w:rPr>
          <w:rFonts w:hint="eastAsia"/>
        </w:rPr>
        <w:br/>
      </w:r>
      <w:r>
        <w:rPr>
          <w:rFonts w:hint="eastAsia"/>
        </w:rPr>
        <w:t>　　未来，海洋油气行业将更加注重可持续性和技术创新。随着全球对清洁能源的需求增长，行业将寻求更加环保的开采方式，如降低甲烷泄漏和提高能源效率。同时，数字化转型将成为推动行业发展的关键因素，通过大数据分析、人工智能和远程监控技术提高运营效率和安全性。此外，面对能源转型的大趋势，海洋油气公司可能会多元化其业务组合，探索海上风能、潮汐能等可再生能源项目，以适应未来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fcfa16b84c95" w:history="1">
        <w:r>
          <w:rPr>
            <w:rStyle w:val="Hyperlink"/>
          </w:rPr>
          <w:t>中国海洋油气行业现状调研及未来发展趋势分析报告（2025-2031年）</w:t>
        </w:r>
      </w:hyperlink>
      <w:r>
        <w:rPr>
          <w:rFonts w:hint="eastAsia"/>
        </w:rPr>
        <w:t>》基于科学的市场调研与数据分析，全面解析了海洋油气行业的市场规模、市场需求及发展现状。报告深入探讨了海洋油气产业链结构、细分市场特点及技术发展方向，并结合宏观经济环境与消费者需求变化，对海洋油气行业前景与未来趋势进行了科学预测，揭示了潜在增长空间。通过对海洋油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二、2025年欧美海洋油气需求分析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三、2025年中外海洋油气市场对比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一、2020-2025年美国海洋油气行业调研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二、2020-2025年日本海洋油气行业调研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三、2020-2025年欧洲海洋油气行业调研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一、2025年海洋油气行业发展状况分析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三、2025年海洋油气行业经营业绩分析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一、2025年海洋油气市场调研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三、2025年海洋油气进口预测</w:t>
      </w:r>
      <w:r>
        <w:rPr>
          <w:rFonts w:hint="eastAsia"/>
        </w:rPr>
        <w:br/>
      </w:r>
      <w:r>
        <w:rPr>
          <w:rFonts w:hint="eastAsia"/>
        </w:rPr>
        <w:t>　　　　四、2025年海洋油气出口预测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六、2025-2031年海洋油气行业其他风险及控制策略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第一节 海洋油气行业投资前景研究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一、2025年海洋油气行业投资规划建议研究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2020-2025年我国海洋油气行业不同所有制企业工业总产值占比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2020-2025年我国海洋油气行业销售收入及增长情况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2020-2025年我国海洋油气行业主营业务成本及增长情况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2020-2025年我国海洋油气行业不同所有制企业主营业务成本占比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2020-2025年我国海洋油气行业利润总额及增长情况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2020-2025年我国海洋油气行业不同所有制企业利润总额占比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17 海洋油气行业环境“波特五力”分析模型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2020-2025年我国海洋油气行业资产合计及增长情况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2020-2025年我国海洋油气行业从业人员</w:t>
      </w:r>
      <w:r>
        <w:rPr>
          <w:rFonts w:hint="eastAsia"/>
        </w:rPr>
        <w:br/>
      </w:r>
      <w:r>
        <w:rPr>
          <w:rFonts w:hint="eastAsia"/>
        </w:rPr>
        <w:t>　　图表 21 2020-2025年我国海洋油气行业销售收入及增长对比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2020-2025年我国海洋油气行业出口交货值及增长对比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近3年海洋石油工程股份有限公司资产负债率变化情况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近3年海洋石油工程股份有限公司产权比率变化情况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近3年海洋石油工程股份有限公司固定资产周转次数情况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近3年海洋石油工程股份有限公司流动资产周转次数变化情况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近3年海洋石油工程股份有限公司总资产周转次数变化情况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近3年海洋石油工程股份有限公司销售毛利率变化情况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近3年中国船舶工业股份有限公司资产负债率变化情况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近3年中国船舶工业股份有限公司产权比率变化情况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近3年中国船舶工业股份有限公司固定资产周转次数情况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近3年中国船舶工业股份有限公司流动资产周转次数变化情况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近3年中国船舶工业股份有限公司总资产周转次数变化情况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近3年中国船舶工业股份有限公司销售毛利率变化情况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近3年中国船舶重工股份有限公司资产负债率变化情况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近3年中国船舶重工股份有限公司产权比率变化情况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近3年中国船舶重工股份有限公司固定资产周转次数情况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近3年中国船舶重工股份有限公司流动资产周转次数变化情况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近3年中国船舶重工股份有限公司总资产周转次数变化情况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近3年中国船舶重工股份有限公司销售毛利率变化情况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近3年中国国际海运集装箱（集团）股份有限公司资产负债率变化情况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近3年中国国际海运集装箱（集团）股份有限公司产权比率变化情况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近3年中国国际海运集装箱（集团）股份有限公司固定资产周转次数情况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近3年中国国际海运集装箱（集团）股份有限公司流动资产周转次数变化情况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近3年中国国际海运集装箱（集团）股份有限公司总资产周转次数变化情况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近3年中国国际海运集装箱（集团）股份有限公司销售毛利率变化情况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近3年中国石化股份有限公司资产负债率变化情况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近3年中国石化股份有限公司产权比率变化情况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近3年中国石化股份有限公司固定资产周转次数情况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近3年中国石化股份有限公司流动资产周转次数变化情况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近3年中国石化股份有限公司总资产周转次数变化情况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近3年中国石化股份有限公司销售毛利率变化情况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近3年中海油田服务股份有限公司资产负债率变化情况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近3年中海油田服务股份有限公司产权比率变化情况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近3年中海油田服务股份有限公司固定资产周转次数情况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近3年中海油田服务股份有限公司流动资产周转次数变化情况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近3年中海油田服务股份有限公司总资产周转次数变化情况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近3年中海油田服务股份有限公司销售毛利率变化情况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76 2025-2031年我国海洋油气行业工业总产值预测图</w:t>
      </w:r>
      <w:r>
        <w:rPr>
          <w:rFonts w:hint="eastAsia"/>
        </w:rPr>
        <w:br/>
      </w:r>
      <w:r>
        <w:rPr>
          <w:rFonts w:hint="eastAsia"/>
        </w:rPr>
        <w:t>　　图表 77 2025-2031年我国海洋油气行业销售收入预测图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2025-2031年我国海洋油气行业资产合计预测图</w:t>
      </w:r>
      <w:r>
        <w:rPr>
          <w:rFonts w:hint="eastAsia"/>
        </w:rPr>
        <w:br/>
      </w:r>
      <w:r>
        <w:rPr>
          <w:rFonts w:hint="eastAsia"/>
        </w:rPr>
        <w:t>　　图表 79 2025年海洋油气行业投资结构</w:t>
      </w:r>
      <w:r>
        <w:rPr>
          <w:rFonts w:hint="eastAsia"/>
        </w:rPr>
        <w:br/>
      </w:r>
      <w:r>
        <w:rPr>
          <w:rFonts w:hint="eastAsia"/>
        </w:rPr>
        <w:t>　　图表 80 2020-2025年我国海洋油气行业资产合计及增长情况</w:t>
      </w:r>
      <w:r>
        <w:rPr>
          <w:rFonts w:hint="eastAsia"/>
        </w:rPr>
        <w:br/>
      </w:r>
      <w:r>
        <w:rPr>
          <w:rFonts w:hint="eastAsia"/>
        </w:rPr>
        <w:t>　　图表 81 2025年我国海洋油气行业不同所有制企业固定资产投资增速情况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82 2025年我国海洋油气行业分地区固定资产投资增速情况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2025年我国海洋油气行业外商投资地区关注情况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84 2025年我国海洋油气行业投资结构</w:t>
      </w:r>
      <w:r>
        <w:rPr>
          <w:rFonts w:hint="eastAsia"/>
        </w:rPr>
        <w:br/>
      </w:r>
      <w:r>
        <w:rPr>
          <w:rFonts w:hint="eastAsia"/>
        </w:rPr>
        <w:t>　　图表 85 2020-2025年我国海洋油气行业资产合计及增长对比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86 2025年我国海洋油气行业不同所有制企业固定资产投资增速情况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87 2025年我国海洋油气行业分地区固定资产投资增速情况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88 2025年我国海洋油气行业外商投资地区关注情况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89 2020-2025年我国海洋油气行业工业总产值及增长情况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90 2020-2025年我国海洋油气行业工业总产值及增长对比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91 2020-2025年我国海洋油气行业利润总额及增长情况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92 2020-2025年我国海洋油气行业利润总额及增长对比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93 2020-2025年我国海洋油气行业资产合计及增长对比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94 2025-2031年我国海洋油气行业利润总额预测图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近4年海洋石油工程股份有限公司资产负债率变化情况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近4年海洋石油工程股份有限公司产权比率变化情况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近4年海洋石油工程股份有限公司固定资产周转次数情况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近4年海洋石油工程股份有限公司流动资产周转次数变化情况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近4年海洋石油工程股份有限公司总资产周转次数变化情况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近4年海洋石油工程股份有限公司销售毛利率变化情况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近4年中国船舶工业股份有限公司资产负债率变化情况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近4年中国船舶工业股份有限公司产权比率变化情况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近4年中国船舶工业股份有限公司固定资产周转次数情况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近4年中国船舶工业股份有限公司流动资产周转次数变化情况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近4年中国船舶工业股份有限公司总资产周转次数变化情况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近4年中国船舶工业股份有限公司销售毛利率变化情况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近4年中国船舶重工股份有限公司资产负债率变化情况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近4年中国船舶重工股份有限公司产权比率变化情况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近4年中国船舶重工股份有限公司固定资产周转次数情况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近4年中国船舶重工股份有限公司流动资产周转次数变化情况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近4年中国船舶重工股份有限公司总资产周转次数变化情况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近4年中国船舶重工股份有限公司销售毛利率变化情况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近4年中国国际海运集装箱（集团）股份有限公司资产负债率变化情况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近4年中国国际海运集装箱（集团）股份有限公司产权比率变化情况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近4年中国国际海运集装箱（集团）股份有限公司固定资产周转次数情况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近4年中国国际海运集装箱（集团）股份有限公司流动资产周转次数变化情况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近4年中国国际海运集装箱（集团）股份有限公司总资产周转次数变化情况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近4年中国国际海运集装箱（集团）股份有限公司销售毛利率变化情况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近4年中国石化股份有限公司资产负债率变化情况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近4年中国石化股份有限公司产权比率变化情况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近4年中国石化股份有限公司固定资产周转次数情况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近4年中国石化股份有限公司流动资产周转次数变化情况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近4年中国石化股份有限公司总资产周转次数变化情况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近4年中国石化股份有限公司销售毛利率变化情况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近4年中国海洋石油总公司资产负债率变化情况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近4年中国海洋石油总公司产权比率变化情况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近4年中国海洋石油总公司固定资产周转次数情况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近4年中国海洋石油总公司流动资产周转次数变化情况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近4年中国海洋石油总公司总资产周转次数变化情况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近4年中国海洋石油总公司销售毛利率变化情况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近4年中海油田服务股份有限公司资产负债率变化情况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近4年中海油田服务股份有限公司产权比率变化情况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近4年中海油田服务股份有限公司固定资产周转次数情况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近4年中海油田服务股份有限公司流动资产周转次数变化情况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近4年中海油田服务股份有限公司总资产周转次数变化情况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近4年中海油田服务股份有限公司销售毛利率变化情况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2025-2031年我国海洋油气行业工业总产值预测结果</w:t>
      </w:r>
      <w:r>
        <w:rPr>
          <w:rFonts w:hint="eastAsia"/>
        </w:rPr>
        <w:br/>
      </w:r>
      <w:r>
        <w:rPr>
          <w:rFonts w:hint="eastAsia"/>
        </w:rPr>
        <w:t>　　表格 44 2025-2031年我国海洋油气行业销售收入预测结果</w:t>
      </w:r>
      <w:r>
        <w:rPr>
          <w:rFonts w:hint="eastAsia"/>
        </w:rPr>
        <w:br/>
      </w:r>
      <w:r>
        <w:rPr>
          <w:rFonts w:hint="eastAsia"/>
        </w:rPr>
        <w:t>　　表格 45 2025-2031年我国海洋油气行业资产合计预测结果</w:t>
      </w:r>
      <w:r>
        <w:rPr>
          <w:rFonts w:hint="eastAsia"/>
        </w:rPr>
        <w:br/>
      </w:r>
      <w:r>
        <w:rPr>
          <w:rFonts w:hint="eastAsia"/>
        </w:rPr>
        <w:t>　　表格 46 2025-2031年我国海洋油气行业利润总额预测结果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fcfa16b84c95" w:history="1">
        <w:r>
          <w:rPr>
            <w:rStyle w:val="Hyperlink"/>
          </w:rPr>
          <w:t>中国海洋油气行业现状调研及未来发展趋势分析报告（2025-2031年）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5fcfa16b84c95" w:history="1">
        <w:r>
          <w:rPr>
            <w:rStyle w:val="Hyperlink"/>
          </w:rPr>
          <w:t>https://www.20087.com/7/31/HaiYangYouQiShiChangJingZhengYuF.html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42daee77418c" w:history="1">
      <w:r>
        <w:rPr>
          <w:rStyle w:val="Hyperlink"/>
        </w:rPr>
        <w:t>中国海洋油气行业现状调研及未来发展趋势分析报告（2025-2031年）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iYangYouQiShiChangJingZhengYuF.html" TargetMode="External" Id="R00a5fcfa16b8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iYangYouQiShiChangJingZhengYuF.html" TargetMode="External" Id="R41f242daee7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2025-03-17T01:14:00Z</dcterms:created>
  <dcterms:modified xsi:type="dcterms:W3CDTF">2025-03-17T02:14:00Z</dcterms:modified>
  <dc:subject>中国海洋油气行业现状调研及未来发展趋势分析报告（2025-2031年）</dc:subject>
  <dc:title>中国海洋油气行业现状调研及未来发展趋势分析报告（2025-2031年）</dc:title>
  <cp:keywords>中国海洋油气行业现状调研及未来发展趋势分析报告（2025-2031年）</cp:keywords>
  <dc:description>中国海洋油气行业现状调研及未来发展趋势分析报告（2025-2031年）</dc:description>
</cp:coreProperties>
</file>