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2815c0aab1428b" w:history="1">
              <w:r>
                <w:rPr>
                  <w:rStyle w:val="Hyperlink"/>
                </w:rPr>
                <w:t>2025-2031年电力产品行业发展现状调研与市场前景预测报告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2815c0aab1428b" w:history="1">
              <w:r>
                <w:rPr>
                  <w:rStyle w:val="Hyperlink"/>
                </w:rPr>
                <w:t>2025-2031年电力产品行业发展现状调研与市场前景预测报告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1A2A917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2815c0aab1428b" w:history="1">
                <w:r>
                  <w:rPr>
                    <w:rStyle w:val="Hyperlink"/>
                  </w:rPr>
                  <w:t>https://www.20087.com/7/91/DianLiChanPinShiChangFenXiBaoGao.html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产品是一种用于电力系统发电、输电和配电的关键设备，在近年来随着电力技术和市场需求的增长而得到了广泛应用。现代电力产品不仅在技术上实现了更高的效率和更可靠的安全性能，还通过采用先进的电力电子技术和智能控制系统，提高了设备的稳定性和操作便利性。此外，随着对电力产品安全性和经济性要求的提高，其设计更加注重高效化和智能化，如通过优化电路设计和引入实时监测技术，提高了设备的适应性和扩展性。然而，电力产品在实际应用中仍存在一些挑战，如在复杂电网条件下的设备稳定性和成本控制问题。</w:t>
      </w:r>
      <w:r>
        <w:rPr>
          <w:rFonts w:hint="eastAsia"/>
        </w:rPr>
        <w:br/>
      </w:r>
      <w:r>
        <w:rPr>
          <w:rFonts w:hint="eastAsia"/>
        </w:rPr>
        <w:t>　　未来，电力产品的发展将更加注重高效化和智能化。一方面，通过引入更先进的电力电子技术和材料科学，未来的电力产品将具有更高的效率和更广泛的适用范围，如开发具有更高能效和更好环境适应性的新型设备。同时，通过优化设计和提高制造精度，电力产品将具有更高的稳定性和更低的成本，提高市场竞争力。另一方面，随着智能电网技术的发展，电力产品将更加注重智能化设计，如通过集成传感器和通信模块，实现对电力系统的实时监测和远程控制。此外，通过采用更严格的安全标准和质量控制措施，电力产品将更好地服务于电力系统发电、输电和配电的需求，提高设备的安全性和可靠性。不过，为了确保电力产品的市场竞争力，企业需要不断加强技术创新，提高设备的质量和性能，并通过严格的品质控制，确保设备的安全性和可靠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电力产品概述</w:t>
      </w:r>
      <w:r>
        <w:rPr>
          <w:rFonts w:hint="eastAsia"/>
        </w:rPr>
        <w:br/>
      </w:r>
      <w:r>
        <w:rPr>
          <w:rFonts w:hint="eastAsia"/>
        </w:rPr>
        <w:t>　　第一节 电力产品定义</w:t>
      </w:r>
      <w:r>
        <w:rPr>
          <w:rFonts w:hint="eastAsia"/>
        </w:rPr>
        <w:br/>
      </w:r>
      <w:r>
        <w:rPr>
          <w:rFonts w:hint="eastAsia"/>
        </w:rPr>
        <w:t>　　第二节 电力产品行业发展历程</w:t>
      </w:r>
      <w:r>
        <w:rPr>
          <w:rFonts w:hint="eastAsia"/>
        </w:rPr>
        <w:br/>
      </w:r>
      <w:r>
        <w:rPr>
          <w:rFonts w:hint="eastAsia"/>
        </w:rPr>
        <w:t>　　第三节 电力产品分类情况</w:t>
      </w:r>
      <w:r>
        <w:rPr>
          <w:rFonts w:hint="eastAsia"/>
        </w:rPr>
        <w:br/>
      </w:r>
      <w:r>
        <w:rPr>
          <w:rFonts w:hint="eastAsia"/>
        </w:rPr>
        <w:t>　　第四节 电力产品产业链分析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二、电力产品产业链模型分析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2025-2031年中国电力产品行业发展环境分析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2025-2031年中国电力产品行业发展政策环境分析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2025-2031年中国电力产品行业发展社会环境分析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中国电力产品生产现状分析</w:t>
      </w:r>
      <w:r>
        <w:rPr>
          <w:rFonts w:hint="eastAsia"/>
        </w:rPr>
        <w:br/>
      </w:r>
      <w:r>
        <w:rPr>
          <w:rFonts w:hint="eastAsia"/>
        </w:rPr>
        <w:t>　　第一节 电力产品行业总体规模</w:t>
      </w:r>
      <w:r>
        <w:rPr>
          <w:rFonts w:hint="eastAsia"/>
        </w:rPr>
        <w:br/>
      </w:r>
      <w:r>
        <w:rPr>
          <w:rFonts w:hint="eastAsia"/>
        </w:rPr>
        <w:t>　　第二节 电力产品产能概况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电力产品产量概况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电力产品产业的生命周期分析</w:t>
      </w:r>
      <w:r>
        <w:rPr>
          <w:rFonts w:hint="eastAsia"/>
        </w:rPr>
        <w:br/>
      </w:r>
      <w:r>
        <w:rPr>
          <w:rFonts w:hint="eastAsia"/>
        </w:rPr>
        <w:t>　　第五节 电力产品产业供需情况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电力产品国内产品价格走势及影响因素分析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2019-2024年中国电力产品行业总体发展状况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中国电力产品行业规模情况分析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中国电力产品行业产销情况分析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中国电力产品行业财务能力分析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2025年中国电力产品行业发展概况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2025年中国电力产品行业发展态势分析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2025年中国电力产品行业发展特点分析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2025年中国电力产品行业市场供需分析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电力产品行业市场竞争策略分析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电力产品市场竞争策略分析</w:t>
      </w:r>
      <w:r>
        <w:rPr>
          <w:rFonts w:hint="eastAsia"/>
        </w:rPr>
        <w:br/>
      </w:r>
      <w:r>
        <w:rPr>
          <w:rFonts w:hint="eastAsia"/>
        </w:rPr>
        <w:t>　　　　一、电力产品市场增长潜力分析</w:t>
      </w:r>
      <w:r>
        <w:rPr>
          <w:rFonts w:hint="eastAsia"/>
        </w:rPr>
        <w:br/>
      </w:r>
      <w:r>
        <w:rPr>
          <w:rFonts w:hint="eastAsia"/>
        </w:rPr>
        <w:t>　　　　二、电力产品竞争策略分析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电力产品企业竞争策略分析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一、2025-2031年我国电力产品市场竞争趋势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二、2025-2031年电力产品行业竞争格局展望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三、2025-2031年电力产品行业竞争策略分析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电力产品行业投资与发展前景分析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2025年电力产品行业投资情况分析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电力产品行业投资机会分析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一、电力产品投资项目分析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二、可以投资的电力产品模式</w:t>
      </w:r>
      <w:r>
        <w:rPr>
          <w:rFonts w:hint="eastAsia"/>
        </w:rPr>
        <w:br/>
      </w:r>
      <w:r>
        <w:rPr>
          <w:rFonts w:hint="eastAsia"/>
        </w:rPr>
        <w:t>　　　　三、2025年电力产品投资机会</w:t>
      </w:r>
      <w:r>
        <w:rPr>
          <w:rFonts w:hint="eastAsia"/>
        </w:rPr>
        <w:br/>
      </w:r>
      <w:r>
        <w:rPr>
          <w:rFonts w:hint="eastAsia"/>
        </w:rPr>
        <w:t>　　　　四、2025年电力产品投资新方向</w:t>
      </w:r>
      <w:r>
        <w:rPr>
          <w:rFonts w:hint="eastAsia"/>
        </w:rPr>
        <w:br/>
      </w:r>
      <w:r>
        <w:rPr>
          <w:rFonts w:hint="eastAsia"/>
        </w:rPr>
        <w:t>　　第三节 电力产品行业发展前景分析</w:t>
      </w:r>
      <w:r>
        <w:rPr>
          <w:rFonts w:hint="eastAsia"/>
        </w:rPr>
        <w:br/>
      </w:r>
      <w:r>
        <w:rPr>
          <w:rFonts w:hint="eastAsia"/>
        </w:rPr>
        <w:t>　　　　一、殴债危机下电力产品市场的发展前景</w:t>
      </w:r>
      <w:r>
        <w:rPr>
          <w:rFonts w:hint="eastAsia"/>
        </w:rPr>
        <w:br/>
      </w:r>
      <w:r>
        <w:rPr>
          <w:rFonts w:hint="eastAsia"/>
        </w:rPr>
        <w:t>　　　　二、2025年电力产品市场面临的发展商机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2025-2031年中国电力产品行业发展前景预测分析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2025-2031年中国电力产品行业发展预测分析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一、未来电力产品发展分析</w:t>
      </w:r>
      <w:r>
        <w:rPr>
          <w:rFonts w:hint="eastAsia"/>
        </w:rPr>
        <w:br/>
      </w:r>
      <w:r>
        <w:rPr>
          <w:rFonts w:hint="eastAsia"/>
        </w:rPr>
        <w:t>　　　　二、未来电力产品行业技术开发方向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2025-2031年中国电力产品行业市场前景分析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电力产品上游原材料供应状况分析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电力产品产业用户度分析</w:t>
      </w:r>
      <w:r>
        <w:rPr>
          <w:rFonts w:hint="eastAsia"/>
        </w:rPr>
        <w:br/>
      </w:r>
      <w:r>
        <w:rPr>
          <w:rFonts w:hint="eastAsia"/>
        </w:rPr>
        <w:t>　　第一节 电力产品产业用户认知程度</w:t>
      </w:r>
      <w:r>
        <w:rPr>
          <w:rFonts w:hint="eastAsia"/>
        </w:rPr>
        <w:br/>
      </w:r>
      <w:r>
        <w:rPr>
          <w:rFonts w:hint="eastAsia"/>
        </w:rPr>
        <w:t>　　第二节 电力产品产业用户关注因素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2025-2031年电力产品行业发展趋势及投资风险分析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当前电力产品存在的问题</w:t>
      </w:r>
      <w:r>
        <w:rPr>
          <w:rFonts w:hint="eastAsia"/>
        </w:rPr>
        <w:br/>
      </w:r>
      <w:r>
        <w:rPr>
          <w:rFonts w:hint="eastAsia"/>
        </w:rPr>
        <w:t>　　第二节 电力产品未来发展预测分析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一、中国电力产品发展方向分析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二、2025-2031年中国电力产品行业发展规模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三、2025-2031年中国电力产品行业发展趋势预测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2025-2031年中国电力产品行业投资风险分析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电力产品国内重点生产厂家分析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中国国电集团公司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中国华能集团公司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中国华电集团公司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中国大唐集团公司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中国电力投资公司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中:智:林:－济研：中国风电集团公司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电力产品地区销售分析</w:t>
      </w:r>
      <w:r>
        <w:rPr>
          <w:rFonts w:hint="eastAsia"/>
        </w:rPr>
        <w:br/>
      </w:r>
      <w:r>
        <w:rPr>
          <w:rFonts w:hint="eastAsia"/>
        </w:rPr>
        <w:t>　　　　一、电力产品各地区对比销售分析</w:t>
      </w:r>
      <w:r>
        <w:rPr>
          <w:rFonts w:hint="eastAsia"/>
        </w:rPr>
        <w:br/>
      </w:r>
      <w:r>
        <w:rPr>
          <w:rFonts w:hint="eastAsia"/>
        </w:rPr>
        <w:t>　　　　二、电力产品“重点地区一云南”销售分析</w:t>
      </w:r>
      <w:r>
        <w:rPr>
          <w:rFonts w:hint="eastAsia"/>
        </w:rPr>
        <w:br/>
      </w:r>
      <w:r>
        <w:rPr>
          <w:rFonts w:hint="eastAsia"/>
        </w:rPr>
        <w:t>　　　　三、电力产品“重点地区二--甘肃”销售分析</w:t>
      </w:r>
      <w:r>
        <w:rPr>
          <w:rFonts w:hint="eastAsia"/>
        </w:rPr>
        <w:br/>
      </w:r>
      <w:r>
        <w:rPr>
          <w:rFonts w:hint="eastAsia"/>
        </w:rPr>
        <w:t>　　　　四、电力产品“重点地区三河南”销售分析</w:t>
      </w:r>
      <w:r>
        <w:rPr>
          <w:rFonts w:hint="eastAsia"/>
        </w:rPr>
        <w:br/>
      </w:r>
      <w:r>
        <w:rPr>
          <w:rFonts w:hint="eastAsia"/>
        </w:rPr>
        <w:t>　　　　五、电力产品“重点地区四青海”销售分析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电力产品产品竞争力优势分析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2019-2024年我国火力发电产量及增长情况</w:t>
      </w:r>
      <w:r>
        <w:rPr>
          <w:rFonts w:hint="eastAsia"/>
        </w:rPr>
        <w:br/>
      </w:r>
      <w:r>
        <w:rPr>
          <w:rFonts w:hint="eastAsia"/>
        </w:rPr>
        <w:t>　　图表 2 2019-2024年我国火力发电产量及增长对比</w:t>
      </w:r>
      <w:r>
        <w:rPr>
          <w:rFonts w:hint="eastAsia"/>
        </w:rPr>
        <w:br/>
      </w:r>
      <w:r>
        <w:rPr>
          <w:rFonts w:hint="eastAsia"/>
        </w:rPr>
        <w:t>　　图表 3 2019-2024年我国水力发电产量及增长情况</w:t>
      </w:r>
      <w:r>
        <w:rPr>
          <w:rFonts w:hint="eastAsia"/>
        </w:rPr>
        <w:br/>
      </w:r>
      <w:r>
        <w:rPr>
          <w:rFonts w:hint="eastAsia"/>
        </w:rPr>
        <w:t>　　图表 4 2019-2024年我国水力发电产量及增长对比</w:t>
      </w:r>
      <w:r>
        <w:rPr>
          <w:rFonts w:hint="eastAsia"/>
        </w:rPr>
        <w:br/>
      </w:r>
      <w:r>
        <w:rPr>
          <w:rFonts w:hint="eastAsia"/>
        </w:rPr>
        <w:t>　　图表 7 2019-2024年国内生产总值累计同比增长率（%）</w:t>
      </w:r>
      <w:r>
        <w:rPr>
          <w:rFonts w:hint="eastAsia"/>
        </w:rPr>
        <w:br/>
      </w:r>
      <w:r>
        <w:rPr>
          <w:rFonts w:hint="eastAsia"/>
        </w:rPr>
        <w:t>　　图表 9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10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11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12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18 我国电力行业所处生命周期示意图</w:t>
      </w:r>
      <w:r>
        <w:rPr>
          <w:rFonts w:hint="eastAsia"/>
        </w:rPr>
        <w:br/>
      </w:r>
      <w:r>
        <w:rPr>
          <w:rFonts w:hint="eastAsia"/>
        </w:rPr>
        <w:t>　　图表 19 2019-2024年我国电力行业企业数量及增长情况</w:t>
      </w:r>
      <w:r>
        <w:rPr>
          <w:rFonts w:hint="eastAsia"/>
        </w:rPr>
        <w:br/>
      </w:r>
      <w:r>
        <w:rPr>
          <w:rFonts w:hint="eastAsia"/>
        </w:rPr>
        <w:t>　　图表 20 2019-2024年我国电力行业企业数量及增长对比</w:t>
      </w:r>
      <w:r>
        <w:rPr>
          <w:rFonts w:hint="eastAsia"/>
        </w:rPr>
        <w:br/>
      </w:r>
      <w:r>
        <w:rPr>
          <w:rFonts w:hint="eastAsia"/>
        </w:rPr>
        <w:t>　　图表 21 2019-2024年我国电力行业从业人员数量及增长情况</w:t>
      </w:r>
      <w:r>
        <w:rPr>
          <w:rFonts w:hint="eastAsia"/>
        </w:rPr>
        <w:br/>
      </w:r>
      <w:r>
        <w:rPr>
          <w:rFonts w:hint="eastAsia"/>
        </w:rPr>
        <w:t>　　图表 22 2019-2024年我国电力行业从业人员数量及增长对比</w:t>
      </w:r>
      <w:r>
        <w:rPr>
          <w:rFonts w:hint="eastAsia"/>
        </w:rPr>
        <w:br/>
      </w:r>
      <w:r>
        <w:rPr>
          <w:rFonts w:hint="eastAsia"/>
        </w:rPr>
        <w:t>　　图表 23 2019-2024年我国电力行业资产及增长情况</w:t>
      </w:r>
      <w:r>
        <w:rPr>
          <w:rFonts w:hint="eastAsia"/>
        </w:rPr>
        <w:br/>
      </w:r>
      <w:r>
        <w:rPr>
          <w:rFonts w:hint="eastAsia"/>
        </w:rPr>
        <w:t>　　图表 24 2019-2024年我国电力行业产值及增长情况</w:t>
      </w:r>
      <w:r>
        <w:rPr>
          <w:rFonts w:hint="eastAsia"/>
        </w:rPr>
        <w:br/>
      </w:r>
      <w:r>
        <w:rPr>
          <w:rFonts w:hint="eastAsia"/>
        </w:rPr>
        <w:t>　　图表 27 2019-2024年我国电力行业工业销售产值及增长对比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29 2025-2031年我国电力产品行业规模企业销售毛利率增长趋势图</w:t>
      </w:r>
      <w:r>
        <w:rPr>
          <w:rFonts w:hint="eastAsia"/>
        </w:rPr>
        <w:br/>
      </w:r>
      <w:r>
        <w:rPr>
          <w:rFonts w:hint="eastAsia"/>
        </w:rPr>
        <w:t>　　图表 30 2025-2031年我国电力产品行业资产负债率</w:t>
      </w:r>
      <w:r>
        <w:rPr>
          <w:rFonts w:hint="eastAsia"/>
        </w:rPr>
        <w:br/>
      </w:r>
      <w:r>
        <w:rPr>
          <w:rFonts w:hint="eastAsia"/>
        </w:rPr>
        <w:t>　　图表 31 2025-2031年我国电力产品行业规模企业资产负债率增长趋势图</w:t>
      </w:r>
      <w:r>
        <w:rPr>
          <w:rFonts w:hint="eastAsia"/>
        </w:rPr>
        <w:br/>
      </w:r>
      <w:r>
        <w:rPr>
          <w:rFonts w:hint="eastAsia"/>
        </w:rPr>
        <w:t>　　图表 32 2025-2031年我国电力产品行业总资产周转率</w:t>
      </w:r>
      <w:r>
        <w:rPr>
          <w:rFonts w:hint="eastAsia"/>
        </w:rPr>
        <w:br/>
      </w:r>
      <w:r>
        <w:rPr>
          <w:rFonts w:hint="eastAsia"/>
        </w:rPr>
        <w:t>　　图表 33 2025-2031年我国电力产品行业规模企业总资产周转率增长趋势图</w:t>
      </w:r>
      <w:r>
        <w:rPr>
          <w:rFonts w:hint="eastAsia"/>
        </w:rPr>
        <w:br/>
      </w:r>
      <w:r>
        <w:rPr>
          <w:rFonts w:hint="eastAsia"/>
        </w:rPr>
        <w:t>　　图表 34 2019-2024年我国电力行业资产及增长对比</w:t>
      </w:r>
      <w:r>
        <w:rPr>
          <w:rFonts w:hint="eastAsia"/>
        </w:rPr>
        <w:br/>
      </w:r>
      <w:r>
        <w:rPr>
          <w:rFonts w:hint="eastAsia"/>
        </w:rPr>
        <w:t>　　图表 35 2025年我国电力行业资产总额主要地区分布</w:t>
      </w:r>
      <w:r>
        <w:rPr>
          <w:rFonts w:hint="eastAsia"/>
        </w:rPr>
        <w:br/>
      </w:r>
      <w:r>
        <w:rPr>
          <w:rFonts w:hint="eastAsia"/>
        </w:rPr>
        <w:t>　　图表 36 全国重点电厂电煤库存及可用天数</w:t>
      </w:r>
      <w:r>
        <w:rPr>
          <w:rFonts w:hint="eastAsia"/>
        </w:rPr>
        <w:br/>
      </w:r>
      <w:r>
        <w:rPr>
          <w:rFonts w:hint="eastAsia"/>
        </w:rPr>
        <w:t>　　图表 37 2019-2024年我国电力行业主营业务成本及增长情况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39 近3年中国国电集团公司资产负债率变化情况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近3年中国国电集团公司产权比率变化情况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近3年中国国电集团公司已获利息倍数变化情况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42 近3年中国国电集团公司固定资产周转次数情况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近3年中国国电集团公司流动资产周转次数变化情况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近3年中国国电集团公司总资产周转次数变化情况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近3年中国国电集团公司销售毛利率变化情况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近3年中国华能集团公司资产负债率变化情况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近3年中国华能集团公司产权比率变化情况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近3年中国华能集团公司已获利息倍数变化情况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49 近3年中国华能集团公司固定资产周转次数情况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近3年中国华能集团公司流动资产周转次数变化情况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近3年中国华能集团公司总资产周转次数变化情况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近3年中国华能集团公司销售毛利率变化情况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近3年中国华电集团公司资产负债率变化情况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近3年中国华电集团公司产权比率变化情况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近3年中国华电集团公司已获利息倍数变化情况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56 近3年中国华电集团公司固定资产周转次数情况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近3年中国华电集团公司流动资产周转次数变化情况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近3年中国华电集团公司总资产周转次数变化情况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近3年中国华电集团公司销售毛利率变化情况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近3年中国大唐集团公司资产负债率变化情况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近3年中国大唐集团公司产权比率变化情况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近3年中国大唐集团公司已获利息倍数变化情况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63 近3年中国大唐集团公司固定资产周转次数情况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近3年中国大唐集团公司流动资产周转次数变化情况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近3年中国大唐集团公司总资产周转次数变化情况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近3年中国大唐集团公司销售毛利率变化情况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近3年中国电力投资公司资产负债率变化情况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近3年中国电力投资公司产权比率变化情况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近3年中国电力投资公司已获利息倍数变化情况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70 近3年中国电力投资公司固定资产周转次数情况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近3年中国电力投资公司流动资产周转次数变化情况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近3年中国电力投资公司总资产周转次数变化情况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近3年中国电力投资公司销售毛利率变化情况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近3年中国风电集团公司资产负债率变化情况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近3年中国风电集团公司产权比率变化情况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近3年中国风电集团公司已获利息倍数变化情况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77 近3年中国风电集团公司固定资产周转次数情况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近3年中国风电集团公司流动资产周转次数变化情况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近3年中国风电集团公司总资产周转次数变化情况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近3年中国风电集团公司销售毛利率变化情况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2025年我国电力行业工业销售产值主要地区分布</w:t>
      </w:r>
      <w:r>
        <w:rPr>
          <w:rFonts w:hint="eastAsia"/>
        </w:rPr>
        <w:br/>
      </w:r>
      <w:r>
        <w:rPr>
          <w:rFonts w:hint="eastAsia"/>
        </w:rPr>
        <w:t>　　表格 1 2025-2031年我国电力产品行业产量预测结果</w:t>
      </w:r>
      <w:r>
        <w:rPr>
          <w:rFonts w:hint="eastAsia"/>
        </w:rPr>
        <w:br/>
      </w:r>
      <w:r>
        <w:rPr>
          <w:rFonts w:hint="eastAsia"/>
        </w:rPr>
        <w:t>　　表格 2 近4年中国国电集团公司资产负债率变化情况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3 近4年中国国电集团公司产权比率变化情况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4 近4年中国国电集团公司已获利息倍数变化情况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 近4年中国国电集团公司固定资产周转次数情况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 近4年中国国电集团公司流动资产周转次数变化情况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近4年中国国电集团公司总资产周转次数变化情况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近4年中国国电集团公司销售毛利率变化情况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9 近4年中国华能集团公司资产负债率变化情况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 近4年中国华能集团公司产权比率变化情况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11 近4年中国华能集团公司已获利息倍数变化情况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12 近4年中国华能集团公司固定资产周转次数情况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 近4年中国华能集团公司流动资产周转次数变化情况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近4年中国华能集团公司总资产周转次数变化情况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近4年中国华能集团公司销售毛利率变化情况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 近4年中国华电集团公司资产负债率变化情况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 近4年中国华电集团公司产权比率变化情况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18 近4年中国华电集团公司已获利息倍数变化情况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19 近4年中国华电集团公司固定资产周转次数情况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 近4年中国华电集团公司流动资产周转次数变化情况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近4年中国华电集团公司总资产周转次数变化情况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22 近4年中国华电集团公司销售毛利率变化情况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23 近4年中国大唐集团公司资产负债率变化情况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24 近4年中国大唐集团公司产权比率变化情况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25 近4年中国大唐集团公司已获利息倍数变化情况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26 近4年中国大唐集团公司固定资产周转次数情况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27 近4年中国大唐集团公司流动资产周转次数变化情况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近4年中国大唐集团公司总资产周转次数变化情况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近4年中国大唐集团公司销售毛利率变化情况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30 近4年中国电力投资公司资产负债率变化情况</w:t>
      </w:r>
      <w:r>
        <w:rPr>
          <w:rFonts w:hint="eastAsia"/>
        </w:rPr>
        <w:br/>
      </w:r>
      <w:r>
        <w:rPr>
          <w:rFonts w:hint="eastAsia"/>
        </w:rPr>
        <w:t>　　表格 31 近4年中国电力投资公司产权比率变化情况</w:t>
      </w:r>
      <w:r>
        <w:rPr>
          <w:rFonts w:hint="eastAsia"/>
        </w:rPr>
        <w:br/>
      </w:r>
      <w:r>
        <w:rPr>
          <w:rFonts w:hint="eastAsia"/>
        </w:rPr>
        <w:t>　　表格 32 近4年中国电力投资公司已获利息倍数变化情况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33 近4年中国电力投资公司固定资产周转次数情况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近4年中国电力投资公司流动资产周转次数变化情况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近4年中国电力投资公司总资产周转次数变化情况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近4年中国电力投资公司销售毛利率变化情况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近4年中国风电集团公司资产负债率变化情况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近4年中国风电集团公司产权比率变化情况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近4年中国风电集团公司已获利息倍数变化情况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40 近4年中国风电集团公司固定资产周转次数情况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41 近4年中国风电集团公司流动资产周转次数变化情况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近4年中国风电集团公司总资产周转次数变化情况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近4年中国风电集团公司销售毛利率变化情况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2815c0aab1428b" w:history="1">
        <w:r>
          <w:rPr>
            <w:rStyle w:val="Hyperlink"/>
          </w:rPr>
          <w:t>2025-2031年电力产品行业发展现状调研与市场前景预测报告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1A2A917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2815c0aab1428b" w:history="1">
        <w:r>
          <w:rPr>
            <w:rStyle w:val="Hyperlink"/>
          </w:rPr>
          <w:t>https://www.20087.com/7/91/DianLiChanPinShiChangFenXiBaoGao.html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热点：售电公司前十名、电力产品增值税征收管理办法、第三方电力检测公司、电力产品税收编码、储电设备多少钱一台、电力产品图片大全、中国电力招标网、电力产品经理、办一个电力资质多少钱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e0b251ddcc4528" w:history="1">
      <w:r>
        <w:rPr>
          <w:rStyle w:val="Hyperlink"/>
        </w:rPr>
        <w:t>2025-2031年电力产品行业发展现状调研与市场前景预测报告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DianLiChanPinShiChangFenXiBaoGao.html" TargetMode="External" Id="R282815c0aab142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DianLiChanPinShiChangFenXiBaoGao.html" TargetMode="External" Id="Ra1e0b251ddcc45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2024-08-24T02:21:00Z</dcterms:created>
  <dcterms:modified xsi:type="dcterms:W3CDTF">2024-08-24T03:21:00Z</dcterms:modified>
  <dc:subject>2025-2031年电力产品行业发展现状调研与市场前景预测报告</dc:subject>
  <dc:title>2025-2031年电力产品行业发展现状调研与市场前景预测报告</dc:title>
  <cp:keywords>2025-2031年电力产品行业发展现状调研与市场前景预测报告</cp:keywords>
  <dc:description>2025-2031年电力产品行业发展现状调研与市场前景预测报告</dc:description>
</cp:coreProperties>
</file>