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daf52e4943c3" w:history="1">
              <w:r>
                <w:rPr>
                  <w:rStyle w:val="Hyperlink"/>
                </w:rPr>
                <w:t>2025-2031年中国金属铬行业发展全面调研与未来趋势预测报告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daf52e4943c3" w:history="1">
              <w:r>
                <w:rPr>
                  <w:rStyle w:val="Hyperlink"/>
                </w:rPr>
                <w:t>2025-2031年中国金属铬行业发展全面调研与未来趋势预测报告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edaf52e4943c3" w:history="1">
                <w:r>
                  <w:rPr>
                    <w:rStyle w:val="Hyperlink"/>
                  </w:rPr>
                  <w:t>https://www.20087.com/7/31/JinShuGeWeiLaiFaZhanQuShi.html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以其优异的耐腐蚀性和硬度，广泛应用于不锈钢制造、化学工业和表面处理等领域。近年来，随着全球对高品质钢材需求的增长，金属铬市场保持稳定上升。铬铁矿开采和精炼技术的改进，提高了金属铬的生产效率和纯度。不过，环境保护法规的趋严和资源有限性对行业提出了可持续发展的挑战。</w:t>
      </w:r>
      <w:r>
        <w:rPr>
          <w:rFonts w:hint="eastAsia"/>
        </w:rPr>
        <w:br/>
      </w:r>
      <w:r>
        <w:rPr>
          <w:rFonts w:hint="eastAsia"/>
        </w:rPr>
        <w:t>　　未来，金属铬行业将更加重视循环经济和绿色生产。通过回收再利用铬合金废料，减少对原生资源的依赖，同时降低碳排放。技术上，研发更高效的精炼工艺和替代材料，以应对资源约束。此外，金属铬在新兴领域的应用，如高性能合金和电池材料，将开辟新的市场空间，促进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daf52e4943c3" w:history="1">
        <w:r>
          <w:rPr>
            <w:rStyle w:val="Hyperlink"/>
          </w:rPr>
          <w:t>2025-2031年中国金属铬行业发展全面调研与未来趋势预测报告</w:t>
        </w:r>
      </w:hyperlink>
      <w:r>
        <w:rPr>
          <w:rFonts w:hint="eastAsia"/>
        </w:rPr>
        <w:t>》通过详实的数据分析，全面解析了金属铬行业的市场规模、需求动态及价格趋势，深入探讨了金属铬产业链上下游的协同关系与竞争格局变化。报告对金属铬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铬行业的未来发展方向，并针对潜在风险提出了切实可行的应对策略。报告为金属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金属铬行业概述</w:t>
      </w:r>
      <w:r>
        <w:rPr>
          <w:rFonts w:hint="eastAsia"/>
        </w:rPr>
        <w:br/>
      </w:r>
      <w:r>
        <w:rPr>
          <w:rFonts w:hint="eastAsia"/>
        </w:rPr>
        <w:t>　　第一节 金属铬行业定义</w:t>
      </w:r>
      <w:r>
        <w:rPr>
          <w:rFonts w:hint="eastAsia"/>
        </w:rPr>
        <w:br/>
      </w:r>
      <w:r>
        <w:rPr>
          <w:rFonts w:hint="eastAsia"/>
        </w:rPr>
        <w:t>　　第二节 金属铬发展历程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国外金属铬市场发展概况</w:t>
      </w:r>
      <w:r>
        <w:rPr>
          <w:rFonts w:hint="eastAsia"/>
        </w:rPr>
        <w:br/>
      </w:r>
      <w:r>
        <w:rPr>
          <w:rFonts w:hint="eastAsia"/>
        </w:rPr>
        <w:t>　　第一节 国际金属铬市场调研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2025年中国金属铬环境分析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中国金属铬技术发展分析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当前中国金属铬技术发展现况分析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中国金属铬技术成熟度分析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中外金属铬技术差距及其主要因素分析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提高中国金属铬技术的策略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金属铬市场特性分析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集中度金属铬及预测分析</w:t>
      </w:r>
      <w:r>
        <w:rPr>
          <w:rFonts w:hint="eastAsia"/>
        </w:rPr>
        <w:br/>
      </w:r>
      <w:r>
        <w:rPr>
          <w:rFonts w:hint="eastAsia"/>
        </w:rPr>
        <w:t>　　第二节 SWOT金属铬及预测分析</w:t>
      </w:r>
      <w:r>
        <w:rPr>
          <w:rFonts w:hint="eastAsia"/>
        </w:rPr>
        <w:br/>
      </w:r>
      <w:r>
        <w:rPr>
          <w:rFonts w:hint="eastAsia"/>
        </w:rPr>
        <w:t>　　　　一、金属铬优势</w:t>
      </w:r>
      <w:r>
        <w:rPr>
          <w:rFonts w:hint="eastAsia"/>
        </w:rPr>
        <w:br/>
      </w:r>
      <w:r>
        <w:rPr>
          <w:rFonts w:hint="eastAsia"/>
        </w:rPr>
        <w:t>　　　　二、金属铬劣势</w:t>
      </w:r>
      <w:r>
        <w:rPr>
          <w:rFonts w:hint="eastAsia"/>
        </w:rPr>
        <w:br/>
      </w:r>
      <w:r>
        <w:rPr>
          <w:rFonts w:hint="eastAsia"/>
        </w:rPr>
        <w:t>　　　　三、金属铬机会</w:t>
      </w:r>
      <w:r>
        <w:rPr>
          <w:rFonts w:hint="eastAsia"/>
        </w:rPr>
        <w:br/>
      </w:r>
      <w:r>
        <w:rPr>
          <w:rFonts w:hint="eastAsia"/>
        </w:rPr>
        <w:t>　　　　四、金属铬风险</w:t>
      </w:r>
      <w:r>
        <w:rPr>
          <w:rFonts w:hint="eastAsia"/>
        </w:rPr>
        <w:br/>
      </w:r>
      <w:r>
        <w:rPr>
          <w:rFonts w:hint="eastAsia"/>
        </w:rPr>
        <w:t>　　第三节 金属铬供应模式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中国金属铬市场现状分析及预测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一、金属铬总体产能规模</w:t>
      </w:r>
      <w:r>
        <w:rPr>
          <w:rFonts w:hint="eastAsia"/>
        </w:rPr>
        <w:br/>
      </w:r>
      <w:r>
        <w:rPr>
          <w:rFonts w:hint="eastAsia"/>
        </w:rPr>
        <w:t>　　　　二、金属铬生产区域分布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一、中国金属铬需求特点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中国金属铬价格趋势预测</w:t>
      </w:r>
      <w:r>
        <w:rPr>
          <w:rFonts w:hint="eastAsia"/>
        </w:rPr>
        <w:br/>
      </w:r>
      <w:r>
        <w:rPr>
          <w:rFonts w:hint="eastAsia"/>
        </w:rPr>
        <w:t>　　　　一、中国金属铬2020-2025年价格趋势预测分析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二、中国金属铬当前市场价格及分析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三、影响金属铬价格因素分析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四、2025-2031年中国金属铬价格走势预测分析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2020-2025年中国金属铬行业经济运行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2020-2025年金属铬行业偿债能力分析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2020-2025年金属铬行业盈利能力分析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2020-2025年金属铬行业发展能力分析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2020-2025年金属铬行业企业数量及变化趋势预测分析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2020-2025年中国金属铬进、出口分析</w:t>
      </w:r>
      <w:r>
        <w:rPr>
          <w:rFonts w:hint="eastAsia"/>
        </w:rPr>
        <w:br/>
      </w:r>
      <w:r>
        <w:rPr>
          <w:rFonts w:hint="eastAsia"/>
        </w:rPr>
        <w:t>　　第一节 金属铬进、出口特点</w:t>
      </w:r>
      <w:r>
        <w:rPr>
          <w:rFonts w:hint="eastAsia"/>
        </w:rPr>
        <w:br/>
      </w:r>
      <w:r>
        <w:rPr>
          <w:rFonts w:hint="eastAsia"/>
        </w:rPr>
        <w:t>　　第二节 金属铬进口分析</w:t>
      </w:r>
      <w:r>
        <w:rPr>
          <w:rFonts w:hint="eastAsia"/>
        </w:rPr>
        <w:br/>
      </w:r>
      <w:r>
        <w:rPr>
          <w:rFonts w:hint="eastAsia"/>
        </w:rPr>
        <w:t>　　第三节 金属铬出口分析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2020-2025年金属铬重点企业及竞争格局（企业可定制任选）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江西金泰集团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上海神运铁合金有限公司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金属铬投资建议</w:t>
      </w:r>
      <w:r>
        <w:rPr>
          <w:rFonts w:hint="eastAsia"/>
        </w:rPr>
        <w:br/>
      </w:r>
      <w:r>
        <w:rPr>
          <w:rFonts w:hint="eastAsia"/>
        </w:rPr>
        <w:t>　　第一节 金属铬投资环境分析</w:t>
      </w:r>
      <w:r>
        <w:rPr>
          <w:rFonts w:hint="eastAsia"/>
        </w:rPr>
        <w:br/>
      </w:r>
      <w:r>
        <w:rPr>
          <w:rFonts w:hint="eastAsia"/>
        </w:rPr>
        <w:t>　　第二节 金属铬投资进入壁垒分析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金属铬投资建议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2025-2031年中国金属铬未来发展预测及行业前景调研分析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未来金属铬行业发展趋势预测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一、未来金属铬行业发展分析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金属铬行业相关趋势预测分析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2025-2031年金属铬技术开发、项目投资、生产及销售注意事项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[^中^智林]产品销售注意事项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daf52e4943c3" w:history="1">
        <w:r>
          <w:rPr>
            <w:rStyle w:val="Hyperlink"/>
          </w:rPr>
          <w:t>2025-2031年中国金属铬行业发展全面调研与未来趋势预测报告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edaf52e4943c3" w:history="1">
        <w:r>
          <w:rPr>
            <w:rStyle w:val="Hyperlink"/>
          </w:rPr>
          <w:t>https://www.20087.com/7/31/JinShuGeWeiLaiFaZhanQuShi.html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501706914cc6" w:history="1">
      <w:r>
        <w:rPr>
          <w:rStyle w:val="Hyperlink"/>
        </w:rPr>
        <w:t>2025-2031年中国金属铬行业发展全面调研与未来趋势预测报告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ShuGeWeiLaiFaZhanQuShi.html" TargetMode="External" Id="R0e7edaf52e49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ShuGeWeiLaiFaZhanQuShi.html" TargetMode="External" Id="R795a5017069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2025-01-13T06:21:00Z</dcterms:created>
  <dcterms:modified xsi:type="dcterms:W3CDTF">2025-01-13T07:21:00Z</dcterms:modified>
  <dc:subject>2025-2031年中国金属铬行业发展全面调研与未来趋势预测报告</dc:subject>
  <dc:title>2025-2031年中国金属铬行业发展全面调研与未来趋势预测报告</dc:title>
  <cp:keywords>2025-2031年中国金属铬行业发展全面调研与未来趋势预测报告</cp:keywords>
  <dc:description>2025-2031年中国金属铬行业发展全面调研与未来趋势预测报告</dc:description>
</cp:coreProperties>
</file>