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ac10571294f4e" w:history="1">
              <w:r>
                <w:rPr>
                  <w:rStyle w:val="Hyperlink"/>
                </w:rPr>
                <w:t>2025-2031年中国太阳能超白玻璃发展现状分析与前景趋势预测报告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ac10571294f4e" w:history="1">
              <w:r>
                <w:rPr>
                  <w:rStyle w:val="Hyperlink"/>
                </w:rPr>
                <w:t>2025-2031年中国太阳能超白玻璃发展现状分析与前景趋势预测报告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ac10571294f4e" w:history="1">
                <w:r>
                  <w:rPr>
                    <w:rStyle w:val="Hyperlink"/>
                  </w:rPr>
                  <w:t>https://www.20087.com/8/31/TaiYangNengChaoBaiBoLiDeQianJing.html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超白玻璃作为光伏组件的关键封装材料之一，主要用于覆盖晶体硅太阳能电池板表面，起到透光、防护和绝缘的作用。其具有高透过率、低铁含量、良好耐候性等特点，直接影响光伏组件的光电转换效率和使用寿命。近年来，随着全球光伏发电装机容量的持续增长，太阳能超白玻璃市场需求不断扩大，国内企业加快产能布局和技术升级，产品质量和厚度规格逐步向多样化方向发展。然而，行业内仍面临原材料供应波动、生产能耗较高、运输成本大以及差异化竞争不足等问题，影响企业的盈利能力和可持续发展能力。</w:t>
      </w:r>
      <w:r>
        <w:rPr>
          <w:rFonts w:hint="eastAsia"/>
        </w:rPr>
        <w:br/>
      </w:r>
      <w:r>
        <w:rPr>
          <w:rFonts w:hint="eastAsia"/>
        </w:rPr>
        <w:t>　　未来，太阳能超白玻璃的发展将更加注重轻量化、高透光率与功能复合化。随着双玻组件、异质结电池、钙钛矿叠层电池等新技术的推广，对玻璃透光率、抗光衰性能提出更高要求，推动超白玻璃向超薄化、镀膜化方向演进。同时，具备自清洁、防反射、抗紫外等附加功能的特种涂层玻璃将成为研发热点，提升组件在复杂环境下的运行稳定性。此外，随着“双碳”目标的推进，企业将加强节能减排技术改造，推动玻璃生产线向智能制造和绿色工厂方向转型。整体来看，太阳能超白玻璃将在光伏产业升级与能源转型背景下，持续发挥其在产业链中的关键基础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ac10571294f4e" w:history="1">
        <w:r>
          <w:rPr>
            <w:rStyle w:val="Hyperlink"/>
          </w:rPr>
          <w:t>2025-2031年中国太阳能超白玻璃发展现状分析与前景趋势预测报告</w:t>
        </w:r>
      </w:hyperlink>
      <w:r>
        <w:rPr>
          <w:rFonts w:hint="eastAsia"/>
        </w:rPr>
        <w:t>》以专业、科学的视角，系统分析了太阳能超白玻璃行业的市场规模、供需状况和竞争格局，梳理了太阳能超白玻璃技术发展水平和未来方向。报告对太阳能超白玻璃行业发展趋势做出客观预测，评估了市场增长空间和潜在风险，并分析了重点太阳能超白玻璃企业的经营情况和市场表现。结合政策环境和消费需求变化，为投资者和企业提供太阳能超白玻璃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太阳能超白玻璃行业概述</w:t>
      </w:r>
      <w:r>
        <w:rPr>
          <w:rFonts w:hint="eastAsia"/>
        </w:rPr>
        <w:br/>
      </w:r>
      <w:r>
        <w:rPr>
          <w:rFonts w:hint="eastAsia"/>
        </w:rPr>
        <w:t>　　第一节 太阳能超白玻璃定义与分类</w:t>
      </w:r>
      <w:r>
        <w:rPr>
          <w:rFonts w:hint="eastAsia"/>
        </w:rPr>
        <w:br/>
      </w:r>
      <w:r>
        <w:rPr>
          <w:rFonts w:hint="eastAsia"/>
        </w:rPr>
        <w:t>　　第二节 太阳能超白玻璃应用领域</w:t>
      </w:r>
      <w:r>
        <w:rPr>
          <w:rFonts w:hint="eastAsia"/>
        </w:rPr>
        <w:br/>
      </w:r>
      <w:r>
        <w:rPr>
          <w:rFonts w:hint="eastAsia"/>
        </w:rPr>
        <w:t>　　第三节 太阳能超白玻璃行业经济指标分析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太阳能超白玻璃产业链及经营模式分析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三、太阳能超白玻璃销售模式及销售渠道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全球太阳能超白玻璃市场发展综述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2019-2024年全球太阳能超白玻璃市场规模与趋势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主要国家与地区太阳能超白玻璃市场分析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2025-2031年全球太阳能超白玻璃行业发展趋势与前景预测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中国太阳能超白玻璃行业市场分析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2024-2025年太阳能超白玻璃产能与投资动态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一、国内太阳能超白玻璃产能及利用情况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二、太阳能超白玻璃产能扩张与投资动态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2025-2031年太阳能超白玻璃行业产量统计与趋势预测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一、2019-2024年太阳能超白玻璃行业产量数据统计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1、2019-2024年太阳能超白玻璃产量及增长趋势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2、2019-2024年太阳能超白玻璃细分产品产量及份额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二、影响太阳能超白玻璃产量的关键因素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三、2025-2031年太阳能超白玻璃产量预测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2025-2031年太阳能超白玻璃市场需求与销售分析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一、2024-2025年太阳能超白玻璃行业需求现状</w:t>
      </w:r>
      <w:r>
        <w:rPr>
          <w:rFonts w:hint="eastAsia"/>
        </w:rPr>
        <w:br/>
      </w:r>
      <w:r>
        <w:rPr>
          <w:rFonts w:hint="eastAsia"/>
        </w:rPr>
        <w:t>　　　　二、太阳能超白玻璃客户群体与需求特点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三、2019-2024年太阳能超白玻璃行业销售规模分析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四、2025-2031年太阳能超白玻璃市场增长潜力与规模预测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中国太阳能超白玻璃细分市场与下游应用领域分析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太阳能超白玻璃细分市场分析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一、2024-2025年太阳能超白玻璃主要细分产品市场现状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太阳能超白玻璃下游应用与客户群体分析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一、2024-2025年太阳能超白玻璃各应用领域市场现状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2024-2025年太阳能超白玻璃行业技术发展现状及趋势分析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太阳能超白玻璃行业技术发展现状分析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国内外太阳能超白玻璃行业技术差异与原因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太阳能超白玻璃行业技术发展方向、趋势预测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提升太阳能超白玻璃行业技术能力策略建议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太阳能超白玻璃价格机制与竞争策略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一、2019-2024年太阳能超白玻璃市场价格走势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太阳能超白玻璃定价策略与方法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2025-2031年太阳能超白玻璃价格竞争态势与趋势预测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中国太阳能超白玻璃行业重点区域市场研究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2024-2025年重点区域太阳能超白玻璃市场发展概况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二、2019-2024年太阳能超白玻璃市场需求规模情况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三、2025-2031年太阳能超白玻璃行业发展潜力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二、2019-2024年太阳能超白玻璃市场需求规模情况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三、2025-2031年太阳能超白玻璃行业发展潜力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二、2019-2024年太阳能超白玻璃市场需求规模情况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三、2025-2031年太阳能超白玻璃行业发展潜力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二、2019-2024年太阳能超白玻璃市场需求规模情况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三、2025-2031年太阳能超白玻璃行业发展潜力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二、2019-2024年太阳能超白玻璃市场需求规模情况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三、2025-2031年太阳能超白玻璃行业发展潜力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2019-2024年中国太阳能超白玻璃行业进出口情况分析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太阳能超白玻璃行业进口情况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一、2019-2024年太阳能超白玻璃进口规模及增长情况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二、太阳能超白玻璃主要进口来源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太阳能超白玻璃行业出口情况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一、2019-2024年太阳能超白玻璃出口规模及增长情况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二、太阳能超白玻璃主要出口目的地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2019-2024年中国太阳能超白玻璃行业总体发展与财务状况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2019-2024年中国太阳能超白玻璃行业规模情况</w:t>
      </w:r>
      <w:r>
        <w:rPr>
          <w:rFonts w:hint="eastAsia"/>
        </w:rPr>
        <w:br/>
      </w:r>
      <w:r>
        <w:rPr>
          <w:rFonts w:hint="eastAsia"/>
        </w:rPr>
        <w:t>　　　　一、太阳能超白玻璃行业企业数量规模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二、太阳能超白玻璃行业从业人员规模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三、太阳能超白玻璃行业市场敏感性分析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2019-2024年中国太阳能超白玻璃行业财务能力分析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一、太阳能超白玻璃行业盈利能力</w:t>
      </w:r>
      <w:r>
        <w:rPr>
          <w:rFonts w:hint="eastAsia"/>
        </w:rPr>
        <w:br/>
      </w:r>
      <w:r>
        <w:rPr>
          <w:rFonts w:hint="eastAsia"/>
        </w:rPr>
        <w:t>　　　　二、太阳能超白玻璃行业偿债能力</w:t>
      </w:r>
      <w:r>
        <w:rPr>
          <w:rFonts w:hint="eastAsia"/>
        </w:rPr>
        <w:br/>
      </w:r>
      <w:r>
        <w:rPr>
          <w:rFonts w:hint="eastAsia"/>
        </w:rPr>
        <w:t>　　　　三、太阳能超白玻璃行业营运能力</w:t>
      </w:r>
      <w:r>
        <w:rPr>
          <w:rFonts w:hint="eastAsia"/>
        </w:rPr>
        <w:br/>
      </w:r>
      <w:r>
        <w:rPr>
          <w:rFonts w:hint="eastAsia"/>
        </w:rPr>
        <w:t>　　　　四、太阳能超白玻璃行业发展能力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太阳能超白玻璃行业重点企业调研分析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二、企业太阳能超白玻璃业务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二、企业太阳能超白玻璃业务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二、企业太阳能超白玻璃业务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二、企业太阳能超白玻璃业务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二、企业太阳能超白玻璃业务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二、企业太阳能超白玻璃业务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中国太阳能超白玻璃行业竞争格局分析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太阳能超白玻璃行业竞争格局总览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2024-2025年太阳能超白玻璃行业竞争力分析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2019-2024年太阳能超白玻璃行业企业并购活动分析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2024-2025年太阳能超白玻璃行业会展与招投标活动分析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一、太阳能超白玻璃行业会展活动及其市场影响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2025年中国太阳能超白玻璃企业发展企业发展策略与建议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太阳能超白玻璃销售模式与渠道策略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太阳能超白玻璃品牌与市场推广策略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太阳能超白玻璃研发投入与技术创新能力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太阳能超白玻璃合作联盟与资源整合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中国太阳能超白玻璃行业风险与对策</w:t>
      </w:r>
      <w:r>
        <w:rPr>
          <w:rFonts w:hint="eastAsia"/>
        </w:rPr>
        <w:br/>
      </w:r>
      <w:r>
        <w:rPr>
          <w:rFonts w:hint="eastAsia"/>
        </w:rPr>
        <w:t>　　第一节 太阳能超白玻璃行业SWOT分析</w:t>
      </w:r>
      <w:r>
        <w:rPr>
          <w:rFonts w:hint="eastAsia"/>
        </w:rPr>
        <w:br/>
      </w:r>
      <w:r>
        <w:rPr>
          <w:rFonts w:hint="eastAsia"/>
        </w:rPr>
        <w:t>　　　　一、太阳能超白玻璃行业优势</w:t>
      </w:r>
      <w:r>
        <w:rPr>
          <w:rFonts w:hint="eastAsia"/>
        </w:rPr>
        <w:br/>
      </w:r>
      <w:r>
        <w:rPr>
          <w:rFonts w:hint="eastAsia"/>
        </w:rPr>
        <w:t>　　　　二、太阳能超白玻璃行业劣势</w:t>
      </w:r>
      <w:r>
        <w:rPr>
          <w:rFonts w:hint="eastAsia"/>
        </w:rPr>
        <w:br/>
      </w:r>
      <w:r>
        <w:rPr>
          <w:rFonts w:hint="eastAsia"/>
        </w:rPr>
        <w:t>　　　　三、太阳能超白玻璃市场机会</w:t>
      </w:r>
      <w:r>
        <w:rPr>
          <w:rFonts w:hint="eastAsia"/>
        </w:rPr>
        <w:br/>
      </w:r>
      <w:r>
        <w:rPr>
          <w:rFonts w:hint="eastAsia"/>
        </w:rPr>
        <w:t>　　　　四、太阳能超白玻璃市场威胁</w:t>
      </w:r>
      <w:r>
        <w:rPr>
          <w:rFonts w:hint="eastAsia"/>
        </w:rPr>
        <w:br/>
      </w:r>
      <w:r>
        <w:rPr>
          <w:rFonts w:hint="eastAsia"/>
        </w:rPr>
        <w:t>　　第二节 太阳能超白玻璃行业风险及对策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2025-2031年中国太阳能超白玻璃行业前景与发展趋势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2024-2025年太阳能超白玻璃行业发展环境分析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一、太阳能超白玻璃行业主管部门与监管体制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二、太阳能超白玻璃行业主要法律法规及政策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三、太阳能超白玻璃行业标准与质量监管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2025-2031年太阳能超白玻璃行业发展趋势与方向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2025-2031年太阳能超白玻璃行业发展潜力与机遇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太阳能超白玻璃行业研究结论与建议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太阳能超白玻璃行业发展建议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太阳能超白玻璃行业历程</w:t>
      </w:r>
      <w:r>
        <w:rPr>
          <w:rFonts w:hint="eastAsia"/>
        </w:rPr>
        <w:br/>
      </w:r>
      <w:r>
        <w:rPr>
          <w:rFonts w:hint="eastAsia"/>
        </w:rPr>
        <w:t>　　图表 太阳能超白玻璃行业生命周期</w:t>
      </w:r>
      <w:r>
        <w:rPr>
          <w:rFonts w:hint="eastAsia"/>
        </w:rPr>
        <w:br/>
      </w:r>
      <w:r>
        <w:rPr>
          <w:rFonts w:hint="eastAsia"/>
        </w:rPr>
        <w:t>　　图表 太阳能超白玻璃行业产业链分析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2019-2024年中国太阳能超白玻璃行业市场规模及增长情况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2019-2024年太阳能超白玻璃行业市场容量分析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2019-2024年中国太阳能超白玻璃行业产能统计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2019-2024年中国太阳能超白玻璃行业产量及增长趋势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2019-2024年中国太阳能超白玻璃市场需求量及增速统计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2024年中国太阳能超白玻璃行业需求领域分布格局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2019-2024年中国太阳能超白玻璃行业销售收入分析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2019-2024年中国太阳能超白玻璃行业盈利情况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2019-2024年中国太阳能超白玻璃行业利润总额统计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2019-2024年中国太阳能超白玻璃进口数量分析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2019-2024年中国太阳能超白玻璃进口金额分析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2019-2024年中国太阳能超白玻璃出口数量分析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2019-2024年中国太阳能超白玻璃出口金额分析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2024年中国太阳能超白玻璃进口国家及地区分析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2024年中国太阳能超白玻璃出口国家及地区分析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2019-2024年中国太阳能超白玻璃行业企业数量情况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2019-2024年中国太阳能超白玻璃行业企业平均规模情况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**地区太阳能超白玻璃行业市场需求情况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太阳能超白玻璃重点企业（三）成长能力情况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2025-2031年中国太阳能超白玻璃行业产能预测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2025-2031年中国太阳能超白玻璃行业产量预测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2025-2031年中国太阳能超白玻璃市场需求量预测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2025-2031年中国太阳能超白玻璃行业供需平衡预测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2025-2031年中国太阳能超白玻璃行业市场容量预测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2025-2031年中国太阳能超白玻璃行业市场规模预测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2025年中国太阳能超白玻璃市场前景分析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2025年中国太阳能超白玻璃发展趋势预测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ac10571294f4e" w:history="1">
        <w:r>
          <w:rPr>
            <w:rStyle w:val="Hyperlink"/>
          </w:rPr>
          <w:t>2025-2031年中国太阳能超白玻璃发展现状分析与前景趋势预测报告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ac10571294f4e" w:history="1">
        <w:r>
          <w:rPr>
            <w:rStyle w:val="Hyperlink"/>
          </w:rPr>
          <w:t>https://www.20087.com/8/31/TaiYangNengChaoBaiBoLiDeQianJing.html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0480dc16b4725" w:history="1">
      <w:r>
        <w:rPr>
          <w:rStyle w:val="Hyperlink"/>
        </w:rPr>
        <w:t>2025-2031年中国太阳能超白玻璃发展现状分析与前景趋势预测报告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aiYangNengChaoBaiBoLiDeQianJing.html" TargetMode="External" Id="Rd4fac1057129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aiYangNengChaoBaiBoLiDeQianJing.html" TargetMode="External" Id="R4e20480dc16b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2025-07-10T04:37:51Z</dcterms:created>
  <dcterms:modified xsi:type="dcterms:W3CDTF">2025-07-10T05:37:51Z</dcterms:modified>
  <dc:subject>2025-2031年中国太阳能超白玻璃发展现状分析与前景趋势预测报告</dc:subject>
  <dc:title>2025-2031年中国太阳能超白玻璃发展现状分析与前景趋势预测报告</dc:title>
  <cp:keywords>2025-2031年中国太阳能超白玻璃发展现状分析与前景趋势预测报告</cp:keywords>
  <dc:description>2025-2031年中国太阳能超白玻璃发展现状分析与前景趋势预测报告</dc:description>
</cp:coreProperties>
</file>