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b17c835424874" w:history="1">
              <w:r>
                <w:rPr>
                  <w:rStyle w:val="Hyperlink"/>
                </w:rPr>
                <w:t>2025-2031年中国火力发电厂水资源利用行业现状分析与市场前景报告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b17c835424874" w:history="1">
              <w:r>
                <w:rPr>
                  <w:rStyle w:val="Hyperlink"/>
                </w:rPr>
                <w:t>2025-2031年中国火力发电厂水资源利用行业现状分析与市场前景报告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b17c835424874" w:history="1">
                <w:r>
                  <w:rPr>
                    <w:rStyle w:val="Hyperlink"/>
                  </w:rPr>
                  <w:t>https://www.20087.com/8/11/HuoLiFaDianChangShuiZiYuanLiYongShiChangQianJingFenXi.html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厂是水资源消耗大户，其冷却系统占用了大量水资源。近年来，随着水资源短缺问题的日益严峻，火力发电厂开始重视水资源的节约和循环利用，采取了多种节水技术和废水处理措施，如闭式循环冷却系统、废水回用和零排放技术。这些举措不仅减少了对新鲜水资源的依赖，还提高了发电效率和环境绩效。</w:t>
      </w:r>
      <w:r>
        <w:rPr>
          <w:rFonts w:hint="eastAsia"/>
        </w:rPr>
        <w:br/>
      </w:r>
      <w:r>
        <w:rPr>
          <w:rFonts w:hint="eastAsia"/>
        </w:rPr>
        <w:t>　　未来，火力发电厂水资源利用将更加注重高效循环与生态友好。高效循环趋势体现在持续优化冷却系统设计，采用更先进的蒸发冷却和热能回收技术，以降低单位发电量的水耗。生态友好趋势则意味着探索利用非传统水源，如海水淡化、污水处理厂出水和雨水收集，以及通过湿地和人工生态系统实现废水的自然净化和再利用，以减轻对自然水体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b17c835424874" w:history="1">
        <w:r>
          <w:rPr>
            <w:rStyle w:val="Hyperlink"/>
          </w:rPr>
          <w:t>2025-2031年中国火力发电厂水资源利用行业现状分析与市场前景报告</w:t>
        </w:r>
      </w:hyperlink>
      <w:r>
        <w:rPr>
          <w:rFonts w:hint="eastAsia"/>
        </w:rPr>
        <w:t>》基于详实数据，从市场规模、需求变化及价格动态等维度，全面解析了火力发电厂水资源利用行业的现状与发展趋势，并对火力发电厂水资源利用产业链各环节进行了系统性探讨。报告科学预测了火力发电厂水资源利用行业未来发展方向，重点分析了火力发电厂水资源利用技术现状及创新路径，同时聚焦火力发电厂水资源利用重点企业的经营表现，评估了市场竞争格局、品牌影响力及市场集中度。通过对细分市场的深入研究及SWOT分析，报告揭示了火力发电厂水资源利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火力发电厂水资源利用产业概述</w:t>
      </w:r>
      <w:r>
        <w:rPr>
          <w:rFonts w:hint="eastAsia"/>
        </w:rPr>
        <w:br/>
      </w:r>
      <w:r>
        <w:rPr>
          <w:rFonts w:hint="eastAsia"/>
        </w:rPr>
        <w:t>　　第一节 火力发电厂水资源利用定义</w:t>
      </w:r>
      <w:r>
        <w:rPr>
          <w:rFonts w:hint="eastAsia"/>
        </w:rPr>
        <w:br/>
      </w:r>
      <w:r>
        <w:rPr>
          <w:rFonts w:hint="eastAsia"/>
        </w:rPr>
        <w:t>　　第二节 火力发电厂水资源利用行业特点</w:t>
      </w:r>
      <w:r>
        <w:rPr>
          <w:rFonts w:hint="eastAsia"/>
        </w:rPr>
        <w:br/>
      </w:r>
      <w:r>
        <w:rPr>
          <w:rFonts w:hint="eastAsia"/>
        </w:rPr>
        <w:t>　　第三节 火力发电厂水资源利用产业链分析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2024-2025年中国火力发电厂水资源利用行业运行环境分析</w:t>
      </w:r>
      <w:r>
        <w:rPr>
          <w:rFonts w:hint="eastAsia"/>
        </w:rPr>
        <w:br/>
      </w:r>
      <w:r>
        <w:rPr>
          <w:rFonts w:hint="eastAsia"/>
        </w:rPr>
        <w:t>　　第一节 火力发电厂水资源利用运行经济环境分析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火力发电厂水资源利用产业政策环境分析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一、火力发电厂水资源利用行业监管体制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三、主要火力发电厂水资源利用产业政策</w:t>
      </w:r>
      <w:r>
        <w:rPr>
          <w:rFonts w:hint="eastAsia"/>
        </w:rPr>
        <w:br/>
      </w:r>
      <w:r>
        <w:rPr>
          <w:rFonts w:hint="eastAsia"/>
        </w:rPr>
        <w:t>　　第三节 火力发电厂水资源利用产业社会环境分析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2024-2025年火力发电厂水资源利用行业技术发展现状及趋势分析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火力发电厂水资源利用行业技术发展现状分析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国内外火力发电厂水资源利用行业技术差异与原因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火力发电厂水资源利用行业技术发展方向、趋势预测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提升火力发电厂水资源利用行业技术能力策略建议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全球火力发电厂水资源利用行业发展态势分析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全球火力发电厂水资源利用市场发展现状分析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全球主要国家火力发电厂水资源利用市场现状</w:t>
      </w:r>
      <w:r>
        <w:rPr>
          <w:rFonts w:hint="eastAsia"/>
        </w:rPr>
        <w:br/>
      </w:r>
      <w:r>
        <w:rPr>
          <w:rFonts w:hint="eastAsia"/>
        </w:rPr>
        <w:t>　　第三节 全球火力发电厂水资源利用行业发展趋势预测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中国火力发电厂水资源利用行业市场分析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2019-2024年中国火力发电厂水资源利用行业规模情况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2019-2024年中国火力发电厂水资源利用行业财务能力分析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2024-2025年中国火力发电厂水资源利用行业热点动态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2025年中国火力发电厂水资源利用行业面临的挑战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中国重点地区火力发电厂水资源利用行业市场调研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中国火力发电厂水资源利用行业价格走势及影响因素分析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国内火力发电厂水资源利用行业价格回顾</w:t>
      </w:r>
      <w:r>
        <w:rPr>
          <w:rFonts w:hint="eastAsia"/>
        </w:rPr>
        <w:br/>
      </w:r>
      <w:r>
        <w:rPr>
          <w:rFonts w:hint="eastAsia"/>
        </w:rPr>
        <w:t>　　第二节 国内火力发电厂水资源利用行业价格走势预测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国内火力发电厂水资源利用行业价格影响因素分析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中国火力发电厂水资源利用行业客户调研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二、客户对火力发电厂水资源利用品牌的首要认知渠道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三、火力发电厂水资源利用品牌忠诚度调查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中国火力发电厂水资源利用行业竞争格局分析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2025年火力发电厂水资源利用行业集中度分析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一、火力发电厂水资源利用市场集中度分析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2024-2025年火力发电厂水资源利用行业竞争格局分析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三、我国火力发电厂水资源利用市场竞争趋势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火力发电厂水资源利用行业重点企业发展调研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火力发电厂水资源利用企业发展策略分析</w:t>
      </w:r>
      <w:r>
        <w:rPr>
          <w:rFonts w:hint="eastAsia"/>
        </w:rPr>
        <w:br/>
      </w:r>
      <w:r>
        <w:rPr>
          <w:rFonts w:hint="eastAsia"/>
        </w:rPr>
        <w:t>　　第一节 火力发电厂水资源利用市场策略分析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一、火力发电厂水资源利用价格策略分析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二、火力发电厂水资源利用渠道策略分析</w:t>
      </w:r>
      <w:r>
        <w:rPr>
          <w:rFonts w:hint="eastAsia"/>
        </w:rPr>
        <w:br/>
      </w:r>
      <w:r>
        <w:rPr>
          <w:rFonts w:hint="eastAsia"/>
        </w:rPr>
        <w:t>　　第二节 火力发电厂水资源利用销售策略分析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提高火力发电厂水资源利用企业竞争力的策略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一、提高中国火力发电厂水资源利用企业核心竞争力的对策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三、影响火力发电厂水资源利用企业核心竞争力的因素及提升途径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四、提高火力发电厂水资源利用企业竞争力的策略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火力发电厂水资源利用行业投资风险与控制策略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火力发电厂水资源利用行业SWOT模型分析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一、火力发电厂水资源利用行业优势分析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二、火力发电厂水资源利用行业劣势分析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三、火力发电厂水资源利用行业机会分析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四、火力发电厂水资源利用行业风险分析</w:t>
      </w:r>
      <w:r>
        <w:rPr>
          <w:rFonts w:hint="eastAsia"/>
        </w:rPr>
        <w:br/>
      </w:r>
      <w:r>
        <w:rPr>
          <w:rFonts w:hint="eastAsia"/>
        </w:rPr>
        <w:t>　　第二节 火力发电厂水资源利用行业投资风险及控制策略分析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五、火力发电厂水资源利用行业其他风险及控制策略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2025-2031年中国火力发电厂水资源利用行业投资潜力及发展趋势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2025-2031年火力发电厂水资源利用行业投资潜力分析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中-智-林-2025-2031年中国火力发电厂水资源利用行业发展趋势分析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一、2025年火力发电厂水资源利用市场前景分析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二、2025年火力发电厂水资源利用发展趋势预测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三、2025-2031年我国火力发电厂水资源利用行业发展剖析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五、未来火力发电厂水资源利用行业发展变局剖析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火力发电厂水资源利用介绍</w:t>
      </w:r>
      <w:r>
        <w:rPr>
          <w:rFonts w:hint="eastAsia"/>
        </w:rPr>
        <w:br/>
      </w:r>
      <w:r>
        <w:rPr>
          <w:rFonts w:hint="eastAsia"/>
        </w:rPr>
        <w:t>　　图表 火力发电厂水资源利用图片</w:t>
      </w:r>
      <w:r>
        <w:rPr>
          <w:rFonts w:hint="eastAsia"/>
        </w:rPr>
        <w:br/>
      </w:r>
      <w:r>
        <w:rPr>
          <w:rFonts w:hint="eastAsia"/>
        </w:rPr>
        <w:t>　　图表 火力发电厂水资源利用产业链调研</w:t>
      </w:r>
      <w:r>
        <w:rPr>
          <w:rFonts w:hint="eastAsia"/>
        </w:rPr>
        <w:br/>
      </w:r>
      <w:r>
        <w:rPr>
          <w:rFonts w:hint="eastAsia"/>
        </w:rPr>
        <w:t>　　图表 火力发电厂水资源利用行业特点</w:t>
      </w:r>
      <w:r>
        <w:rPr>
          <w:rFonts w:hint="eastAsia"/>
        </w:rPr>
        <w:br/>
      </w:r>
      <w:r>
        <w:rPr>
          <w:rFonts w:hint="eastAsia"/>
        </w:rPr>
        <w:t>　　图表 火力发电厂水资源利用政策</w:t>
      </w:r>
      <w:r>
        <w:rPr>
          <w:rFonts w:hint="eastAsia"/>
        </w:rPr>
        <w:br/>
      </w:r>
      <w:r>
        <w:rPr>
          <w:rFonts w:hint="eastAsia"/>
        </w:rPr>
        <w:t>　　图表 火力发电厂水资源利用技术 标准</w:t>
      </w:r>
      <w:r>
        <w:rPr>
          <w:rFonts w:hint="eastAsia"/>
        </w:rPr>
        <w:br/>
      </w:r>
      <w:r>
        <w:rPr>
          <w:rFonts w:hint="eastAsia"/>
        </w:rPr>
        <w:t>　　图表 火力发电厂水资源利用最新消息 动态</w:t>
      </w:r>
      <w:r>
        <w:rPr>
          <w:rFonts w:hint="eastAsia"/>
        </w:rPr>
        <w:br/>
      </w:r>
      <w:r>
        <w:rPr>
          <w:rFonts w:hint="eastAsia"/>
        </w:rPr>
        <w:t>　　图表 火力发电厂水资源利用行业现状</w:t>
      </w:r>
      <w:r>
        <w:rPr>
          <w:rFonts w:hint="eastAsia"/>
        </w:rPr>
        <w:br/>
      </w:r>
      <w:r>
        <w:rPr>
          <w:rFonts w:hint="eastAsia"/>
        </w:rPr>
        <w:t>　　图表 2019-2024年火力发电厂水资源利用行业市场容量统计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2019-2024年中国火力发电厂水资源利用企业数量统计</w:t>
      </w:r>
      <w:r>
        <w:rPr>
          <w:rFonts w:hint="eastAsia"/>
        </w:rPr>
        <w:br/>
      </w:r>
      <w:r>
        <w:rPr>
          <w:rFonts w:hint="eastAsia"/>
        </w:rPr>
        <w:t>　　图表 2024年火力发电厂水资源利用成本和利润分析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2019-2024年中国火力发电厂水资源利用行业偿债能力分析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火力发电厂水资源利用品牌分析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**地区火力发电厂水资源利用市场规模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**地区火力发电厂水资源利用行业市场需求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**地区火力发电厂水资源利用市场规模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**地区火力发电厂水资源利用行业市场需求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**地区火力发电厂水资源利用市场需求分析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火力发电厂水资源利用上游发展</w:t>
      </w:r>
      <w:r>
        <w:rPr>
          <w:rFonts w:hint="eastAsia"/>
        </w:rPr>
        <w:br/>
      </w:r>
      <w:r>
        <w:rPr>
          <w:rFonts w:hint="eastAsia"/>
        </w:rPr>
        <w:t>　　图表 火力发电厂水资源利用下游发展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火力发电厂水资源利用企业（一）概况</w:t>
      </w:r>
      <w:r>
        <w:rPr>
          <w:rFonts w:hint="eastAsia"/>
        </w:rPr>
        <w:br/>
      </w:r>
      <w:r>
        <w:rPr>
          <w:rFonts w:hint="eastAsia"/>
        </w:rPr>
        <w:t>　　图表 企业火力发电厂水资源利用业务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火力发电厂水资源利用企业（二）简介</w:t>
      </w:r>
      <w:r>
        <w:rPr>
          <w:rFonts w:hint="eastAsia"/>
        </w:rPr>
        <w:br/>
      </w:r>
      <w:r>
        <w:rPr>
          <w:rFonts w:hint="eastAsia"/>
        </w:rPr>
        <w:t>　　图表 企业火力发电厂水资源利用业务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火力发电厂水资源利用企业（三）概况</w:t>
      </w:r>
      <w:r>
        <w:rPr>
          <w:rFonts w:hint="eastAsia"/>
        </w:rPr>
        <w:br/>
      </w:r>
      <w:r>
        <w:rPr>
          <w:rFonts w:hint="eastAsia"/>
        </w:rPr>
        <w:t>　　图表 企业火力发电厂水资源利用业务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火力发电厂水资源利用企业（四）简介</w:t>
      </w:r>
      <w:r>
        <w:rPr>
          <w:rFonts w:hint="eastAsia"/>
        </w:rPr>
        <w:br/>
      </w:r>
      <w:r>
        <w:rPr>
          <w:rFonts w:hint="eastAsia"/>
        </w:rPr>
        <w:t>　　图表 企业火力发电厂水资源利用业务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火力发电厂水资源利用投资、并购情况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火力发电厂水资源利用优势</w:t>
      </w:r>
      <w:r>
        <w:rPr>
          <w:rFonts w:hint="eastAsia"/>
        </w:rPr>
        <w:br/>
      </w:r>
      <w:r>
        <w:rPr>
          <w:rFonts w:hint="eastAsia"/>
        </w:rPr>
        <w:t>　　图表 火力发电厂水资源利用劣势</w:t>
      </w:r>
      <w:r>
        <w:rPr>
          <w:rFonts w:hint="eastAsia"/>
        </w:rPr>
        <w:br/>
      </w:r>
      <w:r>
        <w:rPr>
          <w:rFonts w:hint="eastAsia"/>
        </w:rPr>
        <w:t>　　图表 火力发电厂水资源利用机会</w:t>
      </w:r>
      <w:r>
        <w:rPr>
          <w:rFonts w:hint="eastAsia"/>
        </w:rPr>
        <w:br/>
      </w:r>
      <w:r>
        <w:rPr>
          <w:rFonts w:hint="eastAsia"/>
        </w:rPr>
        <w:t>　　图表 火力发电厂水资源利用威胁</w:t>
      </w:r>
      <w:r>
        <w:rPr>
          <w:rFonts w:hint="eastAsia"/>
        </w:rPr>
        <w:br/>
      </w:r>
      <w:r>
        <w:rPr>
          <w:rFonts w:hint="eastAsia"/>
        </w:rPr>
        <w:t>　　图表 进入火力发电厂水资源利用行业壁垒</w:t>
      </w:r>
      <w:r>
        <w:rPr>
          <w:rFonts w:hint="eastAsia"/>
        </w:rPr>
        <w:br/>
      </w:r>
      <w:r>
        <w:rPr>
          <w:rFonts w:hint="eastAsia"/>
        </w:rPr>
        <w:t>　　图表 火力发电厂水资源利用发展有利因素</w:t>
      </w:r>
      <w:r>
        <w:rPr>
          <w:rFonts w:hint="eastAsia"/>
        </w:rPr>
        <w:br/>
      </w:r>
      <w:r>
        <w:rPr>
          <w:rFonts w:hint="eastAsia"/>
        </w:rPr>
        <w:t>　　图表 火力发电厂水资源利用发展不利因素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b17c835424874" w:history="1">
        <w:r>
          <w:rPr>
            <w:rStyle w:val="Hyperlink"/>
          </w:rPr>
          <w:t>2025-2031年中国火力发电厂水资源利用行业现状分析与市场前景报告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b17c835424874" w:history="1">
        <w:r>
          <w:rPr>
            <w:rStyle w:val="Hyperlink"/>
          </w:rPr>
          <w:t>https://www.20087.com/8/11/HuoLiFaDianChangShuiZiYuanLiYongShiChangQianJingFenXi.html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力发电厂化学水处理、火力发电厂水资源利用率高吗、水资源的保护与利用、火力发电厂的生产过程中水主要起什么作用、火电厂化水系统、火力发电厂的水是从哪来的、什么是水资源、火力发电厂水处理及水质控制、火力发电厂水处理及水质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26757b7884744" w:history="1">
      <w:r>
        <w:rPr>
          <w:rStyle w:val="Hyperlink"/>
        </w:rPr>
        <w:t>2025-2031年中国火力发电厂水资源利用行业现状分析与市场前景报告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uoLiFaDianChangShuiZiYuanLiYongShiChangQianJingFenXi.html" TargetMode="External" Id="R69ab17c83542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uoLiFaDianChangShuiZiYuanLiYongShiChangQianJingFenXi.html" TargetMode="External" Id="Rbac26757b788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2024-09-25T03:33:00Z</dcterms:created>
  <dcterms:modified xsi:type="dcterms:W3CDTF">2024-09-25T04:33:00Z</dcterms:modified>
  <dc:subject>2025-2031年中国火力发电厂水资源利用行业现状分析与市场前景报告</dc:subject>
  <dc:title>2025-2031年中国火力发电厂水资源利用行业现状分析与市场前景报告</dc:title>
  <cp:keywords>2025-2031年中国火力发电厂水资源利用行业现状分析与市场前景报告</cp:keywords>
  <dc:description>2025-2031年中国火力发电厂水资源利用行业现状分析与市场前景报告</dc:description>
</cp:coreProperties>
</file>