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ee9844a74c09" w:history="1">
              <w:r>
                <w:rPr>
                  <w:rStyle w:val="Hyperlink"/>
                </w:rPr>
                <w:t>2026-2032年中国角钢市场调研及发展前景报告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ee9844a74c09" w:history="1">
              <w:r>
                <w:rPr>
                  <w:rStyle w:val="Hyperlink"/>
                </w:rPr>
                <w:t>2026-2032年中国角钢市场调研及发展前景报告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4ee9844a74c09" w:history="1">
                <w:r>
                  <w:rPr>
                    <w:rStyle w:val="Hyperlink"/>
                  </w:rPr>
                  <w:t>https://www.20087.com/8/11/JiaoGangFaZhanQuShi.html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建筑和制造行业常用的钢材之一，其市场需求稳定增长，尤其是在基础设施建设和重型机械制造领域。近年来，随着钢结构建筑的流行，角钢因其良好的机械性能、易于加工和成本效益而得到广泛应用。同时，高强度和耐腐蚀角钢的开发，满足了特定环境下的工程需求。</w:t>
      </w:r>
      <w:r>
        <w:rPr>
          <w:rFonts w:hint="eastAsia"/>
        </w:rPr>
        <w:br/>
      </w:r>
      <w:r>
        <w:rPr>
          <w:rFonts w:hint="eastAsia"/>
        </w:rPr>
        <w:t>　　未来，角钢市场将更加注重产品性能和绿色制造。随着绿色建筑标准的提升，对角钢的环保性能要求将更加严格，如要求使用低碳或循环利用的钢材。同时，智能建造技术的应用，如3D打印和预制构件，将推动角钢的定制化生产，以适应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4ee9844a74c09" w:history="1">
        <w:r>
          <w:rPr>
            <w:rStyle w:val="Hyperlink"/>
          </w:rPr>
          <w:t>2026-2032年中国角钢市场调研及发展前景报告</w:t>
        </w:r>
      </w:hyperlink>
      <w:r>
        <w:rPr>
          <w:rFonts w:hint="eastAsia"/>
        </w:rPr>
        <w:t>》系统分析了角钢行业的市场规模、供需关系及产业链结构，详细梳理了角钢细分市场的品牌竞争态势与价格变化，重点剖析了行业内主要企业的经营状况，揭示了角钢市场集中度与竞争格局。报告结合角钢技术现状及未来发展方向，对行业前景进行了科学预测，明确了角钢发展趋势、潜在机遇与风险。通过SWOT分析，为角钢企业、投资者及政府部门提供了权威、客观的行业洞察与决策支持，助力把握角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角钢行业关键成功要素</w:t>
      </w:r>
      <w:r>
        <w:rPr>
          <w:rFonts w:hint="eastAsia"/>
        </w:rPr>
        <w:br/>
      </w:r>
      <w:r>
        <w:rPr>
          <w:rFonts w:hint="eastAsia"/>
        </w:rPr>
        <w:t>　　第四节 角钢行业价值链分析</w:t>
      </w:r>
      <w:r>
        <w:rPr>
          <w:rFonts w:hint="eastAsia"/>
        </w:rPr>
        <w:br/>
      </w:r>
      <w:r>
        <w:rPr>
          <w:rFonts w:hint="eastAsia"/>
        </w:rPr>
        <w:t>　　第五节 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2025-2026年全球角钢市场现状及发展趋势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全球角钢市场现状及发展趋势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一、全球角钢产业发展阶段</w:t>
      </w:r>
      <w:r>
        <w:rPr>
          <w:rFonts w:hint="eastAsia"/>
        </w:rPr>
        <w:br/>
      </w:r>
      <w:r>
        <w:rPr>
          <w:rFonts w:hint="eastAsia"/>
        </w:rPr>
        <w:t>　　　　二、全球角钢产业竞争现状</w:t>
      </w:r>
      <w:r>
        <w:rPr>
          <w:rFonts w:hint="eastAsia"/>
        </w:rPr>
        <w:br/>
      </w:r>
      <w:r>
        <w:rPr>
          <w:rFonts w:hint="eastAsia"/>
        </w:rPr>
        <w:t>　　　　三、全球角钢产业投资状况</w:t>
      </w:r>
      <w:r>
        <w:rPr>
          <w:rFonts w:hint="eastAsia"/>
        </w:rPr>
        <w:br/>
      </w:r>
      <w:r>
        <w:rPr>
          <w:rFonts w:hint="eastAsia"/>
        </w:rPr>
        <w:t>　　　　四、全球角钢产业市场发展趋势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全球主要国家地区角钢市场现状及发展趋势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全球角钢市场经营模式现状及发展趋势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2025-2026年中国角钢产业链发展状况分析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中国角钢产业发展分析</w:t>
      </w:r>
      <w:r>
        <w:rPr>
          <w:rFonts w:hint="eastAsia"/>
        </w:rPr>
        <w:br/>
      </w:r>
      <w:r>
        <w:rPr>
          <w:rFonts w:hint="eastAsia"/>
        </w:rPr>
        <w:t>　　第一节 中国角钢产业发展现状</w:t>
      </w:r>
      <w:r>
        <w:rPr>
          <w:rFonts w:hint="eastAsia"/>
        </w:rPr>
        <w:br/>
      </w:r>
      <w:r>
        <w:rPr>
          <w:rFonts w:hint="eastAsia"/>
        </w:rPr>
        <w:t>　　第二节 中国角钢产业国际地位现状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中国角钢产业经济运行现状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中国角钢产业运营模式现状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中国角钢产业存在的问题及发展障碍分析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中国角钢产业发展趋势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中国角钢市场供给状况</w:t>
      </w:r>
      <w:r>
        <w:rPr>
          <w:rFonts w:hint="eastAsia"/>
        </w:rPr>
        <w:br/>
      </w:r>
      <w:r>
        <w:rPr>
          <w:rFonts w:hint="eastAsia"/>
        </w:rPr>
        <w:t>　　第二节 中国角钢市场需求状况</w:t>
      </w:r>
      <w:r>
        <w:rPr>
          <w:rFonts w:hint="eastAsia"/>
        </w:rPr>
        <w:br/>
      </w:r>
      <w:r>
        <w:rPr>
          <w:rFonts w:hint="eastAsia"/>
        </w:rPr>
        <w:t>　　第三节 中国角钢市场结构状况</w:t>
      </w:r>
      <w:r>
        <w:rPr>
          <w:rFonts w:hint="eastAsia"/>
        </w:rPr>
        <w:br/>
      </w:r>
      <w:r>
        <w:rPr>
          <w:rFonts w:hint="eastAsia"/>
        </w:rPr>
        <w:t>　　第四节 中国角钢市场存在的问题及障碍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中国角钢市场发展潜力及发展趋势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四、角钢产业该战略的SWOT分析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五、角钢产业该战略的典型企业分析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角钢产业市场五种竞争动力模式结构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角钢产业市场核心竞争力的塑造要素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角钢产业市场不同市场地位的竞争策略分析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角钢产业市场竞争案例分析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中国角钢产业发展环境预测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中国角钢产业发展预测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中国角钢市场发展预测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一、2026-2032年中国角钢市场需求预测分析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二、2026-2032年中国角钢市场结构预测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三、2026-2032年中国角钢市场集中度预测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四、2026-2032年中国角钢市场供给预测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五、2026-2032年中国角钢市场价格预测</w:t>
      </w:r>
      <w:r>
        <w:rPr>
          <w:rFonts w:hint="eastAsia"/>
        </w:rPr>
        <w:br/>
      </w:r>
      <w:r>
        <w:rPr>
          <w:rFonts w:hint="eastAsia"/>
        </w:rPr>
        <w:t>　　第四节 中国角钢产业竞争发展趋势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中国角钢产业市场投资优势分析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中国角钢产业市场投资劣势分析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中国角钢产业市场投资机会分析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中国角钢产业市场投资风险分析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中国角钢产业竞争战略建议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中国角钢产业竞争策略建议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中国角钢市场竞争策略建议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角钢介绍</w:t>
      </w:r>
      <w:r>
        <w:rPr>
          <w:rFonts w:hint="eastAsia"/>
        </w:rPr>
        <w:br/>
      </w:r>
      <w:r>
        <w:rPr>
          <w:rFonts w:hint="eastAsia"/>
        </w:rPr>
        <w:t>　　图表 角钢图片</w:t>
      </w:r>
      <w:r>
        <w:rPr>
          <w:rFonts w:hint="eastAsia"/>
        </w:rPr>
        <w:br/>
      </w:r>
      <w:r>
        <w:rPr>
          <w:rFonts w:hint="eastAsia"/>
        </w:rPr>
        <w:t>　　图表 角钢产业链调研</w:t>
      </w:r>
      <w:r>
        <w:rPr>
          <w:rFonts w:hint="eastAsia"/>
        </w:rPr>
        <w:br/>
      </w:r>
      <w:r>
        <w:rPr>
          <w:rFonts w:hint="eastAsia"/>
        </w:rPr>
        <w:t>　　图表 角钢行业特点</w:t>
      </w:r>
      <w:r>
        <w:rPr>
          <w:rFonts w:hint="eastAsia"/>
        </w:rPr>
        <w:br/>
      </w:r>
      <w:r>
        <w:rPr>
          <w:rFonts w:hint="eastAsia"/>
        </w:rPr>
        <w:t>　　图表 角钢政策</w:t>
      </w:r>
      <w:r>
        <w:rPr>
          <w:rFonts w:hint="eastAsia"/>
        </w:rPr>
        <w:br/>
      </w:r>
      <w:r>
        <w:rPr>
          <w:rFonts w:hint="eastAsia"/>
        </w:rPr>
        <w:t>　　图表 角钢技术 标准</w:t>
      </w:r>
      <w:r>
        <w:rPr>
          <w:rFonts w:hint="eastAsia"/>
        </w:rPr>
        <w:br/>
      </w:r>
      <w:r>
        <w:rPr>
          <w:rFonts w:hint="eastAsia"/>
        </w:rPr>
        <w:t>　　图表 角钢最新消息 动态</w:t>
      </w:r>
      <w:r>
        <w:rPr>
          <w:rFonts w:hint="eastAsia"/>
        </w:rPr>
        <w:br/>
      </w:r>
      <w:r>
        <w:rPr>
          <w:rFonts w:hint="eastAsia"/>
        </w:rPr>
        <w:t>　　图表 角钢行业现状</w:t>
      </w:r>
      <w:r>
        <w:rPr>
          <w:rFonts w:hint="eastAsia"/>
        </w:rPr>
        <w:br/>
      </w:r>
      <w:r>
        <w:rPr>
          <w:rFonts w:hint="eastAsia"/>
        </w:rPr>
        <w:t>　　图表 2020-2025年角钢行业市场容量统计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2020-2025年中国角钢市场规模情况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2020-2025年中国角钢销售统计</w:t>
      </w:r>
      <w:r>
        <w:rPr>
          <w:rFonts w:hint="eastAsia"/>
        </w:rPr>
        <w:br/>
      </w:r>
      <w:r>
        <w:rPr>
          <w:rFonts w:hint="eastAsia"/>
        </w:rPr>
        <w:t>　　图表 2020-2025年中国角钢利润总额</w:t>
      </w:r>
      <w:r>
        <w:rPr>
          <w:rFonts w:hint="eastAsia"/>
        </w:rPr>
        <w:br/>
      </w:r>
      <w:r>
        <w:rPr>
          <w:rFonts w:hint="eastAsia"/>
        </w:rPr>
        <w:t>　　图表 2020-2025年中国角钢企业数量统计</w:t>
      </w:r>
      <w:r>
        <w:rPr>
          <w:rFonts w:hint="eastAsia"/>
        </w:rPr>
        <w:br/>
      </w:r>
      <w:r>
        <w:rPr>
          <w:rFonts w:hint="eastAsia"/>
        </w:rPr>
        <w:t>　　图表 2026年角钢成本和利润分析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2020-2025年中国角钢行业经营效益分析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2020-2025年中国角钢行业发展能力分析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2020-2025年中国角钢行业盈利能力分析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2020-2025年中国角钢行业运营能力分析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2020-2025年中国角钢行业偿债能力分析</w:t>
      </w:r>
      <w:r>
        <w:rPr>
          <w:rFonts w:hint="eastAsia"/>
        </w:rPr>
        <w:br/>
      </w:r>
      <w:r>
        <w:rPr>
          <w:rFonts w:hint="eastAsia"/>
        </w:rPr>
        <w:t>　　图表 角钢品牌分析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**地区角钢市场需求分析</w:t>
      </w:r>
      <w:r>
        <w:rPr>
          <w:rFonts w:hint="eastAsia"/>
        </w:rPr>
        <w:br/>
      </w:r>
      <w:r>
        <w:rPr>
          <w:rFonts w:hint="eastAsia"/>
        </w:rPr>
        <w:t>　　图表 角钢上游发展</w:t>
      </w:r>
      <w:r>
        <w:rPr>
          <w:rFonts w:hint="eastAsia"/>
        </w:rPr>
        <w:br/>
      </w:r>
      <w:r>
        <w:rPr>
          <w:rFonts w:hint="eastAsia"/>
        </w:rPr>
        <w:t>　　图表 角钢下游发展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角钢企业（一）概况</w:t>
      </w:r>
      <w:r>
        <w:rPr>
          <w:rFonts w:hint="eastAsia"/>
        </w:rPr>
        <w:br/>
      </w:r>
      <w:r>
        <w:rPr>
          <w:rFonts w:hint="eastAsia"/>
        </w:rPr>
        <w:t>　　图表 企业角钢业务</w:t>
      </w:r>
      <w:r>
        <w:rPr>
          <w:rFonts w:hint="eastAsia"/>
        </w:rPr>
        <w:br/>
      </w:r>
      <w:r>
        <w:rPr>
          <w:rFonts w:hint="eastAsia"/>
        </w:rPr>
        <w:t>　　图表 角钢企业（一）经营情况分析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角钢企业（二）简介</w:t>
      </w:r>
      <w:r>
        <w:rPr>
          <w:rFonts w:hint="eastAsia"/>
        </w:rPr>
        <w:br/>
      </w:r>
      <w:r>
        <w:rPr>
          <w:rFonts w:hint="eastAsia"/>
        </w:rPr>
        <w:t>　　图表 企业角钢业务</w:t>
      </w:r>
      <w:r>
        <w:rPr>
          <w:rFonts w:hint="eastAsia"/>
        </w:rPr>
        <w:br/>
      </w:r>
      <w:r>
        <w:rPr>
          <w:rFonts w:hint="eastAsia"/>
        </w:rPr>
        <w:t>　　图表 角钢企业（二）经营情况分析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角钢企业（三）概况</w:t>
      </w:r>
      <w:r>
        <w:rPr>
          <w:rFonts w:hint="eastAsia"/>
        </w:rPr>
        <w:br/>
      </w:r>
      <w:r>
        <w:rPr>
          <w:rFonts w:hint="eastAsia"/>
        </w:rPr>
        <w:t>　　图表 企业角钢业务</w:t>
      </w:r>
      <w:r>
        <w:rPr>
          <w:rFonts w:hint="eastAsia"/>
        </w:rPr>
        <w:br/>
      </w:r>
      <w:r>
        <w:rPr>
          <w:rFonts w:hint="eastAsia"/>
        </w:rPr>
        <w:t>　　图表 角钢企业（三）经营情况分析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角钢企业（四）简介</w:t>
      </w:r>
      <w:r>
        <w:rPr>
          <w:rFonts w:hint="eastAsia"/>
        </w:rPr>
        <w:br/>
      </w:r>
      <w:r>
        <w:rPr>
          <w:rFonts w:hint="eastAsia"/>
        </w:rPr>
        <w:t>　　图表 企业角钢业务</w:t>
      </w:r>
      <w:r>
        <w:rPr>
          <w:rFonts w:hint="eastAsia"/>
        </w:rPr>
        <w:br/>
      </w:r>
      <w:r>
        <w:rPr>
          <w:rFonts w:hint="eastAsia"/>
        </w:rPr>
        <w:t>　　图表 角钢企业（四）经营情况分析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角钢企业（四）盈利能力情况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角钢企业（四）偿债能力情况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角钢企业（四）运营能力情况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角钢企业（四）成长能力情况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角钢投资、并购情况</w:t>
      </w:r>
      <w:r>
        <w:rPr>
          <w:rFonts w:hint="eastAsia"/>
        </w:rPr>
        <w:br/>
      </w:r>
      <w:r>
        <w:rPr>
          <w:rFonts w:hint="eastAsia"/>
        </w:rPr>
        <w:t>　　图表 角钢优势</w:t>
      </w:r>
      <w:r>
        <w:rPr>
          <w:rFonts w:hint="eastAsia"/>
        </w:rPr>
        <w:br/>
      </w:r>
      <w:r>
        <w:rPr>
          <w:rFonts w:hint="eastAsia"/>
        </w:rPr>
        <w:t>　　图表 角钢劣势</w:t>
      </w:r>
      <w:r>
        <w:rPr>
          <w:rFonts w:hint="eastAsia"/>
        </w:rPr>
        <w:br/>
      </w:r>
      <w:r>
        <w:rPr>
          <w:rFonts w:hint="eastAsia"/>
        </w:rPr>
        <w:t>　　图表 角钢机会</w:t>
      </w:r>
      <w:r>
        <w:rPr>
          <w:rFonts w:hint="eastAsia"/>
        </w:rPr>
        <w:br/>
      </w:r>
      <w:r>
        <w:rPr>
          <w:rFonts w:hint="eastAsia"/>
        </w:rPr>
        <w:t>　　图表 角钢威胁</w:t>
      </w:r>
      <w:r>
        <w:rPr>
          <w:rFonts w:hint="eastAsia"/>
        </w:rPr>
        <w:br/>
      </w:r>
      <w:r>
        <w:rPr>
          <w:rFonts w:hint="eastAsia"/>
        </w:rPr>
        <w:t>　　图表 进入角钢行业壁垒</w:t>
      </w:r>
      <w:r>
        <w:rPr>
          <w:rFonts w:hint="eastAsia"/>
        </w:rPr>
        <w:br/>
      </w:r>
      <w:r>
        <w:rPr>
          <w:rFonts w:hint="eastAsia"/>
        </w:rPr>
        <w:t>　　图表 角钢发展有利因素</w:t>
      </w:r>
      <w:r>
        <w:rPr>
          <w:rFonts w:hint="eastAsia"/>
        </w:rPr>
        <w:br/>
      </w:r>
      <w:r>
        <w:rPr>
          <w:rFonts w:hint="eastAsia"/>
        </w:rPr>
        <w:t>　　图表 角钢发展不利因素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2026-2032年中国角钢行业信息化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2026-2032年中国角钢行业市场容量预测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2026-2032年中国角钢行业风险</w:t>
      </w:r>
      <w:r>
        <w:rPr>
          <w:rFonts w:hint="eastAsia"/>
        </w:rPr>
        <w:br/>
      </w:r>
      <w:r>
        <w:rPr>
          <w:rFonts w:hint="eastAsia"/>
        </w:rPr>
        <w:t>　　图表 2026-2032年中国角钢市场前景分析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ee9844a74c09" w:history="1">
        <w:r>
          <w:rPr>
            <w:rStyle w:val="Hyperlink"/>
          </w:rPr>
          <w:t>2026-2032年中国角钢市场调研及发展前景报告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4ee9844a74c09" w:history="1">
        <w:r>
          <w:rPr>
            <w:rStyle w:val="Hyperlink"/>
          </w:rPr>
          <w:t>https://www.20087.com/8/11/JiaoGangFaZhanQuShi.html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8bb79046945ac" w:history="1">
      <w:r>
        <w:rPr>
          <w:rStyle w:val="Hyperlink"/>
        </w:rPr>
        <w:t>2026-2032年中国角钢市场调研及发展前景报告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oGangFaZhanQuShi.html" TargetMode="External" Id="Re6c4ee9844a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oGangFaZhanQuShi.html" TargetMode="External" Id="Rf858bb790469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2025-10-30T03:21:00Z</dcterms:created>
  <dcterms:modified xsi:type="dcterms:W3CDTF">2025-10-30T04:21:00Z</dcterms:modified>
  <dc:subject>2026-2032年中国角钢市场调研及发展前景报告</dc:subject>
  <dc:title>2026-2032年中国角钢市场调研及发展前景报告</dc:title>
  <cp:keywords>2026-2032年中国角钢市场调研及发展前景报告</cp:keywords>
  <dc:description>2026-2032年中国角钢市场调研及发展前景报告</dc:description>
</cp:coreProperties>
</file>