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b802bb67c4820" w:history="1">
              <w:r>
                <w:rPr>
                  <w:rStyle w:val="Hyperlink"/>
                </w:rPr>
                <w:t>2026-2032年全球与中国超细银粉行业市场分析及前景趋势报告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b802bb67c4820" w:history="1">
              <w:r>
                <w:rPr>
                  <w:rStyle w:val="Hyperlink"/>
                </w:rPr>
                <w:t>2026-2032年全球与中国超细银粉行业市场分析及前景趋势报告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b802bb67c4820" w:history="1">
                <w:r>
                  <w:rPr>
                    <w:rStyle w:val="Hyperlink"/>
                  </w:rPr>
                  <w:t>https://www.20087.com/8/21/ChaoXiYinFenQianJing.html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银粉是粒径通常在0.1至5微米范围、具备高比表面积与优异导电性的金属粉末，广泛应用于电子浆料（如太阳能电池正面电极、MLCC内电极）、导电胶、抗菌材料及3D打印功能墨水。目前，超细银粉主流制备方法包括化学还原法、雾化法及电化学沉积，行业在粒径分布控制、球形度提升及表面有机包覆稳定性方面持续优化。高端产品要求低氧含量、高振实密度及批次一致性，以满足精密印刷与烧结工艺需求。然而，超细银粉在储存过程中易发生团聚或氧化，影响分散性；同时，银价波动大，推动下游厂商寻求部分替代方案，如铜包银或纳米复合导电填料。</w:t>
      </w:r>
      <w:r>
        <w:rPr>
          <w:rFonts w:hint="eastAsia"/>
        </w:rPr>
        <w:br/>
      </w:r>
      <w:r>
        <w:rPr>
          <w:rFonts w:hint="eastAsia"/>
        </w:rPr>
        <w:t>　　未来，超细银粉将聚焦于绿色合成、结构功能一体化与成本优化。生物还原法或光催化合成路径有望降低化学品消耗与废液排放。核壳结构（如Ag@SiO₂、Ag@C）设计可提升抗氧化性并调控烧结温度，适配柔性电子低温工艺。在光伏领域，超细银粉将持续向更细线宽、更高 aspect ratio 电极演进，支撑TOPCon与HJT电池效率提升。此外，回收技术（如从废弃浆料中提取银）将完善循环经济链条。长远看，超细银粉将在先进电子制造向高集成、柔性化、低碳化转型过程中，凭借不可替代的导电与烧结特性，维持关键基础材料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b802bb67c4820" w:history="1">
        <w:r>
          <w:rPr>
            <w:rStyle w:val="Hyperlink"/>
          </w:rPr>
          <w:t>2026-2032年全球与中国超细银粉行业市场分析及前景趋势报告</w:t>
        </w:r>
      </w:hyperlink>
      <w:r>
        <w:rPr>
          <w:rFonts w:hint="eastAsia"/>
        </w:rPr>
        <w:t>》系统分析了超细银粉行业的市场规模、供需状况及竞争格局，结合超细银粉技术发展现状与未来方向，科学预测了行业前景与增长趋势。报告重点评估了重点超细银粉企业的经营表现及竞争优势，同时探讨了行业机遇与潜在风险。通过对超细银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中国超细银粉概述</w:t>
      </w:r>
      <w:r>
        <w:rPr>
          <w:rFonts w:hint="eastAsia"/>
        </w:rPr>
        <w:br/>
      </w:r>
      <w:r>
        <w:rPr>
          <w:rFonts w:hint="eastAsia"/>
        </w:rPr>
        <w:t>　　第一节 超细银粉行业定义</w:t>
      </w:r>
      <w:r>
        <w:rPr>
          <w:rFonts w:hint="eastAsia"/>
        </w:rPr>
        <w:br/>
      </w:r>
      <w:r>
        <w:rPr>
          <w:rFonts w:hint="eastAsia"/>
        </w:rPr>
        <w:t>　　第二节 超细银粉行业发展特性</w:t>
      </w:r>
      <w:r>
        <w:rPr>
          <w:rFonts w:hint="eastAsia"/>
        </w:rPr>
        <w:br/>
      </w:r>
      <w:r>
        <w:rPr>
          <w:rFonts w:hint="eastAsia"/>
        </w:rPr>
        <w:t>　　第三节 超细银粉产业链分析</w:t>
      </w:r>
      <w:r>
        <w:rPr>
          <w:rFonts w:hint="eastAsia"/>
        </w:rPr>
        <w:br/>
      </w:r>
      <w:r>
        <w:rPr>
          <w:rFonts w:hint="eastAsia"/>
        </w:rPr>
        <w:t>　　第四节 超细银粉行业生命周期分析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中国超细银粉发展环境分析</w:t>
      </w:r>
      <w:r>
        <w:rPr>
          <w:rFonts w:hint="eastAsia"/>
        </w:rPr>
        <w:br/>
      </w:r>
      <w:r>
        <w:rPr>
          <w:rFonts w:hint="eastAsia"/>
        </w:rPr>
        <w:t>　　第一节 超细银粉行业经济环境分析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超细银粉行业相关政策、标准</w:t>
      </w:r>
      <w:r>
        <w:rPr>
          <w:rFonts w:hint="eastAsia"/>
        </w:rPr>
        <w:br/>
      </w:r>
      <w:r>
        <w:rPr>
          <w:rFonts w:hint="eastAsia"/>
        </w:rPr>
        <w:t>　　第三节 超细银粉行业相关发展规划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2025-2026年超细银粉行业技术发展现状及趋势分析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国内外超细银粉行业技术差异与原因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全球超细银粉市场发展概况</w:t>
      </w:r>
      <w:r>
        <w:rPr>
          <w:rFonts w:hint="eastAsia"/>
        </w:rPr>
        <w:br/>
      </w:r>
      <w:r>
        <w:rPr>
          <w:rFonts w:hint="eastAsia"/>
        </w:rPr>
        <w:t>　　第一节 全球超细银粉市场发展分析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北美地区主要国家超细银粉市场概况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欧洲地区主要国家超细银粉市场概况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亚洲地区主要国家超细银粉市场概况</w:t>
      </w:r>
      <w:r>
        <w:rPr>
          <w:rFonts w:hint="eastAsia"/>
        </w:rPr>
        <w:br/>
      </w:r>
      <w:r>
        <w:rPr>
          <w:rFonts w:hint="eastAsia"/>
        </w:rPr>
        <w:t>　　第五节 全球超细银粉市场发展预测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中国超细银粉发展现状</w:t>
      </w:r>
      <w:r>
        <w:rPr>
          <w:rFonts w:hint="eastAsia"/>
        </w:rPr>
        <w:br/>
      </w:r>
      <w:r>
        <w:rPr>
          <w:rFonts w:hint="eastAsia"/>
        </w:rPr>
        <w:t>　　第一节 中国超细银粉市场现状分析</w:t>
      </w:r>
      <w:r>
        <w:rPr>
          <w:rFonts w:hint="eastAsia"/>
        </w:rPr>
        <w:br/>
      </w:r>
      <w:r>
        <w:rPr>
          <w:rFonts w:hint="eastAsia"/>
        </w:rPr>
        <w:t>　　第二节 中国超细银粉行业产量情况分析及预测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一、超细银粉总体产能规模</w:t>
      </w:r>
      <w:r>
        <w:rPr>
          <w:rFonts w:hint="eastAsia"/>
        </w:rPr>
        <w:br/>
      </w:r>
      <w:r>
        <w:rPr>
          <w:rFonts w:hint="eastAsia"/>
        </w:rPr>
        <w:t>　　　　二、超细银粉生产区域分布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三、2020-2025年中国超细银粉行业产量统计分析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三、2026-2032年中国超细银粉行业产量预测分析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中国超细银粉市场需求分析及预测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二、2020-2025年中国超细银粉市场需求量统计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三、2026-2032年中国超细银粉市场需求量预测</w:t>
      </w:r>
      <w:r>
        <w:rPr>
          <w:rFonts w:hint="eastAsia"/>
        </w:rPr>
        <w:br/>
      </w:r>
      <w:r>
        <w:rPr>
          <w:rFonts w:hint="eastAsia"/>
        </w:rPr>
        <w:t>　　第四节 中国超细银粉价格趋势分析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一、2020-2025年中国超细银粉市场价格趋势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二、2026-2032年中国超细银粉市场价格走势预测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超细银粉市场特性分析</w:t>
      </w:r>
      <w:r>
        <w:rPr>
          <w:rFonts w:hint="eastAsia"/>
        </w:rPr>
        <w:br/>
      </w:r>
      <w:r>
        <w:rPr>
          <w:rFonts w:hint="eastAsia"/>
        </w:rPr>
        <w:t>　　第一节 超细银粉行业集中度分析</w:t>
      </w:r>
      <w:r>
        <w:rPr>
          <w:rFonts w:hint="eastAsia"/>
        </w:rPr>
        <w:br/>
      </w:r>
      <w:r>
        <w:rPr>
          <w:rFonts w:hint="eastAsia"/>
        </w:rPr>
        <w:t>　　第二节 超细银粉行业SWOT分析</w:t>
      </w:r>
      <w:r>
        <w:rPr>
          <w:rFonts w:hint="eastAsia"/>
        </w:rPr>
        <w:br/>
      </w:r>
      <w:r>
        <w:rPr>
          <w:rFonts w:hint="eastAsia"/>
        </w:rPr>
        <w:t>　　　　一、超细银粉行业优势</w:t>
      </w:r>
      <w:r>
        <w:rPr>
          <w:rFonts w:hint="eastAsia"/>
        </w:rPr>
        <w:br/>
      </w:r>
      <w:r>
        <w:rPr>
          <w:rFonts w:hint="eastAsia"/>
        </w:rPr>
        <w:t>　　　　二、超细银粉行业劣势</w:t>
      </w:r>
      <w:r>
        <w:rPr>
          <w:rFonts w:hint="eastAsia"/>
        </w:rPr>
        <w:br/>
      </w:r>
      <w:r>
        <w:rPr>
          <w:rFonts w:hint="eastAsia"/>
        </w:rPr>
        <w:t>　　　　三、超细银粉行业机会</w:t>
      </w:r>
      <w:r>
        <w:rPr>
          <w:rFonts w:hint="eastAsia"/>
        </w:rPr>
        <w:br/>
      </w:r>
      <w:r>
        <w:rPr>
          <w:rFonts w:hint="eastAsia"/>
        </w:rPr>
        <w:t>　　　　四、超细银粉行业风险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2020-2025年超细银粉行业经济运行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2020-2025年中国超细银粉行业盈利能力分析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2020-2025年中国超细银粉行业发展能力分析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2020-2025年超细银粉行业偿债能力分析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2020-2025年超细银粉制造企业数量分析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**地区超细银粉市场发展分析</w:t>
      </w:r>
      <w:r>
        <w:rPr>
          <w:rFonts w:hint="eastAsia"/>
        </w:rPr>
        <w:br/>
      </w:r>
      <w:r>
        <w:rPr>
          <w:rFonts w:hint="eastAsia"/>
        </w:rPr>
        <w:t>　　第三节 **地区超细银粉市场发展分析</w:t>
      </w:r>
      <w:r>
        <w:rPr>
          <w:rFonts w:hint="eastAsia"/>
        </w:rPr>
        <w:br/>
      </w:r>
      <w:r>
        <w:rPr>
          <w:rFonts w:hint="eastAsia"/>
        </w:rPr>
        <w:t>　　第四节 **地区超细银粉市场发展分析</w:t>
      </w:r>
      <w:r>
        <w:rPr>
          <w:rFonts w:hint="eastAsia"/>
        </w:rPr>
        <w:br/>
      </w:r>
      <w:r>
        <w:rPr>
          <w:rFonts w:hint="eastAsia"/>
        </w:rPr>
        <w:t>　　第五节 **地区超细银粉市场发展分析</w:t>
      </w:r>
      <w:r>
        <w:rPr>
          <w:rFonts w:hint="eastAsia"/>
        </w:rPr>
        <w:br/>
      </w:r>
      <w:r>
        <w:rPr>
          <w:rFonts w:hint="eastAsia"/>
        </w:rPr>
        <w:t>　　第六节 **地区超细银粉市场发展分析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2020-2025年中国超细银粉进出口分析</w:t>
      </w:r>
      <w:r>
        <w:rPr>
          <w:rFonts w:hint="eastAsia"/>
        </w:rPr>
        <w:br/>
      </w:r>
      <w:r>
        <w:rPr>
          <w:rFonts w:hint="eastAsia"/>
        </w:rPr>
        <w:t>　　第一节 超细银粉进口情况分析</w:t>
      </w:r>
      <w:r>
        <w:rPr>
          <w:rFonts w:hint="eastAsia"/>
        </w:rPr>
        <w:br/>
      </w:r>
      <w:r>
        <w:rPr>
          <w:rFonts w:hint="eastAsia"/>
        </w:rPr>
        <w:t>　　第二节 超细银粉出口情况分析</w:t>
      </w:r>
      <w:r>
        <w:rPr>
          <w:rFonts w:hint="eastAsia"/>
        </w:rPr>
        <w:br/>
      </w:r>
      <w:r>
        <w:rPr>
          <w:rFonts w:hint="eastAsia"/>
        </w:rPr>
        <w:t>　　第三节 影响超细银粉进出口因素分析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主要超细银粉生产企业及竞争格局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超细银粉行业投资战略研究</w:t>
      </w:r>
      <w:r>
        <w:rPr>
          <w:rFonts w:hint="eastAsia"/>
        </w:rPr>
        <w:br/>
      </w:r>
      <w:r>
        <w:rPr>
          <w:rFonts w:hint="eastAsia"/>
        </w:rPr>
        <w:t>　　第一节 超细银粉行业发展战略研究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对我国超细银粉品牌的战略思考</w:t>
      </w:r>
      <w:r>
        <w:rPr>
          <w:rFonts w:hint="eastAsia"/>
        </w:rPr>
        <w:br/>
      </w:r>
      <w:r>
        <w:rPr>
          <w:rFonts w:hint="eastAsia"/>
        </w:rPr>
        <w:t>　　　　一、超细银粉品牌的重要性</w:t>
      </w:r>
      <w:r>
        <w:rPr>
          <w:rFonts w:hint="eastAsia"/>
        </w:rPr>
        <w:br/>
      </w:r>
      <w:r>
        <w:rPr>
          <w:rFonts w:hint="eastAsia"/>
        </w:rPr>
        <w:t>　　　　二、超细银粉实施品牌战略的意义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三、超细银粉企业品牌的现状分析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四、我国超细银粉企业的品牌战略</w:t>
      </w:r>
      <w:r>
        <w:rPr>
          <w:rFonts w:hint="eastAsia"/>
        </w:rPr>
        <w:br/>
      </w:r>
      <w:r>
        <w:rPr>
          <w:rFonts w:hint="eastAsia"/>
        </w:rPr>
        <w:t>　　　　五、超细银粉品牌战略管理的策略</w:t>
      </w:r>
      <w:r>
        <w:rPr>
          <w:rFonts w:hint="eastAsia"/>
        </w:rPr>
        <w:br/>
      </w:r>
      <w:r>
        <w:rPr>
          <w:rFonts w:hint="eastAsia"/>
        </w:rPr>
        <w:t>　　第三节 超细银粉经营策略分析</w:t>
      </w:r>
      <w:r>
        <w:rPr>
          <w:rFonts w:hint="eastAsia"/>
        </w:rPr>
        <w:br/>
      </w:r>
      <w:r>
        <w:rPr>
          <w:rFonts w:hint="eastAsia"/>
        </w:rPr>
        <w:t>　　　　一、超细银粉市场细分策略</w:t>
      </w:r>
      <w:r>
        <w:rPr>
          <w:rFonts w:hint="eastAsia"/>
        </w:rPr>
        <w:br/>
      </w:r>
      <w:r>
        <w:rPr>
          <w:rFonts w:hint="eastAsia"/>
        </w:rPr>
        <w:t>　　　　二、超细银粉市场创新策略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四、超细银粉新产品差异化战略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2026-2032年中国超细银粉发展趋势预测及投资风险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2026年超细银粉市场前景分析</w:t>
      </w:r>
      <w:r>
        <w:rPr>
          <w:rFonts w:hint="eastAsia"/>
        </w:rPr>
        <w:br/>
      </w:r>
      <w:r>
        <w:rPr>
          <w:rFonts w:hint="eastAsia"/>
        </w:rPr>
        <w:t>　　第二节 2026年超细银粉行业发展趋势预测</w:t>
      </w:r>
      <w:r>
        <w:rPr>
          <w:rFonts w:hint="eastAsia"/>
        </w:rPr>
        <w:br/>
      </w:r>
      <w:r>
        <w:rPr>
          <w:rFonts w:hint="eastAsia"/>
        </w:rPr>
        <w:t>　　第三节 超细银粉行业投资风险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超细银粉投资建议</w:t>
      </w:r>
      <w:r>
        <w:rPr>
          <w:rFonts w:hint="eastAsia"/>
        </w:rPr>
        <w:br/>
      </w:r>
      <w:r>
        <w:rPr>
          <w:rFonts w:hint="eastAsia"/>
        </w:rPr>
        <w:t>　　第一节 超细银粉行业投资环境分析</w:t>
      </w:r>
      <w:r>
        <w:rPr>
          <w:rFonts w:hint="eastAsia"/>
        </w:rPr>
        <w:br/>
      </w:r>
      <w:r>
        <w:rPr>
          <w:rFonts w:hint="eastAsia"/>
        </w:rPr>
        <w:t>　　第二节 超细银粉行业投资进入壁垒分析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2020-2025年中国超细银粉市场规模及增长情况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2020-2025年中国超细银粉行业产量及增长趋势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2026-2032年中国超细银粉行业产量预测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2020-2025年中国超细银粉行业市场需求及增长情况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2026-2032年中国超细银粉行业市场需求预测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2020-2025年中国超细银粉行业利润及增长情况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**地区超细银粉市场规模及增长情况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**地区超细银粉行业市场需求情况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2020-2025年中国超细银粉行业出口情况分析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2020-2025年中国超细银粉行业产品市场价格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2026-2032年中国超细银粉行业产品市场价格走势预测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超细银粉重点企业经营情况分析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超细银粉重点企业经营情况分析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2026-2032年中国超细银粉市场规模预测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2026-2032年中国超细银粉行业利润预测</w:t>
      </w:r>
      <w:r>
        <w:rPr>
          <w:rFonts w:hint="eastAsia"/>
        </w:rPr>
        <w:br/>
      </w:r>
      <w:r>
        <w:rPr>
          <w:rFonts w:hint="eastAsia"/>
        </w:rPr>
        <w:t>　　图表 2026年超细银粉行业壁垒</w:t>
      </w:r>
      <w:r>
        <w:rPr>
          <w:rFonts w:hint="eastAsia"/>
        </w:rPr>
        <w:br/>
      </w:r>
      <w:r>
        <w:rPr>
          <w:rFonts w:hint="eastAsia"/>
        </w:rPr>
        <w:t>　　图表 2026年超细银粉市场前景分析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2026-2032年中国超细银粉市场需求预测</w:t>
      </w:r>
      <w:r>
        <w:rPr>
          <w:rFonts w:hint="eastAsia"/>
        </w:rPr>
        <w:br/>
      </w:r>
      <w:r>
        <w:rPr>
          <w:rFonts w:hint="eastAsia"/>
        </w:rPr>
        <w:t>　　图表 2026年超细银粉发展趋势预测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b802bb67c4820" w:history="1">
        <w:r>
          <w:rPr>
            <w:rStyle w:val="Hyperlink"/>
          </w:rPr>
          <w:t>2026-2032年全球与中国超细银粉行业市场分析及前景趋势报告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b802bb67c4820" w:history="1">
        <w:r>
          <w:rPr>
            <w:rStyle w:val="Hyperlink"/>
          </w:rPr>
          <w:t>https://www.20087.com/8/21/ChaoXiYinFenQianJing.html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热点：银粉价格、超细银粉的危害、高纯银粉、超细银粉厂家、银粉图片、超细银粉的表面处理方法、银粉价格走势、超细银粉市场前景如何、超细银粉容不容易氧化变色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578cd2e7c4ff9" w:history="1">
      <w:r>
        <w:rPr>
          <w:rStyle w:val="Hyperlink"/>
        </w:rPr>
        <w:t>2026-2032年全球与中国超细银粉行业市场分析及前景趋势报告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aoXiYinFenQianJing.html" TargetMode="External" Id="Rb4ab802bb67c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aoXiYinFenQianJing.html" TargetMode="External" Id="Rc7e578cd2e7c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2025-12-30T00:32:22Z</dcterms:created>
  <dcterms:modified xsi:type="dcterms:W3CDTF">2025-12-30T01:32:22Z</dcterms:modified>
  <dc:subject>2026-2032年全球与中国超细银粉行业市场分析及前景趋势报告</dc:subject>
  <dc:title>2026-2032年全球与中国超细银粉行业市场分析及前景趋势报告</dc:title>
  <cp:keywords>2026-2032年全球与中国超细银粉行业市场分析及前景趋势报告</cp:keywords>
  <dc:description>2026-2032年全球与中国超细银粉行业市场分析及前景趋势报告</dc:description>
</cp:coreProperties>
</file>