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ea3f500b7412d" w:history="1">
              <w:r>
                <w:rPr>
                  <w:rStyle w:val="Hyperlink"/>
                </w:rPr>
                <w:t>2023-2029年中国高精度铜合金板行业发展现状调研与市场前景预测报告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ea3f500b7412d" w:history="1">
              <w:r>
                <w:rPr>
                  <w:rStyle w:val="Hyperlink"/>
                </w:rPr>
                <w:t>2023-2029年中国高精度铜合金板行业发展现状调研与市场前景预测报告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ea3f500b7412d" w:history="1">
                <w:r>
                  <w:rPr>
                    <w:rStyle w:val="Hyperlink"/>
                  </w:rPr>
                  <w:t>https://www.20087.com/8/91/GaoJingDuTongHeJinBanDeXianZhuan.html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铜合金板是一种具有高强度、高导电性和高耐腐蚀性的合金材料，广泛应用于电子、电气和机械制造等领域。近年来，随着电子设备的快速发展和对高性能材料需求的增加，高精度铜合金板的市场需求不断增加。目前，市场上的高精度铜合金板种类繁多，涵盖了从普通板材到高性能复合材料的各个层次。同时，高精度铜合金板的加工技术和质量控制也在不断进步，注重提高产品的精度和稳定性。</w:t>
      </w:r>
      <w:r>
        <w:rPr>
          <w:rFonts w:hint="eastAsia"/>
        </w:rPr>
        <w:br/>
      </w:r>
      <w:r>
        <w:rPr>
          <w:rFonts w:hint="eastAsia"/>
        </w:rPr>
        <w:t>　　未来，高精度铜合金板将朝着更高性能、更环保和更集成化的方向发展。随着新材料和新技术的应用，高精度铜合金板的导电性和耐腐蚀性将进一步提升。同时，绿色制造和可持续发展将成为高精度铜合金板生产的重要趋势，采用环保原料和节能工艺，减少对环境的影响。此外，高精度铜合金板在新能源汽车、轨道交通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ea3f500b7412d" w:history="1">
        <w:r>
          <w:rPr>
            <w:rStyle w:val="Hyperlink"/>
          </w:rPr>
          <w:t>2023-2029年中国高精度铜合金板行业发展现状调研与市场前景预测报告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高精度铜合金板产业链。高精度铜合金板报告详细分析了市场竞争格局，聚焦了重点企业及品牌影响力，并对价格机制和高精度铜合金板细分市场特征进行了探讨。此外，报告还对市场前景进行了展望，预测了行业发展趋势，并就潜在的风险与机遇提供了专业的见解。高精度铜合金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高精度铜合金板概述</w:t>
      </w:r>
      <w:r>
        <w:rPr>
          <w:rFonts w:hint="eastAsia"/>
        </w:rPr>
        <w:br/>
      </w:r>
      <w:r>
        <w:rPr>
          <w:rFonts w:hint="eastAsia"/>
        </w:rPr>
        <w:t>　　第一节 高精度铜合金板定义</w:t>
      </w:r>
      <w:r>
        <w:rPr>
          <w:rFonts w:hint="eastAsia"/>
        </w:rPr>
        <w:br/>
      </w:r>
      <w:r>
        <w:rPr>
          <w:rFonts w:hint="eastAsia"/>
        </w:rPr>
        <w:t>　　第二节 高精度铜合金板发展历程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2023年中国高精度铜合金板行业发展环境分析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高精度铜合金板行业经济环境分析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高精度铜合金板行业政策环境分析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一、高精度铜合金板行业相关政策</w:t>
      </w:r>
      <w:r>
        <w:rPr>
          <w:rFonts w:hint="eastAsia"/>
        </w:rPr>
        <w:br/>
      </w:r>
      <w:r>
        <w:rPr>
          <w:rFonts w:hint="eastAsia"/>
        </w:rPr>
        <w:t>　　　　二、高精度铜合金板行业相关标准</w:t>
      </w:r>
      <w:r>
        <w:rPr>
          <w:rFonts w:hint="eastAsia"/>
        </w:rPr>
        <w:br/>
      </w:r>
      <w:r>
        <w:rPr>
          <w:rFonts w:hint="eastAsia"/>
        </w:rPr>
        <w:t>　　第三节 高精度铜合金板行业技术环境分析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2018-2023年世界高精度铜合金板行业市场运行形势分析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2018-2023年全球高精度铜合金板行业发展概况</w:t>
      </w:r>
      <w:r>
        <w:rPr>
          <w:rFonts w:hint="eastAsia"/>
        </w:rPr>
        <w:br/>
      </w:r>
      <w:r>
        <w:rPr>
          <w:rFonts w:hint="eastAsia"/>
        </w:rPr>
        <w:t>　　第二节 世界高精度铜合金板行业发展走势</w:t>
      </w:r>
      <w:r>
        <w:rPr>
          <w:rFonts w:hint="eastAsia"/>
        </w:rPr>
        <w:br/>
      </w:r>
      <w:r>
        <w:rPr>
          <w:rFonts w:hint="eastAsia"/>
        </w:rPr>
        <w:t>　　　　一、全球高精度铜合金板行业市场分布情况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二、全球高精度铜合金板行业发展趋势分析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中国高精度铜合金板行业供给与需求情况分析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2018-2023年中国高精度铜合金板行业总体规模</w:t>
      </w:r>
      <w:r>
        <w:rPr>
          <w:rFonts w:hint="eastAsia"/>
        </w:rPr>
        <w:br/>
      </w:r>
      <w:r>
        <w:rPr>
          <w:rFonts w:hint="eastAsia"/>
        </w:rPr>
        <w:t>　　第二节 中国高精度铜合金板行业供给概况</w:t>
      </w:r>
      <w:r>
        <w:rPr>
          <w:rFonts w:hint="eastAsia"/>
        </w:rPr>
        <w:br/>
      </w:r>
      <w:r>
        <w:rPr>
          <w:rFonts w:hint="eastAsia"/>
        </w:rPr>
        <w:t>　　第三节 中国高精度铜合金板行业需求概况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中国高精度铜合金板行业进出口情况分析预测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一、2018-2023年中国高精度铜合金板行业进出口分析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二、2023年中国高精度铜合金板行业进出口特点分析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三、2023-2029年中国高精度铜合金板行业进口情况预测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中国高精度铜合金板行业规模与效益分析预测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2018-2023年中国高精度铜合金板制造行业盈利能力分析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2018-2023年中国高精度铜合金板制造行业发展能力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2018-2023年高精度铜合金板制造行业偿债能力分析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2018-2023年高精度铜合金板制造企业数量分析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高精度铜合金板上下游行业发展现状与趋势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高精度铜合金板上游行业发展分析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一、高精度铜合金板上游行业发展现状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二、高精度铜合金板上游行业发展趋势预测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高精度铜合金板下游行业发展分析</w:t>
      </w:r>
      <w:r>
        <w:rPr>
          <w:rFonts w:hint="eastAsia"/>
        </w:rPr>
        <w:br/>
      </w:r>
      <w:r>
        <w:rPr>
          <w:rFonts w:hint="eastAsia"/>
        </w:rPr>
        <w:t>　　　　一、高精度铜合金板下游行业发展现状</w:t>
      </w:r>
      <w:r>
        <w:rPr>
          <w:rFonts w:hint="eastAsia"/>
        </w:rPr>
        <w:br/>
      </w:r>
      <w:r>
        <w:rPr>
          <w:rFonts w:hint="eastAsia"/>
        </w:rPr>
        <w:t>　　　　二、高精度铜合金板下游行业发展趋势预测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高精度铜合金板行业竞争格局分析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高精度铜合金板行业集中度分析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一、高精度铜合金板市场集中度分析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二、高精度铜合金板企业集中度分析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三、高精度铜合金板区域集中度分析</w:t>
      </w:r>
      <w:r>
        <w:rPr>
          <w:rFonts w:hint="eastAsia"/>
        </w:rPr>
        <w:br/>
      </w:r>
      <w:r>
        <w:rPr>
          <w:rFonts w:hint="eastAsia"/>
        </w:rPr>
        <w:t>　　第二节 高精度铜合金板行业竞争格局分析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中国高精度铜合金板行业重点企业竞争力分析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宁波博威合金板带有限公司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中色（宁夏）东方集团有限公司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青海电子材料产业发展有限公司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宁波兴业盛泰集团有限公司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菏泽广源铜带有限公司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高精度铜合金板行业企业经营策略研究分析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高精度铜合金板企业多样化经营策略分析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大型高精度铜合金板企业集团未来发展策略分析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对中小高精度铜合金板企业生产经营的建议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中国高精度铜合金板产业市场竞争策略建议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高精度铜合金板行业发展战略研究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中国高精度铜合金板产业竞争战略建议</w:t>
      </w:r>
      <w:r>
        <w:rPr>
          <w:rFonts w:hint="eastAsia"/>
        </w:rPr>
        <w:br/>
      </w:r>
      <w:r>
        <w:rPr>
          <w:rFonts w:hint="eastAsia"/>
        </w:rPr>
        <w:t>　　　　一、高精度铜合金板竞争战略选择建议</w:t>
      </w:r>
      <w:r>
        <w:rPr>
          <w:rFonts w:hint="eastAsia"/>
        </w:rPr>
        <w:br/>
      </w:r>
      <w:r>
        <w:rPr>
          <w:rFonts w:hint="eastAsia"/>
        </w:rPr>
        <w:t>　　　　二、高精度铜合金板产业升级策略建议</w:t>
      </w:r>
      <w:r>
        <w:rPr>
          <w:rFonts w:hint="eastAsia"/>
        </w:rPr>
        <w:br/>
      </w:r>
      <w:r>
        <w:rPr>
          <w:rFonts w:hint="eastAsia"/>
        </w:rPr>
        <w:t>　　　　三、高精度铜合金板产业转移策略建议</w:t>
      </w:r>
      <w:r>
        <w:rPr>
          <w:rFonts w:hint="eastAsia"/>
        </w:rPr>
        <w:br/>
      </w:r>
      <w:r>
        <w:rPr>
          <w:rFonts w:hint="eastAsia"/>
        </w:rPr>
        <w:t>　　　　四、高精度铜合金板价值链定位建议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中国高精度铜合金板行业未来发展预测及投资前景分析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未来高精度铜合金板行业发展趋势分析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一、未来高精度铜合金板行业发展分析</w:t>
      </w:r>
      <w:r>
        <w:rPr>
          <w:rFonts w:hint="eastAsia"/>
        </w:rPr>
        <w:br/>
      </w:r>
      <w:r>
        <w:rPr>
          <w:rFonts w:hint="eastAsia"/>
        </w:rPr>
        <w:t>　　　　二、未来高精度铜合金板行业技术开发方向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2023-2029年高精度铜合金板行业运行状况预测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一、2023-2029年高精度铜合金板行业产量预测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二、2023-2029年高精度铜合金板行业需求预测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业内专家对中国高精度铜合金板行业投资的建议及观点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高精度铜合金板行业投资机遇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一、中国强劲的经济增长率对高精度铜合金板行业的支撑</w:t>
      </w:r>
      <w:r>
        <w:rPr>
          <w:rFonts w:hint="eastAsia"/>
        </w:rPr>
        <w:br/>
      </w:r>
      <w:r>
        <w:rPr>
          <w:rFonts w:hint="eastAsia"/>
        </w:rPr>
        <w:t>　　　　二、高精度铜合金板企业在危机中的竞争优势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高精度铜合金板行业投资风险</w:t>
      </w:r>
      <w:r>
        <w:rPr>
          <w:rFonts w:hint="eastAsia"/>
        </w:rPr>
        <w:br/>
      </w:r>
      <w:r>
        <w:rPr>
          <w:rFonts w:hint="eastAsia"/>
        </w:rPr>
        <w:t>　　第三节 高精度铜合金板行业应对策略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中智林-高精度铜合金板市场的重点客户战略实施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高精度铜合金板产业链示意图</w:t>
      </w:r>
      <w:r>
        <w:rPr>
          <w:rFonts w:hint="eastAsia"/>
        </w:rPr>
        <w:br/>
      </w:r>
      <w:r>
        <w:rPr>
          <w:rFonts w:hint="eastAsia"/>
        </w:rPr>
        <w:t>　　图表 高精度铜合金板产业生命周期一览表</w:t>
      </w:r>
      <w:r>
        <w:rPr>
          <w:rFonts w:hint="eastAsia"/>
        </w:rPr>
        <w:br/>
      </w:r>
      <w:r>
        <w:rPr>
          <w:rFonts w:hint="eastAsia"/>
        </w:rPr>
        <w:t>　　图表 高精度铜合金板行业相关政策法规</w:t>
      </w:r>
      <w:r>
        <w:rPr>
          <w:rFonts w:hint="eastAsia"/>
        </w:rPr>
        <w:br/>
      </w:r>
      <w:r>
        <w:rPr>
          <w:rFonts w:hint="eastAsia"/>
        </w:rPr>
        <w:t>　　图表 高精度铜合金板下游领域中的应用占比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2018-2023年我国高精度铜合金板价格</w:t>
      </w:r>
      <w:r>
        <w:rPr>
          <w:rFonts w:hint="eastAsia"/>
        </w:rPr>
        <w:br/>
      </w:r>
      <w:r>
        <w:rPr>
          <w:rFonts w:hint="eastAsia"/>
        </w:rPr>
        <w:t>　　图表 2018-2023年高精度铜合金板市场规模</w:t>
      </w:r>
      <w:r>
        <w:rPr>
          <w:rFonts w:hint="eastAsia"/>
        </w:rPr>
        <w:br/>
      </w:r>
      <w:r>
        <w:rPr>
          <w:rFonts w:hint="eastAsia"/>
        </w:rPr>
        <w:t>　　图表 2018-2023年中国高精度铜合金板行业产能</w:t>
      </w:r>
      <w:r>
        <w:rPr>
          <w:rFonts w:hint="eastAsia"/>
        </w:rPr>
        <w:br/>
      </w:r>
      <w:r>
        <w:rPr>
          <w:rFonts w:hint="eastAsia"/>
        </w:rPr>
        <w:t>　　图表 2018-2023年高精度铜合金板产量</w:t>
      </w:r>
      <w:r>
        <w:rPr>
          <w:rFonts w:hint="eastAsia"/>
        </w:rPr>
        <w:br/>
      </w:r>
      <w:r>
        <w:rPr>
          <w:rFonts w:hint="eastAsia"/>
        </w:rPr>
        <w:t>　　图表 2018-2023年高精度铜合金板市场需求量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2018-2023年我国高精度铜合金板产销率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2018-2023年我国高精度铜合金板企业数量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2018-2023年我国高精度铜合金板企业毛利率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2018-2023年华东地区高精度铜合金板行业运行现状数据分析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2018-2023年东北地区高精度铜合金板行业运行现状数据分析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2018-2023年西部地区高精度铜合金板行业运行现状数据分析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2018-2023年重点企业A高精度铜合金板产销统计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2018-2023年我国高精度铜合金板价格</w:t>
      </w:r>
      <w:r>
        <w:rPr>
          <w:rFonts w:hint="eastAsia"/>
        </w:rPr>
        <w:br/>
      </w:r>
      <w:r>
        <w:rPr>
          <w:rFonts w:hint="eastAsia"/>
        </w:rPr>
        <w:t>　　图表 2023-2029年我国高精度铜合金板市场价格预测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2018-2023年我国高精度铜合金板进口统计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2023-2029年我国高精度铜合金板市场规模预测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2023-2029年我国高精度铜合金板市场毛利率预测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2023-2029年我国高精度铜合金板市场产量预测</w:t>
      </w:r>
      <w:r>
        <w:rPr>
          <w:rFonts w:hint="eastAsia"/>
        </w:rPr>
        <w:br/>
      </w:r>
      <w:r>
        <w:rPr>
          <w:rFonts w:hint="eastAsia"/>
        </w:rPr>
        <w:t>　　图表 2023-2029年我国高精度铜合金板市场进出口预测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ea3f500b7412d" w:history="1">
        <w:r>
          <w:rPr>
            <w:rStyle w:val="Hyperlink"/>
          </w:rPr>
          <w:t>2023-2029年中国高精度铜合金板行业发展现状调研与市场前景预测报告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ea3f500b7412d" w:history="1">
        <w:r>
          <w:rPr>
            <w:rStyle w:val="Hyperlink"/>
          </w:rPr>
          <w:t>https://www.20087.com/8/91/GaoJingDuTongHeJinBanDeXianZhuan.html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d7c4bea548c9" w:history="1">
      <w:r>
        <w:rPr>
          <w:rStyle w:val="Hyperlink"/>
        </w:rPr>
        <w:t>2023-2029年中国高精度铜合金板行业发展现状调研与市场前景预测报告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aoJingDuTongHeJinBanDeXianZhuan.html" TargetMode="External" Id="Rb74ea3f500b7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aoJingDuTongHeJinBanDeXianZhuan.html" TargetMode="External" Id="R712bd7c4bea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2023-04-03T05:59:00Z</dcterms:created>
  <dcterms:modified xsi:type="dcterms:W3CDTF">2023-04-03T06:59:00Z</dcterms:modified>
  <dc:subject>2023-2029年中国高精度铜合金板行业发展现状调研与市场前景预测报告</dc:subject>
  <dc:title>2023-2029年中国高精度铜合金板行业发展现状调研与市场前景预测报告</dc:title>
  <cp:keywords>2023-2029年中国高精度铜合金板行业发展现状调研与市场前景预测报告</cp:keywords>
  <dc:description>2023-2029年中国高精度铜合金板行业发展现状调研与市场前景预测报告</dc:description>
</cp:coreProperties>
</file>