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862321224f19" w:history="1">
              <w:r>
                <w:rPr>
                  <w:rStyle w:val="Hyperlink"/>
                </w:rPr>
                <w:t>2023-2029年中国冶金用煤行业全面调研与发展趋势分析报告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862321224f19" w:history="1">
              <w:r>
                <w:rPr>
                  <w:rStyle w:val="Hyperlink"/>
                </w:rPr>
                <w:t>2023-2029年中国冶金用煤行业全面调研与发展趋势分析报告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6862321224f19" w:history="1">
                <w:r>
                  <w:rPr>
                    <w:rStyle w:val="Hyperlink"/>
                  </w:rPr>
                  <w:t>https://www.20087.com/9/11/YeJinYongMeiWeiLaiFaZhanQuShi.html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，特别是焦煤，是钢铁生产不可或缺的原料，其市场受全球钢铁需求和煤炭资源分布的影响。近年来，环保政策的收紧和清洁能源的推广，对传统煤炭产业提出了转型要求。然而，短期内钢铁行业对冶金用煤的依赖难以改变，尤其是在高炉炼钢过程中。</w:t>
      </w:r>
      <w:r>
        <w:rPr>
          <w:rFonts w:hint="eastAsia"/>
        </w:rPr>
        <w:br/>
      </w:r>
      <w:r>
        <w:rPr>
          <w:rFonts w:hint="eastAsia"/>
        </w:rPr>
        <w:t>　　未来，冶金用煤行业将面临更严格的环保法规和市场压力。煤炭的清洁利用技术和碳捕获、存储技术的创新，将成为行业生存和发展的关键。同时，多元化能源战略和循环经济模式的探索，将推动煤炭产业向更可持续的方向转型，而国际合作和供应链优化将缓解资源和价格的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862321224f19" w:history="1">
        <w:r>
          <w:rPr>
            <w:rStyle w:val="Hyperlink"/>
          </w:rPr>
          <w:t>2023-2029年中国冶金用煤行业全面调研与发展趋势分析报告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冶金用煤行业的市场规模、需求变化、价格波动以及产业链构成。冶金用煤报告深入剖析了当前市场现状，科学预测了未来冶金用煤市场前景与发展趋势，特别关注了冶金用煤细分市场的机会与挑战。同时，对冶金用煤重点企业的竞争地位、品牌影响力和市场集中度进行了全面评估。冶金用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冶金用煤行业概况</w:t>
      </w:r>
      <w:r>
        <w:rPr>
          <w:rFonts w:hint="eastAsia"/>
        </w:rPr>
        <w:br/>
      </w:r>
      <w:r>
        <w:rPr>
          <w:rFonts w:hint="eastAsia"/>
        </w:rPr>
        <w:t>　　第一节 冶金用煤的相关介绍</w:t>
      </w:r>
      <w:r>
        <w:rPr>
          <w:rFonts w:hint="eastAsia"/>
        </w:rPr>
        <w:br/>
      </w:r>
      <w:r>
        <w:rPr>
          <w:rFonts w:hint="eastAsia"/>
        </w:rPr>
        <w:t>　　　　一、冶金用煤的概念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　　三、冶金用煤的作用</w:t>
      </w:r>
      <w:r>
        <w:rPr>
          <w:rFonts w:hint="eastAsia"/>
        </w:rPr>
        <w:br/>
      </w:r>
      <w:r>
        <w:rPr>
          <w:rFonts w:hint="eastAsia"/>
        </w:rPr>
        <w:t>　　第二节 冶金用煤面临的机遇与挑战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一、冶金用煤行业面临发展机遇与挑战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二、冶金用煤产业发展中存在的隐忧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冶金用煤市场的特征分析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世界冶金用煤行业发展现状分析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2018-2023年世界冶金用煤行业发展概况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二、全球冶金用煤行业的发展历程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三、全球冶金用煤行业市场发展趋势预测分析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2018-2023年世界冶金用煤主要区域运行分析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一、美国冶金用煤行业发展分析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二、日本冶金用煤行业发展分析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三、德国冶金用煤行业发展分析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2018-2023年中国冶金用煤行业现状分析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一、中国冶金用煤产品现状分析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二、中国冶金用煤产品特征分析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2018-2023年中国冶金用煤企业经济效益状况分析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2018-2023年中国冶金用煤市场供需状况分析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2018-2023年中国冶金用煤行业市场进出口情况分析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冶金用煤行业竞争分析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二、中国冶金用煤产业集中度分析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中国冶金用煤行业竞争分析</w:t>
      </w:r>
      <w:r>
        <w:rPr>
          <w:rFonts w:hint="eastAsia"/>
        </w:rPr>
        <w:br/>
      </w:r>
      <w:r>
        <w:rPr>
          <w:rFonts w:hint="eastAsia"/>
        </w:rPr>
        <w:t>　　　　一、冶金用煤国内外竞争分析</w:t>
      </w:r>
      <w:r>
        <w:rPr>
          <w:rFonts w:hint="eastAsia"/>
        </w:rPr>
        <w:br/>
      </w:r>
      <w:r>
        <w:rPr>
          <w:rFonts w:hint="eastAsia"/>
        </w:rPr>
        <w:t>　　　　二、冶金用煤市场竞争形势分析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三、冶金用煤主要竞争因素分析</w:t>
      </w:r>
      <w:r>
        <w:rPr>
          <w:rFonts w:hint="eastAsia"/>
        </w:rPr>
        <w:br/>
      </w:r>
      <w:r>
        <w:rPr>
          <w:rFonts w:hint="eastAsia"/>
        </w:rPr>
        <w:t>　　第四节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一、2023-2029年我国冶金用煤市场竞争趋势预测分析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四、对冶金用煤企业投资前景研究的建议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第七章 未来冶金用煤行业发展预测分析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未来冶金用煤行业市场预测分析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一、2023-2029年冶金用煤行业销售预测分析</w:t>
      </w:r>
      <w:r>
        <w:rPr>
          <w:rFonts w:hint="eastAsia"/>
        </w:rPr>
        <w:br/>
      </w:r>
      <w:r>
        <w:rPr>
          <w:rFonts w:hint="eastAsia"/>
        </w:rPr>
        <w:t>　　　　二、2023-2029年冶金用煤行业成本预测分析</w:t>
      </w:r>
      <w:r>
        <w:rPr>
          <w:rFonts w:hint="eastAsia"/>
        </w:rPr>
        <w:br/>
      </w:r>
      <w:r>
        <w:rPr>
          <w:rFonts w:hint="eastAsia"/>
        </w:rPr>
        <w:t>　　　　三、2023-2029年冶金用煤行业盈利预测分析</w:t>
      </w:r>
      <w:r>
        <w:rPr>
          <w:rFonts w:hint="eastAsia"/>
        </w:rPr>
        <w:br/>
      </w:r>
      <w:r>
        <w:rPr>
          <w:rFonts w:hint="eastAsia"/>
        </w:rPr>
        <w:t>　　　　四、2023-2029年冶金用煤行业企业单位数预测分析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五、2023-2029年冶金用煤行业总资产预测分析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2023-2029年中国冶金用煤行业供需预测分析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一、2023-2029年中国冶金用煤供给预测分析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二、2023-2029年中国冶金用煤需求预测分析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三、2023-2029年主要冶金用煤产品进出口预测分析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中国冶金用煤趋势预测分析</w:t>
      </w:r>
      <w:r>
        <w:rPr>
          <w:rFonts w:hint="eastAsia"/>
        </w:rPr>
        <w:br/>
      </w:r>
      <w:r>
        <w:rPr>
          <w:rFonts w:hint="eastAsia"/>
        </w:rPr>
        <w:t>　　第一节 2023年冶金用煤行业趋势预测分析</w:t>
      </w:r>
      <w:r>
        <w:rPr>
          <w:rFonts w:hint="eastAsia"/>
        </w:rPr>
        <w:br/>
      </w:r>
      <w:r>
        <w:rPr>
          <w:rFonts w:hint="eastAsia"/>
        </w:rPr>
        <w:t>　　　　一、冶金用煤市场潜力分析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二、中国冶金用煤趋势预测分析</w:t>
      </w:r>
      <w:r>
        <w:rPr>
          <w:rFonts w:hint="eastAsia"/>
        </w:rPr>
        <w:br/>
      </w:r>
      <w:r>
        <w:rPr>
          <w:rFonts w:hint="eastAsia"/>
        </w:rPr>
        <w:t>　　　　三、冶金用煤发展方向分析</w:t>
      </w:r>
      <w:r>
        <w:rPr>
          <w:rFonts w:hint="eastAsia"/>
        </w:rPr>
        <w:br/>
      </w:r>
      <w:r>
        <w:rPr>
          <w:rFonts w:hint="eastAsia"/>
        </w:rPr>
        <w:t>　　第二节 2023-2029年冶金用煤市场趋势分析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一、2023-2029年冶金用煤发展趋势预测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二、2023-2029年冶金用煤市场发展空间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三、2023-2029年冶金用煤产业政策趋向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2023-2029年中国冶金用煤企业前景调研与规划分析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冶金用煤行业投资前景研究分析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冶金用煤行业市场的重点客户战略实施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2023-2029年中国冶金用煤行业swot分析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2023-2029年中国冶金用煤行业投资机会分析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一、2018-2023年冶金用煤行业投资状况分析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二、2023-2029年冶金用煤行业前景调研分析</w:t>
      </w:r>
      <w:r>
        <w:rPr>
          <w:rFonts w:hint="eastAsia"/>
        </w:rPr>
        <w:br/>
      </w:r>
      <w:r>
        <w:rPr>
          <w:rFonts w:hint="eastAsia"/>
        </w:rPr>
        <w:t>　　　　三、2023-2029年冶金用煤行业的投资方向</w:t>
      </w:r>
      <w:r>
        <w:rPr>
          <w:rFonts w:hint="eastAsia"/>
        </w:rPr>
        <w:br/>
      </w:r>
      <w:r>
        <w:rPr>
          <w:rFonts w:hint="eastAsia"/>
        </w:rPr>
        <w:t>　　第三节 冶金用煤行业前景调研及控制策略分析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一、冶金用煤行业市场竞争风险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二、冶金用煤行业政策体制风险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三、冶金用煤行业技术发展风险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四、冶金用煤行业经营管理风险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冶金用煤行业前景调研建议研究</w:t>
      </w:r>
      <w:r>
        <w:rPr>
          <w:rFonts w:hint="eastAsia"/>
        </w:rPr>
        <w:br/>
      </w:r>
      <w:r>
        <w:rPr>
          <w:rFonts w:hint="eastAsia"/>
        </w:rPr>
        <w:t>　　第一节 冶金用煤行业投资前景预测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　冶金用煤行业前景调研建议研究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一、2023年冶金用煤行业前景调研建议</w:t>
      </w:r>
      <w:r>
        <w:rPr>
          <w:rFonts w:hint="eastAsia"/>
        </w:rPr>
        <w:br/>
      </w:r>
      <w:r>
        <w:rPr>
          <w:rFonts w:hint="eastAsia"/>
        </w:rPr>
        <w:t>　　　　二、2023-2029年冶金用煤行业前景调研建议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三、2023-2029年细分行业前景调研建议</w:t>
      </w:r>
      <w:r>
        <w:rPr>
          <w:rFonts w:hint="eastAsia"/>
        </w:rPr>
        <w:br/>
      </w:r>
      <w:r>
        <w:rPr>
          <w:rFonts w:hint="eastAsia"/>
        </w:rPr>
        <w:t>　　　　四、冶金用煤行业的投资建议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2018-2023年全球冶金用煤产业市场规模</w:t>
      </w:r>
      <w:r>
        <w:rPr>
          <w:rFonts w:hint="eastAsia"/>
        </w:rPr>
        <w:br/>
      </w:r>
      <w:r>
        <w:rPr>
          <w:rFonts w:hint="eastAsia"/>
        </w:rPr>
        <w:t>　　图表 2018-2023年冶金用煤重要数据指标比较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2018-2023年中国冶金用煤行业资产情况分析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2018-2023年中国冶金用煤发展能力分析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2018-2023年中国冶金用煤竞争力分析</w:t>
      </w:r>
      <w:r>
        <w:rPr>
          <w:rFonts w:hint="eastAsia"/>
        </w:rPr>
        <w:br/>
      </w:r>
      <w:r>
        <w:rPr>
          <w:rFonts w:hint="eastAsia"/>
        </w:rPr>
        <w:t>　　图表 2023-2029年中国冶金用煤产能预测分析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2023-2029年中国冶金用煤消费量预测分析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2023-2029年中国冶金用煤市场趋势分析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2023-2029年中国冶金用煤市场价格走势预测分析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2023-2029年中国冶金用煤趋势预测分析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862321224f19" w:history="1">
        <w:r>
          <w:rPr>
            <w:rStyle w:val="Hyperlink"/>
          </w:rPr>
          <w:t>2023-2029年中国冶金用煤行业全面调研与发展趋势分析报告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6862321224f19" w:history="1">
        <w:r>
          <w:rPr>
            <w:rStyle w:val="Hyperlink"/>
          </w:rPr>
          <w:t>https://www.20087.com/9/11/YeJinYongMeiWeiLaiFaZhanQuShi.html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7d9168be439e" w:history="1">
      <w:r>
        <w:rPr>
          <w:rStyle w:val="Hyperlink"/>
        </w:rPr>
        <w:t>2023-2029年中国冶金用煤行业全面调研与发展趋势分析报告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JinYongMeiWeiLaiFaZhanQuShi.html" TargetMode="External" Id="Rf1568623212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JinYongMeiWeiLaiFaZhanQuShi.html" TargetMode="External" Id="R55327d9168be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2023-05-04T07:01:00Z</dcterms:created>
  <dcterms:modified xsi:type="dcterms:W3CDTF">2023-05-04T08:01:00Z</dcterms:modified>
  <dc:subject>2023-2029年中国冶金用煤行业全面调研与发展趋势分析报告</dc:subject>
  <dc:title>2023-2029年中国冶金用煤行业全面调研与发展趋势分析报告</dc:title>
  <cp:keywords>2023-2029年中国冶金用煤行业全面调研与发展趋势分析报告</cp:keywords>
  <dc:description>2023-2029年中国冶金用煤行业全面调研与发展趋势分析报告</dc:description>
</cp:coreProperties>
</file>