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de534afbe48b5" w:history="1">
              <w:r>
                <w:rPr>
                  <w:rStyle w:val="Hyperlink"/>
                </w:rPr>
                <w:t>2025-2031年中国特钢行业发展研究分析与市场前景预测报告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de534afbe48b5" w:history="1">
              <w:r>
                <w:rPr>
                  <w:rStyle w:val="Hyperlink"/>
                </w:rPr>
                <w:t>2025-2031年中国特钢行业发展研究分析与市场前景预测报告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de534afbe48b5" w:history="1">
                <w:r>
                  <w:rPr>
                    <w:rStyle w:val="Hyperlink"/>
                  </w:rPr>
                  <w:t>https://www.20087.com/9/51/TeGangHangYeXianZhuangYuFaZhanQi.html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或力学性能的钢材，广泛应用于航空航天、汽车、机械、电力等行业。近年来，随着高端制造业的快速发展和对材料性能要求的提高，特钢的需求量和应用范围不断扩大。目前市场上的特钢产品在合金成分、微观组织和加工工艺上都有了显著改进，例如采用先进的冶炼技术和热处理工艺，提高了材料的强度、韧性和耐腐蚀性。此外，一些高端特钢产品还具备特殊的物理性能，如高温强度、低温韧性等，满足了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特钢的发展将更加注重高性能和定制化。通过优化合金成分和加工工艺，开发出更多具有特殊性能的特钢材料，满足不同行业的特定需求。同时，随着智能制造和工业4.0的推进，特钢的生产将更加智能化，实现全流程的数字化管理和质量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e534afbe48b5" w:history="1">
        <w:r>
          <w:rPr>
            <w:rStyle w:val="Hyperlink"/>
          </w:rPr>
          <w:t>2025-2031年中国特钢行业发展研究分析与市场前景预测报告</w:t>
        </w:r>
      </w:hyperlink>
      <w:r>
        <w:rPr>
          <w:rFonts w:hint="eastAsia"/>
        </w:rPr>
        <w:t>》通过详实的数据分析，全面解析了特钢行业的市场规模、需求动态及价格趋势，深入探讨了特钢产业链上下游的协同关系与竞争格局变化。报告对特钢细分市场进行精准划分，结合重点企业研究，揭示了品牌影响力与市场集中度的现状，为行业参与者提供了清晰的竞争态势洞察。同时，报告结合宏观经济环境、技术发展路径及消费者需求演变，科学预测了特钢行业的未来发展方向，并针对潜在风险提出了切实可行的应对策略。报告为特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三、钢厂的类型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2025-2031年中国钢铁行业运行分析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一、2025年中国钢铁产业成效显着</w:t>
      </w:r>
      <w:r>
        <w:rPr>
          <w:rFonts w:hint="eastAsia"/>
        </w:rPr>
        <w:br/>
      </w:r>
      <w:r>
        <w:rPr>
          <w:rFonts w:hint="eastAsia"/>
        </w:rPr>
        <w:t>　　　　二、2025年国内钢铁行业运行概况</w:t>
      </w:r>
      <w:r>
        <w:rPr>
          <w:rFonts w:hint="eastAsia"/>
        </w:rPr>
        <w:br/>
      </w:r>
      <w:r>
        <w:rPr>
          <w:rFonts w:hint="eastAsia"/>
        </w:rPr>
        <w:t>　　　　三、2025年中国钢铁行业运行及预测</w:t>
      </w:r>
      <w:r>
        <w:rPr>
          <w:rFonts w:hint="eastAsia"/>
        </w:rPr>
        <w:br/>
      </w:r>
      <w:r>
        <w:rPr>
          <w:rFonts w:hint="eastAsia"/>
        </w:rPr>
        <w:t>　　第三节 钢铁行业发展存在的问题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一、钢铁工业发展前面临的困难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特钢行业的发展分析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二、2025年中国特钢发展概述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　　五、中国新一轮调整期特钢发展分析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中国32家特钢企业产品产量</w:t>
      </w:r>
      <w:r>
        <w:rPr>
          <w:rFonts w:hint="eastAsia"/>
        </w:rPr>
        <w:br/>
      </w:r>
      <w:r>
        <w:rPr>
          <w:rFonts w:hint="eastAsia"/>
        </w:rPr>
        <w:t>　　　　一、中国32家特钢企业产量分析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二、中国32家特钢企业产量分析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三、中国32家特钢企业产量分析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四、中国32家特钢企业产量分析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五、中国32家特钢企业产量分析</w:t>
      </w:r>
      <w:r>
        <w:rPr>
          <w:rFonts w:hint="eastAsia"/>
        </w:rPr>
        <w:br/>
      </w:r>
      <w:r>
        <w:rPr>
          <w:rFonts w:hint="eastAsia"/>
        </w:rPr>
        <w:t>　　第四节 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模具钢</w:t>
      </w:r>
      <w:r>
        <w:rPr>
          <w:rFonts w:hint="eastAsia"/>
        </w:rPr>
        <w:br/>
      </w:r>
      <w:r>
        <w:rPr>
          <w:rFonts w:hint="eastAsia"/>
        </w:rPr>
        <w:t>　　第一节 国外模具钢的发展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二、国外模具钢发展浅析</w:t>
      </w:r>
      <w:r>
        <w:rPr>
          <w:rFonts w:hint="eastAsia"/>
        </w:rPr>
        <w:br/>
      </w:r>
      <w:r>
        <w:rPr>
          <w:rFonts w:hint="eastAsia"/>
        </w:rPr>
        <w:t>　　　　三、国外模具钢发展的特点</w:t>
      </w:r>
      <w:r>
        <w:rPr>
          <w:rFonts w:hint="eastAsia"/>
        </w:rPr>
        <w:br/>
      </w:r>
      <w:r>
        <w:rPr>
          <w:rFonts w:hint="eastAsia"/>
        </w:rPr>
        <w:t>　　　　四、国外模具钢市场产品发展分析</w:t>
      </w:r>
      <w:r>
        <w:rPr>
          <w:rFonts w:hint="eastAsia"/>
        </w:rPr>
        <w:br/>
      </w:r>
      <w:r>
        <w:rPr>
          <w:rFonts w:hint="eastAsia"/>
        </w:rPr>
        <w:t>　　　　五、国外模具钢品种发展方向</w:t>
      </w:r>
      <w:r>
        <w:rPr>
          <w:rFonts w:hint="eastAsia"/>
        </w:rPr>
        <w:br/>
      </w:r>
      <w:r>
        <w:rPr>
          <w:rFonts w:hint="eastAsia"/>
        </w:rPr>
        <w:t>　　第二节 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三、中国模具钢发展简述</w:t>
      </w:r>
      <w:r>
        <w:rPr>
          <w:rFonts w:hint="eastAsia"/>
        </w:rPr>
        <w:br/>
      </w:r>
      <w:r>
        <w:rPr>
          <w:rFonts w:hint="eastAsia"/>
        </w:rPr>
        <w:t>　　　　四、国内模具钢市场的产品划分情况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　　五、黄石模具钢工业发展全国领先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一、中国模具钢发展的建议</w:t>
      </w:r>
      <w:r>
        <w:rPr>
          <w:rFonts w:hint="eastAsia"/>
        </w:rPr>
        <w:br/>
      </w:r>
      <w:r>
        <w:rPr>
          <w:rFonts w:hint="eastAsia"/>
        </w:rPr>
        <w:t>　　　　二、国内模具钢发展的有效措施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三、我国模具钢市场前景看好</w:t>
      </w:r>
      <w:r>
        <w:rPr>
          <w:rFonts w:hint="eastAsia"/>
        </w:rPr>
        <w:br/>
      </w:r>
      <w:r>
        <w:rPr>
          <w:rFonts w:hint="eastAsia"/>
        </w:rPr>
        <w:t>　　　　四、“十四五”期间中国模具钢的发展目标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</w:t>
      </w:r>
      <w:r>
        <w:rPr>
          <w:rFonts w:hint="eastAsia"/>
        </w:rPr>
        <w:br/>
      </w:r>
      <w:r>
        <w:rPr>
          <w:rFonts w:hint="eastAsia"/>
        </w:rPr>
        <w:t>　　第一节 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</w:t>
      </w:r>
      <w:r>
        <w:rPr>
          <w:rFonts w:hint="eastAsia"/>
        </w:rPr>
        <w:br/>
      </w:r>
      <w:r>
        <w:rPr>
          <w:rFonts w:hint="eastAsia"/>
        </w:rPr>
        <w:t>　　第一节 不锈钢发展概况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二、中国不锈钢行业发展综述</w:t>
      </w:r>
      <w:r>
        <w:rPr>
          <w:rFonts w:hint="eastAsia"/>
        </w:rPr>
        <w:br/>
      </w:r>
      <w:r>
        <w:rPr>
          <w:rFonts w:hint="eastAsia"/>
        </w:rPr>
        <w:t>　　　　三、我国不锈钢行业发展的成就</w:t>
      </w:r>
      <w:r>
        <w:rPr>
          <w:rFonts w:hint="eastAsia"/>
        </w:rPr>
        <w:br/>
      </w:r>
      <w:r>
        <w:rPr>
          <w:rFonts w:hint="eastAsia"/>
        </w:rPr>
        <w:t>　　　　四、我国不锈钢业发展新形势分析</w:t>
      </w:r>
      <w:r>
        <w:rPr>
          <w:rFonts w:hint="eastAsia"/>
        </w:rPr>
        <w:br/>
      </w:r>
      <w:r>
        <w:rPr>
          <w:rFonts w:hint="eastAsia"/>
        </w:rPr>
        <w:t>　　　　五、2025年国内不锈钢进口异动解析</w:t>
      </w:r>
      <w:r>
        <w:rPr>
          <w:rFonts w:hint="eastAsia"/>
        </w:rPr>
        <w:br/>
      </w:r>
      <w:r>
        <w:rPr>
          <w:rFonts w:hint="eastAsia"/>
        </w:rPr>
        <w:t>　　第二节 2025-2031年中国不锈钢市场发展分析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一、2025年国内不锈钢市场发展概况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四、2025年我国不锈钢市场发展评述</w:t>
      </w:r>
      <w:r>
        <w:rPr>
          <w:rFonts w:hint="eastAsia"/>
        </w:rPr>
        <w:br/>
      </w:r>
      <w:r>
        <w:rPr>
          <w:rFonts w:hint="eastAsia"/>
        </w:rPr>
        <w:t>　　　　五、2025年我国不锈钢市场发展及预测</w:t>
      </w:r>
      <w:r>
        <w:rPr>
          <w:rFonts w:hint="eastAsia"/>
        </w:rPr>
        <w:br/>
      </w:r>
      <w:r>
        <w:rPr>
          <w:rFonts w:hint="eastAsia"/>
        </w:rPr>
        <w:t>　　第三节 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二、中国不锈钢将进入品牌竞争时代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三、打造不锈钢品牌的四个内在要求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第四节 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一、我国不锈钢产业面临的突出问题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二、中国不锈钢产业高速发展存隐忧</w:t>
      </w:r>
      <w:r>
        <w:rPr>
          <w:rFonts w:hint="eastAsia"/>
        </w:rPr>
        <w:br/>
      </w:r>
      <w:r>
        <w:rPr>
          <w:rFonts w:hint="eastAsia"/>
        </w:rPr>
        <w:t>　　　　三、不锈钢产业发展中存在的问题及对策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四、中国不锈钢业由大变强的发展策略</w:t>
      </w:r>
      <w:r>
        <w:rPr>
          <w:rFonts w:hint="eastAsia"/>
        </w:rPr>
        <w:br/>
      </w:r>
      <w:r>
        <w:rPr>
          <w:rFonts w:hint="eastAsia"/>
        </w:rPr>
        <w:t>　　第五节 中国不锈钢产业的发展前景</w:t>
      </w:r>
      <w:r>
        <w:rPr>
          <w:rFonts w:hint="eastAsia"/>
        </w:rPr>
        <w:br/>
      </w:r>
      <w:r>
        <w:rPr>
          <w:rFonts w:hint="eastAsia"/>
        </w:rPr>
        <w:t>　　　　一、不锈钢应用前景看好</w:t>
      </w:r>
      <w:r>
        <w:rPr>
          <w:rFonts w:hint="eastAsia"/>
        </w:rPr>
        <w:br/>
      </w:r>
      <w:r>
        <w:rPr>
          <w:rFonts w:hint="eastAsia"/>
        </w:rPr>
        <w:t>　　　　二、中国铁素体不锈钢发展前景广阔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一、中国轴承钢市场发展回顾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二、2025年我国轴承钢市场发展浅析</w:t>
      </w:r>
      <w:r>
        <w:rPr>
          <w:rFonts w:hint="eastAsia"/>
        </w:rPr>
        <w:br/>
      </w:r>
      <w:r>
        <w:rPr>
          <w:rFonts w:hint="eastAsia"/>
        </w:rPr>
        <w:t>　　　　三、轴承钢技术发展概述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一、国内己开发并生产的新型齿轮钢</w:t>
      </w:r>
      <w:r>
        <w:rPr>
          <w:rFonts w:hint="eastAsia"/>
        </w:rPr>
        <w:br/>
      </w:r>
      <w:r>
        <w:rPr>
          <w:rFonts w:hint="eastAsia"/>
        </w:rPr>
        <w:t>　　　　二、影响中国齿轮钢市场价格变化的三个因素</w:t>
      </w:r>
      <w:r>
        <w:rPr>
          <w:rFonts w:hint="eastAsia"/>
        </w:rPr>
        <w:br/>
      </w:r>
      <w:r>
        <w:rPr>
          <w:rFonts w:hint="eastAsia"/>
        </w:rPr>
        <w:t>　　　　三、中国齿轮钢市场发展概述</w:t>
      </w:r>
      <w:r>
        <w:rPr>
          <w:rFonts w:hint="eastAsia"/>
        </w:rPr>
        <w:br/>
      </w:r>
      <w:r>
        <w:rPr>
          <w:rFonts w:hint="eastAsia"/>
        </w:rPr>
        <w:t>　　　　四、中国齿轮钢的发展建议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一、弹簧钢主要应用与生产水平简介</w:t>
      </w:r>
      <w:r>
        <w:rPr>
          <w:rFonts w:hint="eastAsia"/>
        </w:rPr>
        <w:br/>
      </w:r>
      <w:r>
        <w:rPr>
          <w:rFonts w:hint="eastAsia"/>
        </w:rPr>
        <w:t>　　　　二、弹簧钢的高强度化研发分析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三、“十四五”期间中国弹簧业对弹簧钢提出更高要求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行业技术与应用</w:t>
      </w:r>
      <w:r>
        <w:rPr>
          <w:rFonts w:hint="eastAsia"/>
        </w:rPr>
        <w:br/>
      </w:r>
      <w:r>
        <w:rPr>
          <w:rFonts w:hint="eastAsia"/>
        </w:rPr>
        <w:t>第八章 特钢技术分析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一、2025年中国机械行业运行概述</w:t>
      </w:r>
      <w:r>
        <w:rPr>
          <w:rFonts w:hint="eastAsia"/>
        </w:rPr>
        <w:br/>
      </w:r>
      <w:r>
        <w:rPr>
          <w:rFonts w:hint="eastAsia"/>
        </w:rPr>
        <w:t>　　　　二、2025年我国工程机械行业发展预测</w:t>
      </w:r>
      <w:r>
        <w:rPr>
          <w:rFonts w:hint="eastAsia"/>
        </w:rPr>
        <w:br/>
      </w:r>
      <w:r>
        <w:rPr>
          <w:rFonts w:hint="eastAsia"/>
        </w:rPr>
        <w:t>　　　　三、机械行业特钢品种供应不足</w:t>
      </w:r>
      <w:r>
        <w:rPr>
          <w:rFonts w:hint="eastAsia"/>
        </w:rPr>
        <w:br/>
      </w:r>
      <w:r>
        <w:rPr>
          <w:rFonts w:hint="eastAsia"/>
        </w:rPr>
        <w:t>　　　　四、中国巨大固定资产投资规模将带动机械行业发展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四、特钢在汽车中的应用状况</w:t>
      </w:r>
      <w:r>
        <w:rPr>
          <w:rFonts w:hint="eastAsia"/>
        </w:rPr>
        <w:br/>
      </w:r>
      <w:r>
        <w:rPr>
          <w:rFonts w:hint="eastAsia"/>
        </w:rPr>
        <w:t>　　　　五、2025年前后中国汽车业将迈入规模化的高增长期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一、中国军工行业分析</w:t>
      </w:r>
      <w:r>
        <w:rPr>
          <w:rFonts w:hint="eastAsia"/>
        </w:rPr>
        <w:br/>
      </w:r>
      <w:r>
        <w:rPr>
          <w:rFonts w:hint="eastAsia"/>
        </w:rPr>
        <w:t>　　　　二、军工领域发展前景展望</w:t>
      </w:r>
      <w:r>
        <w:rPr>
          <w:rFonts w:hint="eastAsia"/>
        </w:rPr>
        <w:br/>
      </w:r>
      <w:r>
        <w:rPr>
          <w:rFonts w:hint="eastAsia"/>
        </w:rPr>
        <w:t>　　　　三、“十四五”期间军工行业用特钢需求将增长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特钢行业竞争格局</w:t>
      </w:r>
      <w:r>
        <w:rPr>
          <w:rFonts w:hint="eastAsia"/>
        </w:rPr>
        <w:br/>
      </w:r>
      <w:r>
        <w:rPr>
          <w:rFonts w:hint="eastAsia"/>
        </w:rPr>
        <w:t>　　第一节 国际特钢产业竞争状况</w:t>
      </w:r>
      <w:r>
        <w:rPr>
          <w:rFonts w:hint="eastAsia"/>
        </w:rPr>
        <w:br/>
      </w:r>
      <w:r>
        <w:rPr>
          <w:rFonts w:hint="eastAsia"/>
        </w:rPr>
        <w:t>　　　　一、世界主要产钢国家和地区竞争力分析</w:t>
      </w:r>
      <w:r>
        <w:rPr>
          <w:rFonts w:hint="eastAsia"/>
        </w:rPr>
        <w:br/>
      </w:r>
      <w:r>
        <w:rPr>
          <w:rFonts w:hint="eastAsia"/>
        </w:rPr>
        <w:t>　　　　二、世界特钢产业竞争格局已形成</w:t>
      </w:r>
      <w:r>
        <w:rPr>
          <w:rFonts w:hint="eastAsia"/>
        </w:rPr>
        <w:br/>
      </w:r>
      <w:r>
        <w:rPr>
          <w:rFonts w:hint="eastAsia"/>
        </w:rPr>
        <w:t>　　　　三、世界特殊钢生产企业的竞争力分析</w:t>
      </w:r>
      <w:r>
        <w:rPr>
          <w:rFonts w:hint="eastAsia"/>
        </w:rPr>
        <w:br/>
      </w:r>
      <w:r>
        <w:rPr>
          <w:rFonts w:hint="eastAsia"/>
        </w:rPr>
        <w:t>　　第二节 中国特殊钢产业竞争力分析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二、中国特殊钢企业竞争力浅析</w:t>
      </w:r>
      <w:r>
        <w:rPr>
          <w:rFonts w:hint="eastAsia"/>
        </w:rPr>
        <w:br/>
      </w:r>
      <w:r>
        <w:rPr>
          <w:rFonts w:hint="eastAsia"/>
        </w:rPr>
        <w:t>　　　　三、国内特殊钢产品竞争力分析</w:t>
      </w:r>
      <w:r>
        <w:rPr>
          <w:rFonts w:hint="eastAsia"/>
        </w:rPr>
        <w:br/>
      </w:r>
      <w:r>
        <w:rPr>
          <w:rFonts w:hint="eastAsia"/>
        </w:rPr>
        <w:t>　　第三节 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一、中国特钢行业竞争力与国际先进水平的差距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三、中国特钢行业亟待增强竞争力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第四节 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一、提升特钢行业竞争力的基本战略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二、提升特钢行业竞争力的铁源优化策略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　　三、宝钢特钢提升核心竞争力的战略措施借鉴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大连金牛股份有限公司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二、宝钢特钢产品结构发展浅析</w:t>
      </w:r>
      <w:r>
        <w:rPr>
          <w:rFonts w:hint="eastAsia"/>
        </w:rPr>
        <w:br/>
      </w:r>
      <w:r>
        <w:rPr>
          <w:rFonts w:hint="eastAsia"/>
        </w:rPr>
        <w:t>　　　　三、“十四五”期间宝钢特钢分公司发展目标</w:t>
      </w:r>
      <w:r>
        <w:rPr>
          <w:rFonts w:hint="eastAsia"/>
        </w:rPr>
        <w:br/>
      </w:r>
      <w:r>
        <w:rPr>
          <w:rFonts w:hint="eastAsia"/>
        </w:rPr>
        <w:t>　　　　四、宝钢特殊钢高端市场发展规划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二、2025年兴澄特钢发展成就</w:t>
      </w:r>
      <w:r>
        <w:rPr>
          <w:rFonts w:hint="eastAsia"/>
        </w:rPr>
        <w:br/>
      </w:r>
      <w:r>
        <w:rPr>
          <w:rFonts w:hint="eastAsia"/>
        </w:rPr>
        <w:t>　　　　三、2025年兴澄特钢发展状况</w:t>
      </w:r>
      <w:r>
        <w:rPr>
          <w:rFonts w:hint="eastAsia"/>
        </w:rPr>
        <w:br/>
      </w:r>
      <w:r>
        <w:rPr>
          <w:rFonts w:hint="eastAsia"/>
        </w:rPr>
        <w:t>　　　　四、兴澄特钢的发展战略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二、淮钢特钢有限公司发展优势解析</w:t>
      </w:r>
      <w:r>
        <w:rPr>
          <w:rFonts w:hint="eastAsia"/>
        </w:rPr>
        <w:br/>
      </w:r>
      <w:r>
        <w:rPr>
          <w:rFonts w:hint="eastAsia"/>
        </w:rPr>
        <w:t>　　　　三、2025年淮钢特钢经营状况</w:t>
      </w:r>
      <w:r>
        <w:rPr>
          <w:rFonts w:hint="eastAsia"/>
        </w:rPr>
        <w:br/>
      </w:r>
      <w:r>
        <w:rPr>
          <w:rFonts w:hint="eastAsia"/>
        </w:rPr>
        <w:t>　　　　四、2025年淮钢特钢经营状况</w:t>
      </w:r>
      <w:r>
        <w:rPr>
          <w:rFonts w:hint="eastAsia"/>
        </w:rPr>
        <w:br/>
      </w:r>
      <w:r>
        <w:rPr>
          <w:rFonts w:hint="eastAsia"/>
        </w:rPr>
        <w:t>　　第八节 北京首钢特殊钢有限公司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二、首钢特钢产品精品化与制品化取得新成效</w:t>
      </w:r>
      <w:r>
        <w:rPr>
          <w:rFonts w:hint="eastAsia"/>
        </w:rPr>
        <w:br/>
      </w:r>
      <w:r>
        <w:rPr>
          <w:rFonts w:hint="eastAsia"/>
        </w:rPr>
        <w:t>　　　　三、首钢特钢公司产品热销国外</w:t>
      </w:r>
      <w:r>
        <w:rPr>
          <w:rFonts w:hint="eastAsia"/>
        </w:rPr>
        <w:br/>
      </w:r>
      <w:r>
        <w:rPr>
          <w:rFonts w:hint="eastAsia"/>
        </w:rPr>
        <w:t>　　　　四、首钢特钢应对市场策略</w:t>
      </w:r>
      <w:r>
        <w:rPr>
          <w:rFonts w:hint="eastAsia"/>
        </w:rPr>
        <w:br/>
      </w:r>
      <w:r>
        <w:rPr>
          <w:rFonts w:hint="eastAsia"/>
        </w:rPr>
        <w:t>　　第九节 新钢特钢公司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二、2025年新钢特钢经营状况</w:t>
      </w:r>
      <w:r>
        <w:rPr>
          <w:rFonts w:hint="eastAsia"/>
        </w:rPr>
        <w:br/>
      </w:r>
      <w:r>
        <w:rPr>
          <w:rFonts w:hint="eastAsia"/>
        </w:rPr>
        <w:t>　　　　三、2025年新钢特钢公司经营状况</w:t>
      </w:r>
      <w:r>
        <w:rPr>
          <w:rFonts w:hint="eastAsia"/>
        </w:rPr>
        <w:br/>
      </w:r>
      <w:r>
        <w:rPr>
          <w:rFonts w:hint="eastAsia"/>
        </w:rPr>
        <w:t>　　　　四、公司合金弹簧带退火攻关取得成功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前景预测及投资策略</w:t>
      </w:r>
      <w:r>
        <w:rPr>
          <w:rFonts w:hint="eastAsia"/>
        </w:rPr>
        <w:br/>
      </w:r>
      <w:r>
        <w:rPr>
          <w:rFonts w:hint="eastAsia"/>
        </w:rPr>
        <w:t>第十二章 2020-2025年中国特钢行业前景预测及投资策略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2020-2025年钢铁行业发展预测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一、2020-2025年中国钢材需求预测</w:t>
      </w:r>
      <w:r>
        <w:rPr>
          <w:rFonts w:hint="eastAsia"/>
        </w:rPr>
        <w:br/>
      </w:r>
      <w:r>
        <w:rPr>
          <w:rFonts w:hint="eastAsia"/>
        </w:rPr>
        <w:t>　　　　二、2020-2025年钢铁业发展展望</w:t>
      </w:r>
      <w:r>
        <w:rPr>
          <w:rFonts w:hint="eastAsia"/>
        </w:rPr>
        <w:br/>
      </w:r>
      <w:r>
        <w:rPr>
          <w:rFonts w:hint="eastAsia"/>
        </w:rPr>
        <w:t>　　　　三、2020-2025年中国钢铁业整合预测</w:t>
      </w:r>
      <w:r>
        <w:rPr>
          <w:rFonts w:hint="eastAsia"/>
        </w:rPr>
        <w:br/>
      </w:r>
      <w:r>
        <w:rPr>
          <w:rFonts w:hint="eastAsia"/>
        </w:rPr>
        <w:t>　　　　四、2020-2025年中国钢铁行业预测分析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2020-2025年中国特钢业的发展趋势</w:t>
      </w:r>
      <w:r>
        <w:rPr>
          <w:rFonts w:hint="eastAsia"/>
        </w:rPr>
        <w:br/>
      </w:r>
      <w:r>
        <w:rPr>
          <w:rFonts w:hint="eastAsia"/>
        </w:rPr>
        <w:t>　　　　一、2020-2025年中国部分特钢品种发展方向</w:t>
      </w:r>
      <w:r>
        <w:rPr>
          <w:rFonts w:hint="eastAsia"/>
        </w:rPr>
        <w:br/>
      </w:r>
      <w:r>
        <w:rPr>
          <w:rFonts w:hint="eastAsia"/>
        </w:rPr>
        <w:t>　　　　二、2020-2025年中国特钢行业的发展变化</w:t>
      </w:r>
      <w:r>
        <w:rPr>
          <w:rFonts w:hint="eastAsia"/>
        </w:rPr>
        <w:br/>
      </w:r>
      <w:r>
        <w:rPr>
          <w:rFonts w:hint="eastAsia"/>
        </w:rPr>
        <w:t>　　第三节 2020-2025年中国特钢业发展前景展望</w:t>
      </w:r>
      <w:r>
        <w:rPr>
          <w:rFonts w:hint="eastAsia"/>
        </w:rPr>
        <w:br/>
      </w:r>
      <w:r>
        <w:rPr>
          <w:rFonts w:hint="eastAsia"/>
        </w:rPr>
        <w:t>　　　　一、中国特钢发展前景乐观</w:t>
      </w:r>
      <w:r>
        <w:rPr>
          <w:rFonts w:hint="eastAsia"/>
        </w:rPr>
        <w:br/>
      </w:r>
      <w:r>
        <w:rPr>
          <w:rFonts w:hint="eastAsia"/>
        </w:rPr>
        <w:t>　　　　二、中国特殊钢产业还有很大发展空间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三、国内特殊钢高端市场需求预测</w:t>
      </w:r>
      <w:r>
        <w:rPr>
          <w:rFonts w:hint="eastAsia"/>
        </w:rPr>
        <w:br/>
      </w:r>
      <w:r>
        <w:rPr>
          <w:rFonts w:hint="eastAsia"/>
        </w:rPr>
        <w:t>　　第四节 [^中^智^林^]2020-2025年特钢行业投资策略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全球粗钢及中国粗钢增长态势</w:t>
      </w:r>
      <w:r>
        <w:rPr>
          <w:rFonts w:hint="eastAsia"/>
        </w:rPr>
        <w:br/>
      </w:r>
      <w:r>
        <w:rPr>
          <w:rFonts w:hint="eastAsia"/>
        </w:rPr>
        <w:t>　　图表 全球特钢及中国特钢增长态势</w:t>
      </w:r>
      <w:r>
        <w:rPr>
          <w:rFonts w:hint="eastAsia"/>
        </w:rPr>
        <w:br/>
      </w:r>
      <w:r>
        <w:rPr>
          <w:rFonts w:hint="eastAsia"/>
        </w:rPr>
        <w:t>　　图表 中国高度市场对特殊钢产品的需求结构</w:t>
      </w:r>
      <w:r>
        <w:rPr>
          <w:rFonts w:hint="eastAsia"/>
        </w:rPr>
        <w:br/>
      </w:r>
      <w:r>
        <w:rPr>
          <w:rFonts w:hint="eastAsia"/>
        </w:rPr>
        <w:t>　　图表 中国特钢需求结构</w:t>
      </w:r>
      <w:r>
        <w:rPr>
          <w:rFonts w:hint="eastAsia"/>
        </w:rPr>
        <w:br/>
      </w:r>
      <w:r>
        <w:rPr>
          <w:rFonts w:hint="eastAsia"/>
        </w:rPr>
        <w:t>　　图表 中国特钢品种结构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热处理工艺对4CRMOSIV1钢横向冲击韧性的影响</w:t>
      </w:r>
      <w:r>
        <w:rPr>
          <w:rFonts w:hint="eastAsia"/>
        </w:rPr>
        <w:br/>
      </w:r>
      <w:r>
        <w:rPr>
          <w:rFonts w:hint="eastAsia"/>
        </w:rPr>
        <w:t>　　图表 近年来国外推出的新型模具钢化学成分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中国高速钢生产量</w:t>
      </w:r>
      <w:r>
        <w:rPr>
          <w:rFonts w:hint="eastAsia"/>
        </w:rPr>
        <w:br/>
      </w:r>
      <w:r>
        <w:rPr>
          <w:rFonts w:hint="eastAsia"/>
        </w:rPr>
        <w:t>　　图表 中国高速钢出口量</w:t>
      </w:r>
      <w:r>
        <w:rPr>
          <w:rFonts w:hint="eastAsia"/>
        </w:rPr>
        <w:br/>
      </w:r>
      <w:r>
        <w:rPr>
          <w:rFonts w:hint="eastAsia"/>
        </w:rPr>
        <w:t>　　图表 世界高速钢生产量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高速钢熔融还原工艺合金收得率</w:t>
      </w:r>
      <w:r>
        <w:rPr>
          <w:rFonts w:hint="eastAsia"/>
        </w:rPr>
        <w:br/>
      </w:r>
      <w:r>
        <w:rPr>
          <w:rFonts w:hint="eastAsia"/>
        </w:rPr>
        <w:t>　　图表 高速钢熔融还原工艺低倍组织及碳化物的比较</w:t>
      </w:r>
      <w:r>
        <w:rPr>
          <w:rFonts w:hint="eastAsia"/>
        </w:rPr>
        <w:br/>
      </w:r>
      <w:r>
        <w:rPr>
          <w:rFonts w:hint="eastAsia"/>
        </w:rPr>
        <w:t>　　图表 高速钢熔融还原工艺非金属夹杂物评级</w:t>
      </w:r>
      <w:r>
        <w:rPr>
          <w:rFonts w:hint="eastAsia"/>
        </w:rPr>
        <w:br/>
      </w:r>
      <w:r>
        <w:rPr>
          <w:rFonts w:hint="eastAsia"/>
        </w:rPr>
        <w:t>　　图表 高速钢熔融还原工艺钢的纯净度</w:t>
      </w:r>
      <w:r>
        <w:rPr>
          <w:rFonts w:hint="eastAsia"/>
        </w:rPr>
        <w:br/>
      </w:r>
      <w:r>
        <w:rPr>
          <w:rFonts w:hint="eastAsia"/>
        </w:rPr>
        <w:t>　　图表 高速钢熔融还原工艺能耗和冶炼时间</w:t>
      </w:r>
      <w:r>
        <w:rPr>
          <w:rFonts w:hint="eastAsia"/>
        </w:rPr>
        <w:br/>
      </w:r>
      <w:r>
        <w:rPr>
          <w:rFonts w:hint="eastAsia"/>
        </w:rPr>
        <w:t>　　图表 电渣连续浇铸技术的示意</w:t>
      </w:r>
      <w:r>
        <w:rPr>
          <w:rFonts w:hint="eastAsia"/>
        </w:rPr>
        <w:br/>
      </w:r>
      <w:r>
        <w:rPr>
          <w:rFonts w:hint="eastAsia"/>
        </w:rPr>
        <w:t>　　图表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竞争周期的五个阶段</w:t>
      </w:r>
      <w:r>
        <w:rPr>
          <w:rFonts w:hint="eastAsia"/>
        </w:rPr>
        <w:br/>
      </w:r>
      <w:r>
        <w:rPr>
          <w:rFonts w:hint="eastAsia"/>
        </w:rPr>
        <w:t>　　图表 中国不锈钢需求增长情况</w:t>
      </w:r>
      <w:r>
        <w:rPr>
          <w:rFonts w:hint="eastAsia"/>
        </w:rPr>
        <w:br/>
      </w:r>
      <w:r>
        <w:rPr>
          <w:rFonts w:hint="eastAsia"/>
        </w:rPr>
        <w:t>　　图表 中国不锈钢产量增长情况</w:t>
      </w:r>
      <w:r>
        <w:rPr>
          <w:rFonts w:hint="eastAsia"/>
        </w:rPr>
        <w:br/>
      </w:r>
      <w:r>
        <w:rPr>
          <w:rFonts w:hint="eastAsia"/>
        </w:rPr>
        <w:t>　　图表 中国不锈钢产能情况</w:t>
      </w:r>
      <w:r>
        <w:rPr>
          <w:rFonts w:hint="eastAsia"/>
        </w:rPr>
        <w:br/>
      </w:r>
      <w:r>
        <w:rPr>
          <w:rFonts w:hint="eastAsia"/>
        </w:rPr>
        <w:t>　　图表 中国特钢中各产品所占比例</w:t>
      </w:r>
      <w:r>
        <w:rPr>
          <w:rFonts w:hint="eastAsia"/>
        </w:rPr>
        <w:br/>
      </w:r>
      <w:r>
        <w:rPr>
          <w:rFonts w:hint="eastAsia"/>
        </w:rPr>
        <w:t>　　图表 全国轴承钢生产企业钢材产量统计</w:t>
      </w:r>
      <w:r>
        <w:rPr>
          <w:rFonts w:hint="eastAsia"/>
        </w:rPr>
        <w:br/>
      </w:r>
      <w:r>
        <w:rPr>
          <w:rFonts w:hint="eastAsia"/>
        </w:rPr>
        <w:t>　　图表 中国轴承钢消费比例</w:t>
      </w:r>
      <w:r>
        <w:rPr>
          <w:rFonts w:hint="eastAsia"/>
        </w:rPr>
        <w:br/>
      </w:r>
      <w:r>
        <w:rPr>
          <w:rFonts w:hint="eastAsia"/>
        </w:rPr>
        <w:t>　　图表 中国轴承及轴承钢的产量和消费量</w:t>
      </w:r>
      <w:r>
        <w:rPr>
          <w:rFonts w:hint="eastAsia"/>
        </w:rPr>
        <w:br/>
      </w:r>
      <w:r>
        <w:rPr>
          <w:rFonts w:hint="eastAsia"/>
        </w:rPr>
        <w:t>　　图表 国内外合金弹簧钢的生产和质量水平对照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2025-2031年西宁特殊钢股份有限公司现金流量分析表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2025-2031年抚顺特殊钢股份有限公司现金流量分析表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2025-2031年大冶特殊钢股份有限公司现金流量分析表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2025-2031年大连金牛股份有限公司现金流量分析表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de534afbe48b5" w:history="1">
        <w:r>
          <w:rPr>
            <w:rStyle w:val="Hyperlink"/>
          </w:rPr>
          <w:t>2025-2031年中国特钢行业发展研究分析与市场前景预测报告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de534afbe48b5" w:history="1">
        <w:r>
          <w:rPr>
            <w:rStyle w:val="Hyperlink"/>
          </w:rPr>
          <w:t>https://www.20087.com/9/51/TeGangHangYeXianZhuangYuFaZhanQi.html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58221f804fba" w:history="1">
      <w:r>
        <w:rPr>
          <w:rStyle w:val="Hyperlink"/>
        </w:rPr>
        <w:t>2025-2031年中国特钢行业发展研究分析与市场前景预测报告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eGangHangYeXianZhuangYuFaZhanQi.html" TargetMode="External" Id="R5c2de534afbe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eGangHangYeXianZhuangYuFaZhanQi.html" TargetMode="External" Id="R35c558221f8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2025-02-11T23:31:00Z</dcterms:created>
  <dcterms:modified xsi:type="dcterms:W3CDTF">2025-02-12T00:31:00Z</dcterms:modified>
  <dc:subject>2025-2031年中国特钢行业发展研究分析与市场前景预测报告</dc:subject>
  <dc:title>2025-2031年中国特钢行业发展研究分析与市场前景预测报告</dc:title>
  <cp:keywords>2025-2031年中国特钢行业发展研究分析与市场前景预测报告</cp:keywords>
  <dc:description>2025-2031年中国特钢行业发展研究分析与市场前景预测报告</dc:description>
</cp:coreProperties>
</file>