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e0d2ae3964402" w:history="1">
              <w:r>
                <w:rPr>
                  <w:rStyle w:val="Hyperlink"/>
                </w:rPr>
                <w:t>2025-2031年全球与中国钍行业发展调研及前景趋势预测报告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e0d2ae3964402" w:history="1">
              <w:r>
                <w:rPr>
                  <w:rStyle w:val="Hyperlink"/>
                </w:rPr>
                <w:t>2025-2031年全球与中国钍行业发展调研及前景趋势预测报告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e0d2ae3964402" w:history="1">
                <w:r>
                  <w:rPr>
                    <w:rStyle w:val="Hyperlink"/>
                  </w:rPr>
                  <w:t>https://www.20087.com/9/91/TuHangYeQianJing.html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钍是一种放射性金属元素，因其在核能领域中的潜在应用而备受关注。钍燃料循环相比传统的铀燃料循环，具有更高的安全性和资源利用率，能够产生更少的长寿命放射性废物，且不易于武器化。目前，多个国家和机构正在开展钍燃料的研究和实验堆的建设，以验证其在商业核电站中的可行性和经济性。</w:t>
      </w:r>
      <w:r>
        <w:rPr>
          <w:rFonts w:hint="eastAsia"/>
        </w:rPr>
        <w:br/>
      </w:r>
      <w:r>
        <w:rPr>
          <w:rFonts w:hint="eastAsia"/>
        </w:rPr>
        <w:t>　　未来，钍能的发展将更加注重技术研发和国际合作。一方面，通过材料科学、反应堆设计和后处理技术的创新，克服钍燃料的激活、增殖和热工水力等技术难题，提高钍基反应堆的安全性和效率。另一方面，建立跨国界的钍能研发联盟和资源共享机制，如技术交流、人才培训和标准制定，加速钍能商业化进程，推动全球能源结构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e0d2ae3964402" w:history="1">
        <w:r>
          <w:rPr>
            <w:rStyle w:val="Hyperlink"/>
          </w:rPr>
          <w:t>2025-2031年全球与中国钍行业发展调研及前景趋势预测报告</w:t>
        </w:r>
      </w:hyperlink>
      <w:r>
        <w:rPr>
          <w:rFonts w:hint="eastAsia"/>
        </w:rPr>
        <w:t>》基于多年钍行业研究积累，结合当前市场发展现状，依托国家权威数据资源和长期市场监测数据库，对钍行业进行了全面调研与分析。报告详细阐述了钍市场规模、市场前景、发展趋势、技术现状及未来方向，重点分析了行业内主要企业的竞争格局，并通过SWOT分析揭示了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fe0d2ae3964402" w:history="1">
        <w:r>
          <w:rPr>
            <w:rStyle w:val="Hyperlink"/>
          </w:rPr>
          <w:t>2025-2031年全球与中国钍行业发展调研及前景趋势预测报告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中国钍概述</w:t>
      </w:r>
      <w:r>
        <w:rPr>
          <w:rFonts w:hint="eastAsia"/>
        </w:rPr>
        <w:br/>
      </w:r>
      <w:r>
        <w:rPr>
          <w:rFonts w:hint="eastAsia"/>
        </w:rPr>
        <w:t>　　第一节 钍行业定义</w:t>
      </w:r>
      <w:r>
        <w:rPr>
          <w:rFonts w:hint="eastAsia"/>
        </w:rPr>
        <w:br/>
      </w:r>
      <w:r>
        <w:rPr>
          <w:rFonts w:hint="eastAsia"/>
        </w:rPr>
        <w:t>　　第二节 钍行业发展特性</w:t>
      </w:r>
      <w:r>
        <w:rPr>
          <w:rFonts w:hint="eastAsia"/>
        </w:rPr>
        <w:br/>
      </w:r>
      <w:r>
        <w:rPr>
          <w:rFonts w:hint="eastAsia"/>
        </w:rPr>
        <w:t>　　第三节 钍产业链分析</w:t>
      </w:r>
      <w:r>
        <w:rPr>
          <w:rFonts w:hint="eastAsia"/>
        </w:rPr>
        <w:br/>
      </w:r>
      <w:r>
        <w:rPr>
          <w:rFonts w:hint="eastAsia"/>
        </w:rPr>
        <w:t>　　第四节 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2024-2025年国外钍市场发展概况</w:t>
      </w:r>
      <w:r>
        <w:rPr>
          <w:rFonts w:hint="eastAsia"/>
        </w:rPr>
        <w:br/>
      </w:r>
      <w:r>
        <w:rPr>
          <w:rFonts w:hint="eastAsia"/>
        </w:rPr>
        <w:t>　　第一节 全球钍市场发展分析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亚洲地区主要国家钍市场概况</w:t>
      </w:r>
      <w:r>
        <w:rPr>
          <w:rFonts w:hint="eastAsia"/>
        </w:rPr>
        <w:br/>
      </w:r>
      <w:r>
        <w:rPr>
          <w:rFonts w:hint="eastAsia"/>
        </w:rPr>
        <w:t>　　第五节 全球钍市场发展预测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2024-2025年中国钍发展环境分析</w:t>
      </w:r>
      <w:r>
        <w:rPr>
          <w:rFonts w:hint="eastAsia"/>
        </w:rPr>
        <w:br/>
      </w:r>
      <w:r>
        <w:rPr>
          <w:rFonts w:hint="eastAsia"/>
        </w:rPr>
        <w:t>　　第一节 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钍行业相关政策、标准</w:t>
      </w:r>
      <w:r>
        <w:rPr>
          <w:rFonts w:hint="eastAsia"/>
        </w:rPr>
        <w:br/>
      </w:r>
      <w:r>
        <w:rPr>
          <w:rFonts w:hint="eastAsia"/>
        </w:rPr>
        <w:t>　　第三节 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国内外钍行业技术差异与原因</w:t>
      </w:r>
      <w:r>
        <w:rPr>
          <w:rFonts w:hint="eastAsia"/>
        </w:rPr>
        <w:br/>
      </w:r>
      <w:r>
        <w:rPr>
          <w:rFonts w:hint="eastAsia"/>
        </w:rPr>
        <w:t>　　第三节 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2024-2025年钍市场特性分析</w:t>
      </w:r>
      <w:r>
        <w:rPr>
          <w:rFonts w:hint="eastAsia"/>
        </w:rPr>
        <w:br/>
      </w:r>
      <w:r>
        <w:rPr>
          <w:rFonts w:hint="eastAsia"/>
        </w:rPr>
        <w:t>　　第一节 钍行业集中度分析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2024-2025年钍行业SWOT分析</w:t>
      </w:r>
      <w:r>
        <w:rPr>
          <w:rFonts w:hint="eastAsia"/>
        </w:rPr>
        <w:br/>
      </w:r>
      <w:r>
        <w:rPr>
          <w:rFonts w:hint="eastAsia"/>
        </w:rPr>
        <w:t>　　　　一、钍行业优势</w:t>
      </w:r>
      <w:r>
        <w:rPr>
          <w:rFonts w:hint="eastAsia"/>
        </w:rPr>
        <w:br/>
      </w:r>
      <w:r>
        <w:rPr>
          <w:rFonts w:hint="eastAsia"/>
        </w:rPr>
        <w:t>　　　　二、钍行业劣势</w:t>
      </w:r>
      <w:r>
        <w:rPr>
          <w:rFonts w:hint="eastAsia"/>
        </w:rPr>
        <w:br/>
      </w:r>
      <w:r>
        <w:rPr>
          <w:rFonts w:hint="eastAsia"/>
        </w:rPr>
        <w:t>　　　　三、钍行业机会</w:t>
      </w:r>
      <w:r>
        <w:rPr>
          <w:rFonts w:hint="eastAsia"/>
        </w:rPr>
        <w:br/>
      </w:r>
      <w:r>
        <w:rPr>
          <w:rFonts w:hint="eastAsia"/>
        </w:rPr>
        <w:t>　　　　四、钍行业风险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中国钍发展现状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2024-2025年中国钍市场现状分析</w:t>
      </w:r>
      <w:r>
        <w:rPr>
          <w:rFonts w:hint="eastAsia"/>
        </w:rPr>
        <w:br/>
      </w:r>
      <w:r>
        <w:rPr>
          <w:rFonts w:hint="eastAsia"/>
        </w:rPr>
        <w:t>　　第二节 中国钍行业产量情况分析及预测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一、钍总体产能规模</w:t>
      </w:r>
      <w:r>
        <w:rPr>
          <w:rFonts w:hint="eastAsia"/>
        </w:rPr>
        <w:br/>
      </w:r>
      <w:r>
        <w:rPr>
          <w:rFonts w:hint="eastAsia"/>
        </w:rPr>
        <w:t>　　　　二、钍生产区域分布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三、2025-2031年中国钍产量预测</w:t>
      </w:r>
      <w:r>
        <w:rPr>
          <w:rFonts w:hint="eastAsia"/>
        </w:rPr>
        <w:br/>
      </w:r>
      <w:r>
        <w:rPr>
          <w:rFonts w:hint="eastAsia"/>
        </w:rPr>
        <w:t>　　第三节 中国钍市场需求分析及预测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三、2025-2031年中国钍市场需求量预测</w:t>
      </w:r>
      <w:r>
        <w:rPr>
          <w:rFonts w:hint="eastAsia"/>
        </w:rPr>
        <w:br/>
      </w:r>
      <w:r>
        <w:rPr>
          <w:rFonts w:hint="eastAsia"/>
        </w:rPr>
        <w:t>　　第四节 中国钍价格趋势分析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**地区钍市场发展分析</w:t>
      </w:r>
      <w:r>
        <w:rPr>
          <w:rFonts w:hint="eastAsia"/>
        </w:rPr>
        <w:br/>
      </w:r>
      <w:r>
        <w:rPr>
          <w:rFonts w:hint="eastAsia"/>
        </w:rPr>
        <w:t>　　第三节 **地区钍市场发展分析</w:t>
      </w:r>
      <w:r>
        <w:rPr>
          <w:rFonts w:hint="eastAsia"/>
        </w:rPr>
        <w:br/>
      </w:r>
      <w:r>
        <w:rPr>
          <w:rFonts w:hint="eastAsia"/>
        </w:rPr>
        <w:t>　　第四节 **地区钍市场发展分析</w:t>
      </w:r>
      <w:r>
        <w:rPr>
          <w:rFonts w:hint="eastAsia"/>
        </w:rPr>
        <w:br/>
      </w:r>
      <w:r>
        <w:rPr>
          <w:rFonts w:hint="eastAsia"/>
        </w:rPr>
        <w:t>　　第五节 **地区钍市场发展分析</w:t>
      </w:r>
      <w:r>
        <w:rPr>
          <w:rFonts w:hint="eastAsia"/>
        </w:rPr>
        <w:br/>
      </w:r>
      <w:r>
        <w:rPr>
          <w:rFonts w:hint="eastAsia"/>
        </w:rPr>
        <w:t>　　第六节 **地区钍市场发展分析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2019-2024年中国钍进出口分析</w:t>
      </w:r>
      <w:r>
        <w:rPr>
          <w:rFonts w:hint="eastAsia"/>
        </w:rPr>
        <w:br/>
      </w:r>
      <w:r>
        <w:rPr>
          <w:rFonts w:hint="eastAsia"/>
        </w:rPr>
        <w:t>　　第一节 钍进口情况分析</w:t>
      </w:r>
      <w:r>
        <w:rPr>
          <w:rFonts w:hint="eastAsia"/>
        </w:rPr>
        <w:br/>
      </w:r>
      <w:r>
        <w:rPr>
          <w:rFonts w:hint="eastAsia"/>
        </w:rPr>
        <w:t>　　第二节 钍出口情况分析</w:t>
      </w:r>
      <w:r>
        <w:rPr>
          <w:rFonts w:hint="eastAsia"/>
        </w:rPr>
        <w:br/>
      </w:r>
      <w:r>
        <w:rPr>
          <w:rFonts w:hint="eastAsia"/>
        </w:rPr>
        <w:t>　　第三节 影响钍进出口因素分析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钍行业投资战略研究</w:t>
      </w:r>
      <w:r>
        <w:rPr>
          <w:rFonts w:hint="eastAsia"/>
        </w:rPr>
        <w:br/>
      </w:r>
      <w:r>
        <w:rPr>
          <w:rFonts w:hint="eastAsia"/>
        </w:rPr>
        <w:t>　　第一节 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对我国钍品牌的战略思考</w:t>
      </w:r>
      <w:r>
        <w:rPr>
          <w:rFonts w:hint="eastAsia"/>
        </w:rPr>
        <w:br/>
      </w:r>
      <w:r>
        <w:rPr>
          <w:rFonts w:hint="eastAsia"/>
        </w:rPr>
        <w:t>　　　　一、钍品牌的重要性</w:t>
      </w:r>
      <w:r>
        <w:rPr>
          <w:rFonts w:hint="eastAsia"/>
        </w:rPr>
        <w:br/>
      </w:r>
      <w:r>
        <w:rPr>
          <w:rFonts w:hint="eastAsia"/>
        </w:rPr>
        <w:t>　　　　二、钍实施品牌战略的意义</w:t>
      </w:r>
      <w:r>
        <w:rPr>
          <w:rFonts w:hint="eastAsia"/>
        </w:rPr>
        <w:br/>
      </w:r>
      <w:r>
        <w:rPr>
          <w:rFonts w:hint="eastAsia"/>
        </w:rPr>
        <w:t>　　　　三、钍企业品牌的现状分析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四、我国钍企业的品牌战略</w:t>
      </w:r>
      <w:r>
        <w:rPr>
          <w:rFonts w:hint="eastAsia"/>
        </w:rPr>
        <w:br/>
      </w:r>
      <w:r>
        <w:rPr>
          <w:rFonts w:hint="eastAsia"/>
        </w:rPr>
        <w:t>　　　　五、钍品牌战略管理的策略</w:t>
      </w:r>
      <w:r>
        <w:rPr>
          <w:rFonts w:hint="eastAsia"/>
        </w:rPr>
        <w:br/>
      </w:r>
      <w:r>
        <w:rPr>
          <w:rFonts w:hint="eastAsia"/>
        </w:rPr>
        <w:t>　　第三节 钍经营策略分析</w:t>
      </w:r>
      <w:r>
        <w:rPr>
          <w:rFonts w:hint="eastAsia"/>
        </w:rPr>
        <w:br/>
      </w:r>
      <w:r>
        <w:rPr>
          <w:rFonts w:hint="eastAsia"/>
        </w:rPr>
        <w:t>　　　　一、钍市场细分策略</w:t>
      </w:r>
      <w:r>
        <w:rPr>
          <w:rFonts w:hint="eastAsia"/>
        </w:rPr>
        <w:br/>
      </w:r>
      <w:r>
        <w:rPr>
          <w:rFonts w:hint="eastAsia"/>
        </w:rPr>
        <w:t>　　　　二、钍市场创新策略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2025-2025年钍市场前景分析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2025-2031年钍行业发展趋势预测</w:t>
      </w:r>
      <w:r>
        <w:rPr>
          <w:rFonts w:hint="eastAsia"/>
        </w:rPr>
        <w:br/>
      </w:r>
      <w:r>
        <w:rPr>
          <w:rFonts w:hint="eastAsia"/>
        </w:rPr>
        <w:t>　　第三节 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钍投资建议</w:t>
      </w:r>
      <w:r>
        <w:rPr>
          <w:rFonts w:hint="eastAsia"/>
        </w:rPr>
        <w:br/>
      </w:r>
      <w:r>
        <w:rPr>
          <w:rFonts w:hint="eastAsia"/>
        </w:rPr>
        <w:t>　　第一节 钍行业投资环境分析</w:t>
      </w:r>
      <w:r>
        <w:rPr>
          <w:rFonts w:hint="eastAsia"/>
        </w:rPr>
        <w:br/>
      </w:r>
      <w:r>
        <w:rPr>
          <w:rFonts w:hint="eastAsia"/>
        </w:rPr>
        <w:t>　　第二节 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2025-2031年中国钍市场需求预测</w:t>
      </w:r>
      <w:r>
        <w:rPr>
          <w:rFonts w:hint="eastAsia"/>
        </w:rPr>
        <w:br/>
      </w:r>
      <w:r>
        <w:rPr>
          <w:rFonts w:hint="eastAsia"/>
        </w:rPr>
        <w:t>　　图表 2025年钍发展趋势预测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e0d2ae3964402" w:history="1">
        <w:r>
          <w:rPr>
            <w:rStyle w:val="Hyperlink"/>
          </w:rPr>
          <w:t>2025-2031年全球与中国钍行业发展调研及前景趋势预测报告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e0d2ae3964402" w:history="1">
        <w:r>
          <w:rPr>
            <w:rStyle w:val="Hyperlink"/>
          </w:rPr>
          <w:t>https://www.20087.com/9/91/TuHangYeQianJing.html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热点：内蒙钍矿相关股票、钍元素、内蒙古发现钍矿够14亿人用、钍的放射性危害大吗、内蒙古发现万吨钍矿、钍232、钍储量世界排名前十、钍组词、十七种稀土图片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ab1b917a04bc6" w:history="1">
      <w:r>
        <w:rPr>
          <w:rStyle w:val="Hyperlink"/>
        </w:rPr>
        <w:t>2025-2031年全球与中国钍行业发展调研及前景趋势预测报告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uHangYeQianJing.html" TargetMode="External" Id="Ra3fe0d2ae396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uHangYeQianJing.html" TargetMode="External" Id="Rd1dab1b917a0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2024-12-05T23:20:00Z</dcterms:created>
  <dcterms:modified xsi:type="dcterms:W3CDTF">2024-12-06T00:20:00Z</dcterms:modified>
  <dc:subject>2025-2031年全球与中国钍行业发展调研及前景趋势预测报告</dc:subject>
  <dc:title>2025-2031年全球与中国钍行业发展调研及前景趋势预测报告</dc:title>
  <cp:keywords>2025-2031年全球与中国钍行业发展调研及前景趋势预测报告</cp:keywords>
  <dc:description>2025-2031年全球与中国钍行业发展调研及前景趋势预测报告</dc:description>
</cp:coreProperties>
</file>