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57ba6b9a8a4214" w:history="1">
              <w:r>
                <w:rPr>
                  <w:rStyle w:val="Hyperlink"/>
                </w:rPr>
                <w:t>中国铸造焦炭行业现状研究分析及市场前景预测报告（2025年）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57ba6b9a8a4214" w:history="1">
              <w:r>
                <w:rPr>
                  <w:rStyle w:val="Hyperlink"/>
                </w:rPr>
                <w:t>中国铸造焦炭行业现状研究分析及市场前景预测报告（2025年）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57ba6b9a8a4214" w:history="1">
                <w:r>
                  <w:rPr>
                    <w:rStyle w:val="Hyperlink"/>
                  </w:rPr>
                  <w:t>https://www.20087.com/M_NengYuanKuangChan/19/ZhuZaoJiaoTanChanYeXianZhuangYuFaZhanQianJing.html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焦炭是钢铁铸造行业的重要原料，主要用于熔炼金属和提供还原剂。随着全球工业化进程的加速，铸造业对高质量铸造焦炭的需求持续增长。近年来，环保政策的收紧促使铸造焦炭生产商改进生产工艺，减少烟尘排放和废水污染。同时，优质煤炭资源的稀缺和价格波动，推动了对替代材料和循环经济模式的探索，如利用煤矸石和生物质废弃物生产焦炭。</w:t>
      </w:r>
      <w:r>
        <w:rPr>
          <w:rFonts w:hint="eastAsia"/>
        </w:rPr>
        <w:br/>
      </w:r>
      <w:r>
        <w:rPr>
          <w:rFonts w:hint="eastAsia"/>
        </w:rPr>
        <w:t>　　未来，铸造焦炭行业将面临绿色转型和技术升级的双重挑战。绿色转型要求减少化石燃料依赖，发展低碳甚至无碳的铸造技术，如氢能冶炼和电炉熔炼，减少温室气体排放。技术升级则意味着提高焦炭的热稳定性和机械强度，减少在高温环境下的裂解和膨胀，以适应更加苛刻的铸造条件。此外，通过精细化管理和技术创新，提高铸造焦炭的利用率，降低生产成本，将是行业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57ba6b9a8a4214" w:history="1">
        <w:r>
          <w:rPr>
            <w:rStyle w:val="Hyperlink"/>
          </w:rPr>
          <w:t>中国铸造焦炭行业现状研究分析及市场前景预测报告（2025年）</w:t>
        </w:r>
      </w:hyperlink>
      <w:r>
        <w:rPr>
          <w:rFonts w:hint="eastAsia"/>
        </w:rPr>
        <w:t>》通过详实的数据分析，全面解析了铸造焦炭行业的市场规模、需求动态及价格趋势，深入探讨了铸造焦炭产业链上下游的协同关系与竞争格局变化。报告对铸造焦炭细分市场进行精准划分，结合重点企业研究，揭示了品牌影响力与市场集中度的现状，为行业参与者提供了清晰的竞争态势洞察。同时，报告结合宏观经济环境、技术发展路径及消费者需求演变，科学预测了铸造焦炭行业的未来发展方向，并针对潜在风险提出了切实可行的应对策略。报告为铸造焦炭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中国铸造焦炭行业相关概述</w:t>
      </w:r>
      <w:r>
        <w:rPr>
          <w:rFonts w:hint="eastAsia"/>
        </w:rPr>
        <w:br/>
      </w:r>
      <w:r>
        <w:rPr>
          <w:rFonts w:hint="eastAsia"/>
        </w:rPr>
        <w:t>　　1.1 铸造焦炭行业相关界定</w:t>
      </w:r>
      <w:r>
        <w:rPr>
          <w:rFonts w:hint="eastAsia"/>
        </w:rPr>
        <w:br/>
      </w:r>
      <w:r>
        <w:rPr>
          <w:rFonts w:hint="eastAsia"/>
        </w:rPr>
        <w:t>　　　　1.1.1 相关内涵</w:t>
      </w:r>
      <w:r>
        <w:rPr>
          <w:rFonts w:hint="eastAsia"/>
        </w:rPr>
        <w:br/>
      </w:r>
      <w:r>
        <w:rPr>
          <w:rFonts w:hint="eastAsia"/>
        </w:rPr>
        <w:t>　　　　1.1.2 统计标准</w:t>
      </w:r>
      <w:r>
        <w:rPr>
          <w:rFonts w:hint="eastAsia"/>
        </w:rPr>
        <w:br/>
      </w:r>
      <w:r>
        <w:rPr>
          <w:rFonts w:hint="eastAsia"/>
        </w:rPr>
        <w:t>　　　　（1）统计口径</w:t>
      </w:r>
      <w:r>
        <w:rPr>
          <w:rFonts w:hint="eastAsia"/>
        </w:rPr>
        <w:br/>
      </w:r>
      <w:r>
        <w:rPr>
          <w:rFonts w:hint="eastAsia"/>
        </w:rPr>
        <w:t>　　　　（2）统计方法</w:t>
      </w:r>
      <w:r>
        <w:rPr>
          <w:rFonts w:hint="eastAsia"/>
        </w:rPr>
        <w:br/>
      </w:r>
      <w:r>
        <w:rPr>
          <w:rFonts w:hint="eastAsia"/>
        </w:rPr>
        <w:t>　　　　（3）数据种类</w:t>
      </w:r>
      <w:r>
        <w:rPr>
          <w:rFonts w:hint="eastAsia"/>
        </w:rPr>
        <w:br/>
      </w:r>
      <w:r>
        <w:rPr>
          <w:rFonts w:hint="eastAsia"/>
        </w:rPr>
        <w:t>　　　　1.1.3 报告研究范围界定</w:t>
      </w:r>
      <w:r>
        <w:rPr>
          <w:rFonts w:hint="eastAsia"/>
        </w:rPr>
        <w:br/>
      </w:r>
      <w:r>
        <w:rPr>
          <w:rFonts w:hint="eastAsia"/>
        </w:rPr>
        <w:t>　　　　（1）产业链研究范围</w:t>
      </w:r>
      <w:r>
        <w:rPr>
          <w:rFonts w:hint="eastAsia"/>
        </w:rPr>
        <w:br/>
      </w:r>
      <w:r>
        <w:rPr>
          <w:rFonts w:hint="eastAsia"/>
        </w:rPr>
        <w:t>　　　　（2）子行业研究范围</w:t>
      </w:r>
      <w:r>
        <w:rPr>
          <w:rFonts w:hint="eastAsia"/>
        </w:rPr>
        <w:br/>
      </w:r>
      <w:r>
        <w:rPr>
          <w:rFonts w:hint="eastAsia"/>
        </w:rPr>
        <w:t>　　　　（3）细分领域研究范围</w:t>
      </w:r>
      <w:r>
        <w:rPr>
          <w:rFonts w:hint="eastAsia"/>
        </w:rPr>
        <w:br/>
      </w:r>
      <w:r>
        <w:rPr>
          <w:rFonts w:hint="eastAsia"/>
        </w:rPr>
        <w:t>　　1.2 铸造焦炭行业生命周期分析</w:t>
      </w:r>
      <w:r>
        <w:rPr>
          <w:rFonts w:hint="eastAsia"/>
        </w:rPr>
        <w:br/>
      </w:r>
      <w:r>
        <w:rPr>
          <w:rFonts w:hint="eastAsia"/>
        </w:rPr>
        <w:t>　　　　1.2.1 铸造焦炭行业与经济周期相关性</w:t>
      </w:r>
      <w:r>
        <w:rPr>
          <w:rFonts w:hint="eastAsia"/>
        </w:rPr>
        <w:br/>
      </w:r>
      <w:r>
        <w:rPr>
          <w:rFonts w:hint="eastAsia"/>
        </w:rPr>
        <w:t>　　　　1.2.2 铸造焦炭行业生命周期分析</w:t>
      </w:r>
      <w:r>
        <w:rPr>
          <w:rFonts w:hint="eastAsia"/>
        </w:rPr>
        <w:br/>
      </w:r>
      <w:r>
        <w:rPr>
          <w:rFonts w:hint="eastAsia"/>
        </w:rPr>
        <w:t>　　　　（1）导入期</w:t>
      </w:r>
      <w:r>
        <w:rPr>
          <w:rFonts w:hint="eastAsia"/>
        </w:rPr>
        <w:br/>
      </w:r>
      <w:r>
        <w:rPr>
          <w:rFonts w:hint="eastAsia"/>
        </w:rPr>
        <w:t>　　　　（2）成长期</w:t>
      </w:r>
      <w:r>
        <w:rPr>
          <w:rFonts w:hint="eastAsia"/>
        </w:rPr>
        <w:br/>
      </w:r>
      <w:r>
        <w:rPr>
          <w:rFonts w:hint="eastAsia"/>
        </w:rPr>
        <w:t>　　　　（3）成熟期</w:t>
      </w:r>
      <w:r>
        <w:rPr>
          <w:rFonts w:hint="eastAsia"/>
        </w:rPr>
        <w:br/>
      </w:r>
      <w:r>
        <w:rPr>
          <w:rFonts w:hint="eastAsia"/>
        </w:rPr>
        <w:t>　　1.3 铸造焦炭行业进入壁垒分析</w:t>
      </w:r>
      <w:r>
        <w:rPr>
          <w:rFonts w:hint="eastAsia"/>
        </w:rPr>
        <w:br/>
      </w:r>
      <w:r>
        <w:rPr>
          <w:rFonts w:hint="eastAsia"/>
        </w:rPr>
        <w:t>　　　　1.3.1 资质准入障碍</w:t>
      </w:r>
      <w:r>
        <w:rPr>
          <w:rFonts w:hint="eastAsia"/>
        </w:rPr>
        <w:br/>
      </w:r>
      <w:r>
        <w:rPr>
          <w:rFonts w:hint="eastAsia"/>
        </w:rPr>
        <w:t>　　　　1.3.2 区域进入障碍</w:t>
      </w:r>
      <w:r>
        <w:rPr>
          <w:rFonts w:hint="eastAsia"/>
        </w:rPr>
        <w:br/>
      </w:r>
      <w:r>
        <w:rPr>
          <w:rFonts w:hint="eastAsia"/>
        </w:rPr>
        <w:t>　　　　1.3.3 资金实力障碍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中国铸造焦炭行业投资效益分析</w:t>
      </w:r>
      <w:r>
        <w:rPr>
          <w:rFonts w:hint="eastAsia"/>
        </w:rPr>
        <w:br/>
      </w:r>
      <w:r>
        <w:rPr>
          <w:rFonts w:hint="eastAsia"/>
        </w:rPr>
        <w:t>　　2.1 铸造焦炭行业运行状况分析</w:t>
      </w:r>
      <w:r>
        <w:rPr>
          <w:rFonts w:hint="eastAsia"/>
        </w:rPr>
        <w:br/>
      </w:r>
      <w:r>
        <w:rPr>
          <w:rFonts w:hint="eastAsia"/>
        </w:rPr>
        <w:t>　　　　2.1.1 发展综述</w:t>
      </w:r>
      <w:r>
        <w:rPr>
          <w:rFonts w:hint="eastAsia"/>
        </w:rPr>
        <w:br/>
      </w:r>
      <w:r>
        <w:rPr>
          <w:rFonts w:hint="eastAsia"/>
        </w:rPr>
        <w:t>　　　　2.1.2 主要特点</w:t>
      </w:r>
      <w:r>
        <w:rPr>
          <w:rFonts w:hint="eastAsia"/>
        </w:rPr>
        <w:br/>
      </w:r>
      <w:r>
        <w:rPr>
          <w:rFonts w:hint="eastAsia"/>
        </w:rPr>
        <w:t>　　　　2.1.3 经营状况</w:t>
      </w:r>
      <w:r>
        <w:rPr>
          <w:rFonts w:hint="eastAsia"/>
        </w:rPr>
        <w:br/>
      </w:r>
      <w:r>
        <w:rPr>
          <w:rFonts w:hint="eastAsia"/>
        </w:rPr>
        <w:t>　　　　（1）经营效益分析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（5）发展能力分析</w:t>
      </w:r>
      <w:r>
        <w:rPr>
          <w:rFonts w:hint="eastAsia"/>
        </w:rPr>
        <w:br/>
      </w:r>
      <w:r>
        <w:rPr>
          <w:rFonts w:hint="eastAsia"/>
        </w:rPr>
        <w:t>　　2.2 铸造焦炭行业经济指标分析</w:t>
      </w:r>
      <w:r>
        <w:rPr>
          <w:rFonts w:hint="eastAsia"/>
        </w:rPr>
        <w:br/>
      </w:r>
      <w:r>
        <w:rPr>
          <w:rFonts w:hint="eastAsia"/>
        </w:rPr>
        <w:t>　　　　2.2.1 铸造焦炭行业经济指标分析</w:t>
      </w:r>
      <w:r>
        <w:rPr>
          <w:rFonts w:hint="eastAsia"/>
        </w:rPr>
        <w:br/>
      </w:r>
      <w:r>
        <w:rPr>
          <w:rFonts w:hint="eastAsia"/>
        </w:rPr>
        <w:t>　　　　2.2.2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不同地区企业经济指标分析</w:t>
      </w:r>
      <w:r>
        <w:rPr>
          <w:rFonts w:hint="eastAsia"/>
        </w:rPr>
        <w:br/>
      </w:r>
      <w:r>
        <w:rPr>
          <w:rFonts w:hint="eastAsia"/>
        </w:rPr>
        <w:t>　　2.3 铸造焦炭行业供需情况分析</w:t>
      </w:r>
      <w:r>
        <w:rPr>
          <w:rFonts w:hint="eastAsia"/>
        </w:rPr>
        <w:br/>
      </w:r>
      <w:r>
        <w:rPr>
          <w:rFonts w:hint="eastAsia"/>
        </w:rPr>
        <w:t>　　　　2.3.1 全国铸造焦炭行业供给情况分析</w:t>
      </w:r>
      <w:r>
        <w:rPr>
          <w:rFonts w:hint="eastAsia"/>
        </w:rPr>
        <w:br/>
      </w:r>
      <w:r>
        <w:rPr>
          <w:rFonts w:hint="eastAsia"/>
        </w:rPr>
        <w:t>　　　　2.3.2 各地区铸造焦炭行业供给情况分析</w:t>
      </w:r>
      <w:r>
        <w:rPr>
          <w:rFonts w:hint="eastAsia"/>
        </w:rPr>
        <w:br/>
      </w:r>
      <w:r>
        <w:rPr>
          <w:rFonts w:hint="eastAsia"/>
        </w:rPr>
        <w:t>　　　　2.3.3 全国铸造焦炭行业需求情况分析</w:t>
      </w:r>
      <w:r>
        <w:rPr>
          <w:rFonts w:hint="eastAsia"/>
        </w:rPr>
        <w:br/>
      </w:r>
      <w:r>
        <w:rPr>
          <w:rFonts w:hint="eastAsia"/>
        </w:rPr>
        <w:t>　　　　2.3.4 各地区铸造焦炭行业需求情况分析</w:t>
      </w:r>
      <w:r>
        <w:rPr>
          <w:rFonts w:hint="eastAsia"/>
        </w:rPr>
        <w:br/>
      </w:r>
      <w:r>
        <w:rPr>
          <w:rFonts w:hint="eastAsia"/>
        </w:rPr>
        <w:t>　　　　2.3.5 全国铸造焦炭行业产销率分析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中国铸造焦炭行业产业链上下游分析</w:t>
      </w:r>
      <w:r>
        <w:rPr>
          <w:rFonts w:hint="eastAsia"/>
        </w:rPr>
        <w:br/>
      </w:r>
      <w:r>
        <w:rPr>
          <w:rFonts w:hint="eastAsia"/>
        </w:rPr>
        <w:t>　　3.1 铸造焦炭行业产业链简介</w:t>
      </w:r>
      <w:r>
        <w:rPr>
          <w:rFonts w:hint="eastAsia"/>
        </w:rPr>
        <w:br/>
      </w:r>
      <w:r>
        <w:rPr>
          <w:rFonts w:hint="eastAsia"/>
        </w:rPr>
        <w:t>　　　　3.1.1 上游行业分布</w:t>
      </w:r>
      <w:r>
        <w:rPr>
          <w:rFonts w:hint="eastAsia"/>
        </w:rPr>
        <w:br/>
      </w:r>
      <w:r>
        <w:rPr>
          <w:rFonts w:hint="eastAsia"/>
        </w:rPr>
        <w:t>　　　　3.1.2 中游行业分布</w:t>
      </w:r>
      <w:r>
        <w:rPr>
          <w:rFonts w:hint="eastAsia"/>
        </w:rPr>
        <w:br/>
      </w:r>
      <w:r>
        <w:rPr>
          <w:rFonts w:hint="eastAsia"/>
        </w:rPr>
        <w:t>　　　　3.1.3 下游行业分布</w:t>
      </w:r>
      <w:r>
        <w:rPr>
          <w:rFonts w:hint="eastAsia"/>
        </w:rPr>
        <w:br/>
      </w:r>
      <w:r>
        <w:rPr>
          <w:rFonts w:hint="eastAsia"/>
        </w:rPr>
        <w:t>　　3.2 铸造焦炭产业链上游行业分析</w:t>
      </w:r>
      <w:r>
        <w:rPr>
          <w:rFonts w:hint="eastAsia"/>
        </w:rPr>
        <w:br/>
      </w:r>
      <w:r>
        <w:rPr>
          <w:rFonts w:hint="eastAsia"/>
        </w:rPr>
        <w:t>　　　　3.2.1 上游发展现状</w:t>
      </w:r>
      <w:r>
        <w:rPr>
          <w:rFonts w:hint="eastAsia"/>
        </w:rPr>
        <w:br/>
      </w:r>
      <w:r>
        <w:rPr>
          <w:rFonts w:hint="eastAsia"/>
        </w:rPr>
        <w:t>　　　　3.2.2 上游竞争格局</w:t>
      </w:r>
      <w:r>
        <w:rPr>
          <w:rFonts w:hint="eastAsia"/>
        </w:rPr>
        <w:br/>
      </w:r>
      <w:r>
        <w:rPr>
          <w:rFonts w:hint="eastAsia"/>
        </w:rPr>
        <w:t>　　3.3 铸造焦炭产业链中游行业分析</w:t>
      </w:r>
      <w:r>
        <w:rPr>
          <w:rFonts w:hint="eastAsia"/>
        </w:rPr>
        <w:br/>
      </w:r>
      <w:r>
        <w:rPr>
          <w:rFonts w:hint="eastAsia"/>
        </w:rPr>
        <w:t>　　　　3.3.1 中游经营效益</w:t>
      </w:r>
      <w:r>
        <w:rPr>
          <w:rFonts w:hint="eastAsia"/>
        </w:rPr>
        <w:br/>
      </w:r>
      <w:r>
        <w:rPr>
          <w:rFonts w:hint="eastAsia"/>
        </w:rPr>
        <w:t>　　　　3.3.2 中游竞争格局</w:t>
      </w:r>
      <w:r>
        <w:rPr>
          <w:rFonts w:hint="eastAsia"/>
        </w:rPr>
        <w:br/>
      </w:r>
      <w:r>
        <w:rPr>
          <w:rFonts w:hint="eastAsia"/>
        </w:rPr>
        <w:t>　　　　3.3.3 中游发展趋势</w:t>
      </w:r>
      <w:r>
        <w:rPr>
          <w:rFonts w:hint="eastAsia"/>
        </w:rPr>
        <w:br/>
      </w:r>
      <w:r>
        <w:rPr>
          <w:rFonts w:hint="eastAsia"/>
        </w:rPr>
        <w:t>　　3.4 铸造焦炭产业链下游行业分析</w:t>
      </w:r>
      <w:r>
        <w:rPr>
          <w:rFonts w:hint="eastAsia"/>
        </w:rPr>
        <w:br/>
      </w:r>
      <w:r>
        <w:rPr>
          <w:rFonts w:hint="eastAsia"/>
        </w:rPr>
        <w:t>　　　　3.4.1 下游需求分析</w:t>
      </w:r>
      <w:r>
        <w:rPr>
          <w:rFonts w:hint="eastAsia"/>
        </w:rPr>
        <w:br/>
      </w:r>
      <w:r>
        <w:rPr>
          <w:rFonts w:hint="eastAsia"/>
        </w:rPr>
        <w:t>　　　　3.4.2 下游运营现状</w:t>
      </w:r>
      <w:r>
        <w:rPr>
          <w:rFonts w:hint="eastAsia"/>
        </w:rPr>
        <w:br/>
      </w:r>
      <w:r>
        <w:rPr>
          <w:rFonts w:hint="eastAsia"/>
        </w:rPr>
        <w:t>　　　　3.4.3 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中国铸造焦炭行业竞争格局分析</w:t>
      </w:r>
      <w:r>
        <w:rPr>
          <w:rFonts w:hint="eastAsia"/>
        </w:rPr>
        <w:br/>
      </w:r>
      <w:r>
        <w:rPr>
          <w:rFonts w:hint="eastAsia"/>
        </w:rPr>
        <w:t>　　4.1 铸造焦炭行业主要参与主体分析</w:t>
      </w:r>
      <w:r>
        <w:rPr>
          <w:rFonts w:hint="eastAsia"/>
        </w:rPr>
        <w:br/>
      </w:r>
      <w:r>
        <w:rPr>
          <w:rFonts w:hint="eastAsia"/>
        </w:rPr>
        <w:t>　　　　4.1.1 铸造焦炭行业参与主体分类</w:t>
      </w:r>
      <w:r>
        <w:rPr>
          <w:rFonts w:hint="eastAsia"/>
        </w:rPr>
        <w:br/>
      </w:r>
      <w:r>
        <w:rPr>
          <w:rFonts w:hint="eastAsia"/>
        </w:rPr>
        <w:t>　　　　4.1.2 国内铸造焦炭企业结构特征</w:t>
      </w:r>
      <w:r>
        <w:rPr>
          <w:rFonts w:hint="eastAsia"/>
        </w:rPr>
        <w:br/>
      </w:r>
      <w:r>
        <w:rPr>
          <w:rFonts w:hint="eastAsia"/>
        </w:rPr>
        <w:t>　　4.2 铸造焦炭行业参与者进入模式分析</w:t>
      </w:r>
      <w:r>
        <w:rPr>
          <w:rFonts w:hint="eastAsia"/>
        </w:rPr>
        <w:br/>
      </w:r>
      <w:r>
        <w:rPr>
          <w:rFonts w:hint="eastAsia"/>
        </w:rPr>
        <w:t>　　　　4.2.1 国有大型企业进入模式</w:t>
      </w:r>
      <w:r>
        <w:rPr>
          <w:rFonts w:hint="eastAsia"/>
        </w:rPr>
        <w:br/>
      </w:r>
      <w:r>
        <w:rPr>
          <w:rFonts w:hint="eastAsia"/>
        </w:rPr>
        <w:t>　　　　4.2.2 外资企业进入模式分析</w:t>
      </w:r>
      <w:r>
        <w:rPr>
          <w:rFonts w:hint="eastAsia"/>
        </w:rPr>
        <w:br/>
      </w:r>
      <w:r>
        <w:rPr>
          <w:rFonts w:hint="eastAsia"/>
        </w:rPr>
        <w:t>　　　　4.2.3 国内民营企业进入模式</w:t>
      </w:r>
      <w:r>
        <w:rPr>
          <w:rFonts w:hint="eastAsia"/>
        </w:rPr>
        <w:br/>
      </w:r>
      <w:r>
        <w:rPr>
          <w:rFonts w:hint="eastAsia"/>
        </w:rPr>
        <w:t>　　4.3 铸造焦炭行业竞争格局分析</w:t>
      </w:r>
      <w:r>
        <w:rPr>
          <w:rFonts w:hint="eastAsia"/>
        </w:rPr>
        <w:br/>
      </w:r>
      <w:r>
        <w:rPr>
          <w:rFonts w:hint="eastAsia"/>
        </w:rPr>
        <w:t>　　　　4.3.1 国际铸造焦炭行业竞争格局</w:t>
      </w:r>
      <w:r>
        <w:rPr>
          <w:rFonts w:hint="eastAsia"/>
        </w:rPr>
        <w:br/>
      </w:r>
      <w:r>
        <w:rPr>
          <w:rFonts w:hint="eastAsia"/>
        </w:rPr>
        <w:t>　　　　（1）市场发展现状分析</w:t>
      </w:r>
      <w:r>
        <w:rPr>
          <w:rFonts w:hint="eastAsia"/>
        </w:rPr>
        <w:br/>
      </w:r>
      <w:r>
        <w:rPr>
          <w:rFonts w:hint="eastAsia"/>
        </w:rPr>
        <w:t>　　　　（2）企业跨国投资分析</w:t>
      </w:r>
      <w:r>
        <w:rPr>
          <w:rFonts w:hint="eastAsia"/>
        </w:rPr>
        <w:br/>
      </w:r>
      <w:r>
        <w:rPr>
          <w:rFonts w:hint="eastAsia"/>
        </w:rPr>
        <w:t>　　　　（3）巨头在华业务拓展</w:t>
      </w:r>
      <w:r>
        <w:rPr>
          <w:rFonts w:hint="eastAsia"/>
        </w:rPr>
        <w:br/>
      </w:r>
      <w:r>
        <w:rPr>
          <w:rFonts w:hint="eastAsia"/>
        </w:rPr>
        <w:t>　　　　（4）企业在营效益</w:t>
      </w:r>
      <w:r>
        <w:rPr>
          <w:rFonts w:hint="eastAsia"/>
        </w:rPr>
        <w:br/>
      </w:r>
      <w:r>
        <w:rPr>
          <w:rFonts w:hint="eastAsia"/>
        </w:rPr>
        <w:t>　　　　（5）跨国公司在华竞争策略分析</w:t>
      </w:r>
      <w:r>
        <w:rPr>
          <w:rFonts w:hint="eastAsia"/>
        </w:rPr>
        <w:br/>
      </w:r>
      <w:r>
        <w:rPr>
          <w:rFonts w:hint="eastAsia"/>
        </w:rPr>
        <w:t>　　　　4.3.2 国内铸造焦炭行业竞争格局</w:t>
      </w:r>
      <w:r>
        <w:rPr>
          <w:rFonts w:hint="eastAsia"/>
        </w:rPr>
        <w:br/>
      </w:r>
      <w:r>
        <w:rPr>
          <w:rFonts w:hint="eastAsia"/>
        </w:rPr>
        <w:t>　　　　（1）国内铸造焦炭行业集中度分析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（2）铸造焦炭上市公司业务竞争分析</w:t>
      </w:r>
      <w:r>
        <w:rPr>
          <w:rFonts w:hint="eastAsia"/>
        </w:rPr>
        <w:br/>
      </w:r>
      <w:r>
        <w:rPr>
          <w:rFonts w:hint="eastAsia"/>
        </w:rPr>
        <w:t>　　　　（1）上市公司经营铸造焦炭领域分布</w:t>
      </w:r>
      <w:r>
        <w:rPr>
          <w:rFonts w:hint="eastAsia"/>
        </w:rPr>
        <w:br/>
      </w:r>
      <w:r>
        <w:rPr>
          <w:rFonts w:hint="eastAsia"/>
        </w:rPr>
        <w:t>　　　　（2）上市公司业务拓展模式分析</w:t>
      </w:r>
      <w:r>
        <w:rPr>
          <w:rFonts w:hint="eastAsia"/>
        </w:rPr>
        <w:br/>
      </w:r>
      <w:r>
        <w:rPr>
          <w:rFonts w:hint="eastAsia"/>
        </w:rPr>
        <w:t>　　　　（3）上市公司整体经营效益分析</w:t>
      </w:r>
      <w:r>
        <w:rPr>
          <w:rFonts w:hint="eastAsia"/>
        </w:rPr>
        <w:br/>
      </w:r>
      <w:r>
        <w:rPr>
          <w:rFonts w:hint="eastAsia"/>
        </w:rPr>
        <w:t>　　　　（3）国内民营企业业务竞争分析</w:t>
      </w:r>
      <w:r>
        <w:rPr>
          <w:rFonts w:hint="eastAsia"/>
        </w:rPr>
        <w:br/>
      </w:r>
      <w:r>
        <w:rPr>
          <w:rFonts w:hint="eastAsia"/>
        </w:rPr>
        <w:t>　　　　（1）民营企业经营铸造焦炭领域分布</w:t>
      </w:r>
      <w:r>
        <w:rPr>
          <w:rFonts w:hint="eastAsia"/>
        </w:rPr>
        <w:br/>
      </w:r>
      <w:r>
        <w:rPr>
          <w:rFonts w:hint="eastAsia"/>
        </w:rPr>
        <w:t>　　　　（2）民营企业业务拓展模式分析</w:t>
      </w:r>
      <w:r>
        <w:rPr>
          <w:rFonts w:hint="eastAsia"/>
        </w:rPr>
        <w:br/>
      </w:r>
      <w:r>
        <w:rPr>
          <w:rFonts w:hint="eastAsia"/>
        </w:rPr>
        <w:t>　　　　（3）民营企业整体经营效益分析</w:t>
      </w:r>
      <w:r>
        <w:rPr>
          <w:rFonts w:hint="eastAsia"/>
        </w:rPr>
        <w:br/>
      </w:r>
      <w:r>
        <w:rPr>
          <w:rFonts w:hint="eastAsia"/>
        </w:rPr>
        <w:t>　　4.4 铸造焦炭行业并购重组分析</w:t>
      </w:r>
      <w:r>
        <w:rPr>
          <w:rFonts w:hint="eastAsia"/>
        </w:rPr>
        <w:br/>
      </w:r>
      <w:r>
        <w:rPr>
          <w:rFonts w:hint="eastAsia"/>
        </w:rPr>
        <w:t>　　　　4.4.1 并购重组驱动因素</w:t>
      </w:r>
      <w:r>
        <w:rPr>
          <w:rFonts w:hint="eastAsia"/>
        </w:rPr>
        <w:br/>
      </w:r>
      <w:r>
        <w:rPr>
          <w:rFonts w:hint="eastAsia"/>
        </w:rPr>
        <w:t>　　　　4.4.2 并购重组模式分析</w:t>
      </w:r>
      <w:r>
        <w:rPr>
          <w:rFonts w:hint="eastAsia"/>
        </w:rPr>
        <w:br/>
      </w:r>
      <w:r>
        <w:rPr>
          <w:rFonts w:hint="eastAsia"/>
        </w:rPr>
        <w:t>　　　　4.4.3 并购重组规模分析</w:t>
      </w:r>
      <w:r>
        <w:rPr>
          <w:rFonts w:hint="eastAsia"/>
        </w:rPr>
        <w:br/>
      </w:r>
      <w:r>
        <w:rPr>
          <w:rFonts w:hint="eastAsia"/>
        </w:rPr>
        <w:t>　　　　（1）国际企业并购重组分析</w:t>
      </w:r>
      <w:r>
        <w:rPr>
          <w:rFonts w:hint="eastAsia"/>
        </w:rPr>
        <w:br/>
      </w:r>
      <w:r>
        <w:rPr>
          <w:rFonts w:hint="eastAsia"/>
        </w:rPr>
        <w:t>　　　　（2）国内企业并购重组分析</w:t>
      </w:r>
      <w:r>
        <w:rPr>
          <w:rFonts w:hint="eastAsia"/>
        </w:rPr>
        <w:br/>
      </w:r>
      <w:r>
        <w:rPr>
          <w:rFonts w:hint="eastAsia"/>
        </w:rPr>
        <w:t>　　　　4.4.4 并购重组障碍分析</w:t>
      </w:r>
      <w:r>
        <w:rPr>
          <w:rFonts w:hint="eastAsia"/>
        </w:rPr>
        <w:br/>
      </w:r>
      <w:r>
        <w:rPr>
          <w:rFonts w:hint="eastAsia"/>
        </w:rPr>
        <w:t>　　　　4.4.5 并购重组趋势分析</w:t>
      </w:r>
      <w:r>
        <w:rPr>
          <w:rFonts w:hint="eastAsia"/>
        </w:rPr>
        <w:br/>
      </w:r>
      <w:r>
        <w:rPr>
          <w:rFonts w:hint="eastAsia"/>
        </w:rPr>
        <w:t>　　4.5 铸造焦炭行业竞争程度分析</w:t>
      </w:r>
      <w:r>
        <w:rPr>
          <w:rFonts w:hint="eastAsia"/>
        </w:rPr>
        <w:br/>
      </w:r>
      <w:r>
        <w:rPr>
          <w:rFonts w:hint="eastAsia"/>
        </w:rPr>
        <w:t>　　　　4.5.1 铸造焦炭行业上下游议价能力</w:t>
      </w:r>
      <w:r>
        <w:rPr>
          <w:rFonts w:hint="eastAsia"/>
        </w:rPr>
        <w:br/>
      </w:r>
      <w:r>
        <w:rPr>
          <w:rFonts w:hint="eastAsia"/>
        </w:rPr>
        <w:t>　　　　（1）上游议价能力</w:t>
      </w:r>
      <w:r>
        <w:rPr>
          <w:rFonts w:hint="eastAsia"/>
        </w:rPr>
        <w:br/>
      </w:r>
      <w:r>
        <w:rPr>
          <w:rFonts w:hint="eastAsia"/>
        </w:rPr>
        <w:t>　　　　（2）下游议价能力</w:t>
      </w:r>
      <w:r>
        <w:rPr>
          <w:rFonts w:hint="eastAsia"/>
        </w:rPr>
        <w:br/>
      </w:r>
      <w:r>
        <w:rPr>
          <w:rFonts w:hint="eastAsia"/>
        </w:rPr>
        <w:t>　　　　4.5.2 现有竞争者分析</w:t>
      </w:r>
      <w:r>
        <w:rPr>
          <w:rFonts w:hint="eastAsia"/>
        </w:rPr>
        <w:br/>
      </w:r>
      <w:r>
        <w:rPr>
          <w:rFonts w:hint="eastAsia"/>
        </w:rPr>
        <w:t>　　　　4.5.3 潜在进入者分析</w:t>
      </w:r>
      <w:r>
        <w:rPr>
          <w:rFonts w:hint="eastAsia"/>
        </w:rPr>
        <w:br/>
      </w:r>
      <w:r>
        <w:rPr>
          <w:rFonts w:hint="eastAsia"/>
        </w:rPr>
        <w:t>　　　　4.5.4 替代品威胁分析</w:t>
      </w:r>
      <w:r>
        <w:rPr>
          <w:rFonts w:hint="eastAsia"/>
        </w:rPr>
        <w:br/>
      </w:r>
      <w:r>
        <w:rPr>
          <w:rFonts w:hint="eastAsia"/>
        </w:rPr>
        <w:t>　　　　4.5.5 竞争激烈程度分析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中国铸造焦炭行业细分市场投资前景分析</w:t>
      </w:r>
      <w:r>
        <w:rPr>
          <w:rFonts w:hint="eastAsia"/>
        </w:rPr>
        <w:br/>
      </w:r>
      <w:r>
        <w:rPr>
          <w:rFonts w:hint="eastAsia"/>
        </w:rPr>
        <w:t>　　5.1 细分市场一投资前景分析</w:t>
      </w:r>
      <w:r>
        <w:rPr>
          <w:rFonts w:hint="eastAsia"/>
        </w:rPr>
        <w:br/>
      </w:r>
      <w:r>
        <w:rPr>
          <w:rFonts w:hint="eastAsia"/>
        </w:rPr>
        <w:t>　　　　5.1.1 细分市场一容量预测</w:t>
      </w:r>
      <w:r>
        <w:rPr>
          <w:rFonts w:hint="eastAsia"/>
        </w:rPr>
        <w:br/>
      </w:r>
      <w:r>
        <w:rPr>
          <w:rFonts w:hint="eastAsia"/>
        </w:rPr>
        <w:t>　　　　5.1.2 重点工程分析</w:t>
      </w:r>
      <w:r>
        <w:rPr>
          <w:rFonts w:hint="eastAsia"/>
        </w:rPr>
        <w:br/>
      </w:r>
      <w:r>
        <w:rPr>
          <w:rFonts w:hint="eastAsia"/>
        </w:rPr>
        <w:t>　　　　5.1.3 投资风险分析</w:t>
      </w:r>
      <w:r>
        <w:rPr>
          <w:rFonts w:hint="eastAsia"/>
        </w:rPr>
        <w:br/>
      </w:r>
      <w:r>
        <w:rPr>
          <w:rFonts w:hint="eastAsia"/>
        </w:rPr>
        <w:t>　　　　5.1.4 竞争现状分析</w:t>
      </w:r>
      <w:r>
        <w:rPr>
          <w:rFonts w:hint="eastAsia"/>
        </w:rPr>
        <w:br/>
      </w:r>
      <w:r>
        <w:rPr>
          <w:rFonts w:hint="eastAsia"/>
        </w:rPr>
        <w:t>　　　　5.1.5 投资机会分布</w:t>
      </w:r>
      <w:r>
        <w:rPr>
          <w:rFonts w:hint="eastAsia"/>
        </w:rPr>
        <w:br/>
      </w:r>
      <w:r>
        <w:rPr>
          <w:rFonts w:hint="eastAsia"/>
        </w:rPr>
        <w:t>　　　　5.1.6 投资回报预测</w:t>
      </w:r>
      <w:r>
        <w:rPr>
          <w:rFonts w:hint="eastAsia"/>
        </w:rPr>
        <w:br/>
      </w:r>
      <w:r>
        <w:rPr>
          <w:rFonts w:hint="eastAsia"/>
        </w:rPr>
        <w:t>　　5.2 细分市场二投资前景分析</w:t>
      </w:r>
      <w:r>
        <w:rPr>
          <w:rFonts w:hint="eastAsia"/>
        </w:rPr>
        <w:br/>
      </w:r>
      <w:r>
        <w:rPr>
          <w:rFonts w:hint="eastAsia"/>
        </w:rPr>
        <w:t>　　　　5.2.1 容量预测</w:t>
      </w:r>
      <w:r>
        <w:rPr>
          <w:rFonts w:hint="eastAsia"/>
        </w:rPr>
        <w:br/>
      </w:r>
      <w:r>
        <w:rPr>
          <w:rFonts w:hint="eastAsia"/>
        </w:rPr>
        <w:t>　　　　5.2.2 重点工程分析</w:t>
      </w:r>
      <w:r>
        <w:rPr>
          <w:rFonts w:hint="eastAsia"/>
        </w:rPr>
        <w:br/>
      </w:r>
      <w:r>
        <w:rPr>
          <w:rFonts w:hint="eastAsia"/>
        </w:rPr>
        <w:t>　　　　5.2.3 投资风险分析</w:t>
      </w:r>
      <w:r>
        <w:rPr>
          <w:rFonts w:hint="eastAsia"/>
        </w:rPr>
        <w:br/>
      </w:r>
      <w:r>
        <w:rPr>
          <w:rFonts w:hint="eastAsia"/>
        </w:rPr>
        <w:t>　　　　5.2.4 竞争现状分析</w:t>
      </w:r>
      <w:r>
        <w:rPr>
          <w:rFonts w:hint="eastAsia"/>
        </w:rPr>
        <w:br/>
      </w:r>
      <w:r>
        <w:rPr>
          <w:rFonts w:hint="eastAsia"/>
        </w:rPr>
        <w:t>　　　　5.2.5 投资机会分布</w:t>
      </w:r>
      <w:r>
        <w:rPr>
          <w:rFonts w:hint="eastAsia"/>
        </w:rPr>
        <w:br/>
      </w:r>
      <w:r>
        <w:rPr>
          <w:rFonts w:hint="eastAsia"/>
        </w:rPr>
        <w:t>　　　　5.2.6 投资回报预测</w:t>
      </w:r>
      <w:r>
        <w:rPr>
          <w:rFonts w:hint="eastAsia"/>
        </w:rPr>
        <w:br/>
      </w:r>
      <w:r>
        <w:rPr>
          <w:rFonts w:hint="eastAsia"/>
        </w:rPr>
        <w:t>　　5.3 细分市场三投资前景分析</w:t>
      </w:r>
      <w:r>
        <w:rPr>
          <w:rFonts w:hint="eastAsia"/>
        </w:rPr>
        <w:br/>
      </w:r>
      <w:r>
        <w:rPr>
          <w:rFonts w:hint="eastAsia"/>
        </w:rPr>
        <w:t>　　　　5.3.1 容量预测</w:t>
      </w:r>
      <w:r>
        <w:rPr>
          <w:rFonts w:hint="eastAsia"/>
        </w:rPr>
        <w:br/>
      </w:r>
      <w:r>
        <w:rPr>
          <w:rFonts w:hint="eastAsia"/>
        </w:rPr>
        <w:t>　　　　5.3.2 重点工程分析</w:t>
      </w:r>
      <w:r>
        <w:rPr>
          <w:rFonts w:hint="eastAsia"/>
        </w:rPr>
        <w:br/>
      </w:r>
      <w:r>
        <w:rPr>
          <w:rFonts w:hint="eastAsia"/>
        </w:rPr>
        <w:t>　　　　5.3.3 投资风险分析</w:t>
      </w:r>
      <w:r>
        <w:rPr>
          <w:rFonts w:hint="eastAsia"/>
        </w:rPr>
        <w:br/>
      </w:r>
      <w:r>
        <w:rPr>
          <w:rFonts w:hint="eastAsia"/>
        </w:rPr>
        <w:t>　　　　5.3.4 竞争现状分析</w:t>
      </w:r>
      <w:r>
        <w:rPr>
          <w:rFonts w:hint="eastAsia"/>
        </w:rPr>
        <w:br/>
      </w:r>
      <w:r>
        <w:rPr>
          <w:rFonts w:hint="eastAsia"/>
        </w:rPr>
        <w:t>　　　　5.3.5 投资机会分布</w:t>
      </w:r>
      <w:r>
        <w:rPr>
          <w:rFonts w:hint="eastAsia"/>
        </w:rPr>
        <w:br/>
      </w:r>
      <w:r>
        <w:rPr>
          <w:rFonts w:hint="eastAsia"/>
        </w:rPr>
        <w:t>　　　　5.3.6 投资回报预测</w:t>
      </w:r>
      <w:r>
        <w:rPr>
          <w:rFonts w:hint="eastAsia"/>
        </w:rPr>
        <w:br/>
      </w:r>
      <w:r>
        <w:rPr>
          <w:rFonts w:hint="eastAsia"/>
        </w:rPr>
        <w:t>　　5.4 细分市场四投资前景分析</w:t>
      </w:r>
      <w:r>
        <w:rPr>
          <w:rFonts w:hint="eastAsia"/>
        </w:rPr>
        <w:br/>
      </w:r>
      <w:r>
        <w:rPr>
          <w:rFonts w:hint="eastAsia"/>
        </w:rPr>
        <w:t>　　　　5.4.1 容量预测</w:t>
      </w:r>
      <w:r>
        <w:rPr>
          <w:rFonts w:hint="eastAsia"/>
        </w:rPr>
        <w:br/>
      </w:r>
      <w:r>
        <w:rPr>
          <w:rFonts w:hint="eastAsia"/>
        </w:rPr>
        <w:t>　　　　5.4.2 重点工程分析</w:t>
      </w:r>
      <w:r>
        <w:rPr>
          <w:rFonts w:hint="eastAsia"/>
        </w:rPr>
        <w:br/>
      </w:r>
      <w:r>
        <w:rPr>
          <w:rFonts w:hint="eastAsia"/>
        </w:rPr>
        <w:t>　　　　5.4.3 投资风险分析</w:t>
      </w:r>
      <w:r>
        <w:rPr>
          <w:rFonts w:hint="eastAsia"/>
        </w:rPr>
        <w:br/>
      </w:r>
      <w:r>
        <w:rPr>
          <w:rFonts w:hint="eastAsia"/>
        </w:rPr>
        <w:t>　　　　5.4.4 竞争现状分析</w:t>
      </w:r>
      <w:r>
        <w:rPr>
          <w:rFonts w:hint="eastAsia"/>
        </w:rPr>
        <w:br/>
      </w:r>
      <w:r>
        <w:rPr>
          <w:rFonts w:hint="eastAsia"/>
        </w:rPr>
        <w:t>　　　　5.4.5 投资机会分布</w:t>
      </w:r>
      <w:r>
        <w:rPr>
          <w:rFonts w:hint="eastAsia"/>
        </w:rPr>
        <w:br/>
      </w:r>
      <w:r>
        <w:rPr>
          <w:rFonts w:hint="eastAsia"/>
        </w:rPr>
        <w:t>　　　　5.4.6 投资回报预测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中国铸造焦炭行业重点省市投资前景分析</w:t>
      </w:r>
      <w:r>
        <w:rPr>
          <w:rFonts w:hint="eastAsia"/>
        </w:rPr>
        <w:br/>
      </w:r>
      <w:r>
        <w:rPr>
          <w:rFonts w:hint="eastAsia"/>
        </w:rPr>
        <w:t>　　6.1 铸造焦炭行业区域投资环境分析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行业地方政策汇总分析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华北地区铸造焦炭行业</w:t>
      </w:r>
      <w:r>
        <w:rPr>
          <w:rFonts w:hint="eastAsia"/>
        </w:rPr>
        <w:br/>
      </w:r>
      <w:r>
        <w:rPr>
          <w:rFonts w:hint="eastAsia"/>
        </w:rPr>
        <w:t>　　　　（1）北京市运营情况分析</w:t>
      </w:r>
      <w:r>
        <w:rPr>
          <w:rFonts w:hint="eastAsia"/>
        </w:rPr>
        <w:br/>
      </w:r>
      <w:r>
        <w:rPr>
          <w:rFonts w:hint="eastAsia"/>
        </w:rPr>
        <w:t>　　　　（2）天津市运营情况分析</w:t>
      </w:r>
      <w:r>
        <w:rPr>
          <w:rFonts w:hint="eastAsia"/>
        </w:rPr>
        <w:br/>
      </w:r>
      <w:r>
        <w:rPr>
          <w:rFonts w:hint="eastAsia"/>
        </w:rPr>
        <w:t>　　　　（3）河北省运营情况分析</w:t>
      </w:r>
      <w:r>
        <w:rPr>
          <w:rFonts w:hint="eastAsia"/>
        </w:rPr>
        <w:br/>
      </w:r>
      <w:r>
        <w:rPr>
          <w:rFonts w:hint="eastAsia"/>
        </w:rPr>
        <w:t>　　　　（4）山西省运营情况分析</w:t>
      </w:r>
      <w:r>
        <w:rPr>
          <w:rFonts w:hint="eastAsia"/>
        </w:rPr>
        <w:br/>
      </w:r>
      <w:r>
        <w:rPr>
          <w:rFonts w:hint="eastAsia"/>
        </w:rPr>
        <w:t>　　　　（5）内蒙古运营情况分析</w:t>
      </w:r>
      <w:r>
        <w:rPr>
          <w:rFonts w:hint="eastAsia"/>
        </w:rPr>
        <w:br/>
      </w:r>
      <w:r>
        <w:rPr>
          <w:rFonts w:hint="eastAsia"/>
        </w:rPr>
        <w:t>　　　　6.2.2 华南地区铸造焦炭行业</w:t>
      </w:r>
      <w:r>
        <w:rPr>
          <w:rFonts w:hint="eastAsia"/>
        </w:rPr>
        <w:br/>
      </w:r>
      <w:r>
        <w:rPr>
          <w:rFonts w:hint="eastAsia"/>
        </w:rPr>
        <w:t>　　　　（1）广东省运营情况分析</w:t>
      </w:r>
      <w:r>
        <w:rPr>
          <w:rFonts w:hint="eastAsia"/>
        </w:rPr>
        <w:br/>
      </w:r>
      <w:r>
        <w:rPr>
          <w:rFonts w:hint="eastAsia"/>
        </w:rPr>
        <w:t>　　　　（2）广西运营情况分析</w:t>
      </w:r>
      <w:r>
        <w:rPr>
          <w:rFonts w:hint="eastAsia"/>
        </w:rPr>
        <w:br/>
      </w:r>
      <w:r>
        <w:rPr>
          <w:rFonts w:hint="eastAsia"/>
        </w:rPr>
        <w:t>　　　　（3）海南省运营情况分析</w:t>
      </w:r>
      <w:r>
        <w:rPr>
          <w:rFonts w:hint="eastAsia"/>
        </w:rPr>
        <w:br/>
      </w:r>
      <w:r>
        <w:rPr>
          <w:rFonts w:hint="eastAsia"/>
        </w:rPr>
        <w:t>　　　　6.2.3 华东地区铸造焦炭行业</w:t>
      </w:r>
      <w:r>
        <w:rPr>
          <w:rFonts w:hint="eastAsia"/>
        </w:rPr>
        <w:br/>
      </w:r>
      <w:r>
        <w:rPr>
          <w:rFonts w:hint="eastAsia"/>
        </w:rPr>
        <w:t>　　　　（1）上海市运营情况分析</w:t>
      </w:r>
      <w:r>
        <w:rPr>
          <w:rFonts w:hint="eastAsia"/>
        </w:rPr>
        <w:br/>
      </w:r>
      <w:r>
        <w:rPr>
          <w:rFonts w:hint="eastAsia"/>
        </w:rPr>
        <w:t>　　　　（2）江苏省运营情况分析</w:t>
      </w:r>
      <w:r>
        <w:rPr>
          <w:rFonts w:hint="eastAsia"/>
        </w:rPr>
        <w:br/>
      </w:r>
      <w:r>
        <w:rPr>
          <w:rFonts w:hint="eastAsia"/>
        </w:rPr>
        <w:t>　　　　（3）浙江省运营情况分析</w:t>
      </w:r>
      <w:r>
        <w:rPr>
          <w:rFonts w:hint="eastAsia"/>
        </w:rPr>
        <w:br/>
      </w:r>
      <w:r>
        <w:rPr>
          <w:rFonts w:hint="eastAsia"/>
        </w:rPr>
        <w:t>　　　　（4）山东省运营情况分析</w:t>
      </w:r>
      <w:r>
        <w:rPr>
          <w:rFonts w:hint="eastAsia"/>
        </w:rPr>
        <w:br/>
      </w:r>
      <w:r>
        <w:rPr>
          <w:rFonts w:hint="eastAsia"/>
        </w:rPr>
        <w:t>　　　　（5）福建省运营情况分析</w:t>
      </w:r>
      <w:r>
        <w:rPr>
          <w:rFonts w:hint="eastAsia"/>
        </w:rPr>
        <w:br/>
      </w:r>
      <w:r>
        <w:rPr>
          <w:rFonts w:hint="eastAsia"/>
        </w:rPr>
        <w:t>　　　　（6）江西省运营情况分析</w:t>
      </w:r>
      <w:r>
        <w:rPr>
          <w:rFonts w:hint="eastAsia"/>
        </w:rPr>
        <w:br/>
      </w:r>
      <w:r>
        <w:rPr>
          <w:rFonts w:hint="eastAsia"/>
        </w:rPr>
        <w:t>　　　　（7）安徽省运营情况分析</w:t>
      </w:r>
      <w:r>
        <w:rPr>
          <w:rFonts w:hint="eastAsia"/>
        </w:rPr>
        <w:br/>
      </w:r>
      <w:r>
        <w:rPr>
          <w:rFonts w:hint="eastAsia"/>
        </w:rPr>
        <w:t>　　　　6.2.4 华中地区铸造焦炭行业</w:t>
      </w:r>
      <w:r>
        <w:rPr>
          <w:rFonts w:hint="eastAsia"/>
        </w:rPr>
        <w:br/>
      </w:r>
      <w:r>
        <w:rPr>
          <w:rFonts w:hint="eastAsia"/>
        </w:rPr>
        <w:t>　　　　（1）湖南省运营情况分析</w:t>
      </w:r>
      <w:r>
        <w:rPr>
          <w:rFonts w:hint="eastAsia"/>
        </w:rPr>
        <w:br/>
      </w:r>
      <w:r>
        <w:rPr>
          <w:rFonts w:hint="eastAsia"/>
        </w:rPr>
        <w:t>　　　　（2）湖北省运营情况分析</w:t>
      </w:r>
      <w:r>
        <w:rPr>
          <w:rFonts w:hint="eastAsia"/>
        </w:rPr>
        <w:br/>
      </w:r>
      <w:r>
        <w:rPr>
          <w:rFonts w:hint="eastAsia"/>
        </w:rPr>
        <w:t>　　　　（3）河南省运营情况分析</w:t>
      </w:r>
      <w:r>
        <w:rPr>
          <w:rFonts w:hint="eastAsia"/>
        </w:rPr>
        <w:br/>
      </w:r>
      <w:r>
        <w:rPr>
          <w:rFonts w:hint="eastAsia"/>
        </w:rPr>
        <w:t>　　　　6.2.5 西北地区铸造焦炭行业</w:t>
      </w:r>
      <w:r>
        <w:rPr>
          <w:rFonts w:hint="eastAsia"/>
        </w:rPr>
        <w:br/>
      </w:r>
      <w:r>
        <w:rPr>
          <w:rFonts w:hint="eastAsia"/>
        </w:rPr>
        <w:t>　　　　（1）陕西省运营情况分析</w:t>
      </w:r>
      <w:r>
        <w:rPr>
          <w:rFonts w:hint="eastAsia"/>
        </w:rPr>
        <w:br/>
      </w:r>
      <w:r>
        <w:rPr>
          <w:rFonts w:hint="eastAsia"/>
        </w:rPr>
        <w:t>　　　　（2）甘肃省运营情况分析</w:t>
      </w:r>
      <w:r>
        <w:rPr>
          <w:rFonts w:hint="eastAsia"/>
        </w:rPr>
        <w:br/>
      </w:r>
      <w:r>
        <w:rPr>
          <w:rFonts w:hint="eastAsia"/>
        </w:rPr>
        <w:t>　　　　（3）宁夏运营情况分析</w:t>
      </w:r>
      <w:r>
        <w:rPr>
          <w:rFonts w:hint="eastAsia"/>
        </w:rPr>
        <w:br/>
      </w:r>
      <w:r>
        <w:rPr>
          <w:rFonts w:hint="eastAsia"/>
        </w:rPr>
        <w:t>　　　　（4）新疆运营情况分析</w:t>
      </w:r>
      <w:r>
        <w:rPr>
          <w:rFonts w:hint="eastAsia"/>
        </w:rPr>
        <w:br/>
      </w:r>
      <w:r>
        <w:rPr>
          <w:rFonts w:hint="eastAsia"/>
        </w:rPr>
        <w:t>　　　　6.2.6 西南地区铸造焦炭行业</w:t>
      </w:r>
      <w:r>
        <w:rPr>
          <w:rFonts w:hint="eastAsia"/>
        </w:rPr>
        <w:br/>
      </w:r>
      <w:r>
        <w:rPr>
          <w:rFonts w:hint="eastAsia"/>
        </w:rPr>
        <w:t>　　　　（1）重庆市运营情况分析</w:t>
      </w:r>
      <w:r>
        <w:rPr>
          <w:rFonts w:hint="eastAsia"/>
        </w:rPr>
        <w:br/>
      </w:r>
      <w:r>
        <w:rPr>
          <w:rFonts w:hint="eastAsia"/>
        </w:rPr>
        <w:t>　　　　（2）四川省运营情况分析</w:t>
      </w:r>
      <w:r>
        <w:rPr>
          <w:rFonts w:hint="eastAsia"/>
        </w:rPr>
        <w:br/>
      </w:r>
      <w:r>
        <w:rPr>
          <w:rFonts w:hint="eastAsia"/>
        </w:rPr>
        <w:t>　　　　（3）贵州省运营情况分析</w:t>
      </w:r>
      <w:r>
        <w:rPr>
          <w:rFonts w:hint="eastAsia"/>
        </w:rPr>
        <w:br/>
      </w:r>
      <w:r>
        <w:rPr>
          <w:rFonts w:hint="eastAsia"/>
        </w:rPr>
        <w:t>　　　　（4）云南省运营情况分析</w:t>
      </w:r>
      <w:r>
        <w:rPr>
          <w:rFonts w:hint="eastAsia"/>
        </w:rPr>
        <w:br/>
      </w:r>
      <w:r>
        <w:rPr>
          <w:rFonts w:hint="eastAsia"/>
        </w:rPr>
        <w:t>　　　　6.2.7 东北地区铸造焦炭行业</w:t>
      </w:r>
      <w:r>
        <w:rPr>
          <w:rFonts w:hint="eastAsia"/>
        </w:rPr>
        <w:br/>
      </w:r>
      <w:r>
        <w:rPr>
          <w:rFonts w:hint="eastAsia"/>
        </w:rPr>
        <w:t>　　　　（1）黑龙江省运营情况分析</w:t>
      </w:r>
      <w:r>
        <w:rPr>
          <w:rFonts w:hint="eastAsia"/>
        </w:rPr>
        <w:br/>
      </w:r>
      <w:r>
        <w:rPr>
          <w:rFonts w:hint="eastAsia"/>
        </w:rPr>
        <w:t>　　　　（2）吉林省运营情况分析</w:t>
      </w:r>
      <w:r>
        <w:rPr>
          <w:rFonts w:hint="eastAsia"/>
        </w:rPr>
        <w:br/>
      </w:r>
      <w:r>
        <w:rPr>
          <w:rFonts w:hint="eastAsia"/>
        </w:rPr>
        <w:t>　　　　（3）辽宁省运营情况分析</w:t>
      </w:r>
      <w:r>
        <w:rPr>
          <w:rFonts w:hint="eastAsia"/>
        </w:rPr>
        <w:br/>
      </w:r>
      <w:r>
        <w:rPr>
          <w:rFonts w:hint="eastAsia"/>
        </w:rPr>
        <w:t>　　6.3 铸造焦炭行业区域投资前景分析</w:t>
      </w:r>
      <w:r>
        <w:rPr>
          <w:rFonts w:hint="eastAsia"/>
        </w:rPr>
        <w:br/>
      </w:r>
      <w:r>
        <w:rPr>
          <w:rFonts w:hint="eastAsia"/>
        </w:rPr>
        <w:t>　　　　6.3.1 华北地区省市投资前景</w:t>
      </w:r>
      <w:r>
        <w:rPr>
          <w:rFonts w:hint="eastAsia"/>
        </w:rPr>
        <w:br/>
      </w:r>
      <w:r>
        <w:rPr>
          <w:rFonts w:hint="eastAsia"/>
        </w:rPr>
        <w:t>　　　　6.3.2 华南地区省市投资前景</w:t>
      </w:r>
      <w:r>
        <w:rPr>
          <w:rFonts w:hint="eastAsia"/>
        </w:rPr>
        <w:br/>
      </w:r>
      <w:r>
        <w:rPr>
          <w:rFonts w:hint="eastAsia"/>
        </w:rPr>
        <w:t>　　　　6.3.3 华东地区省市投资前景</w:t>
      </w:r>
      <w:r>
        <w:rPr>
          <w:rFonts w:hint="eastAsia"/>
        </w:rPr>
        <w:br/>
      </w:r>
      <w:r>
        <w:rPr>
          <w:rFonts w:hint="eastAsia"/>
        </w:rPr>
        <w:t>　　　　6.3.4 华中地区省市投资前景</w:t>
      </w:r>
      <w:r>
        <w:rPr>
          <w:rFonts w:hint="eastAsia"/>
        </w:rPr>
        <w:br/>
      </w:r>
      <w:r>
        <w:rPr>
          <w:rFonts w:hint="eastAsia"/>
        </w:rPr>
        <w:t>　　　　6.3.5 西北地区省市投资前景</w:t>
      </w:r>
      <w:r>
        <w:rPr>
          <w:rFonts w:hint="eastAsia"/>
        </w:rPr>
        <w:br/>
      </w:r>
      <w:r>
        <w:rPr>
          <w:rFonts w:hint="eastAsia"/>
        </w:rPr>
        <w:t>　　　　6.3.6 西南地区省市投资前景</w:t>
      </w:r>
      <w:r>
        <w:rPr>
          <w:rFonts w:hint="eastAsia"/>
        </w:rPr>
        <w:br/>
      </w:r>
      <w:r>
        <w:rPr>
          <w:rFonts w:hint="eastAsia"/>
        </w:rPr>
        <w:t>　　　　6.3.7 东北地区省市投资前景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中国铸造焦炭行业盈利增长空间分析</w:t>
      </w:r>
      <w:r>
        <w:rPr>
          <w:rFonts w:hint="eastAsia"/>
        </w:rPr>
        <w:br/>
      </w:r>
      <w:r>
        <w:rPr>
          <w:rFonts w:hint="eastAsia"/>
        </w:rPr>
        <w:t>　　7.1 铸造焦炭行业盈利影响因素</w:t>
      </w:r>
      <w:r>
        <w:rPr>
          <w:rFonts w:hint="eastAsia"/>
        </w:rPr>
        <w:br/>
      </w:r>
      <w:r>
        <w:rPr>
          <w:rFonts w:hint="eastAsia"/>
        </w:rPr>
        <w:t>　　　　7.1.1 铸造焦炭行业盈利来源分析</w:t>
      </w:r>
      <w:r>
        <w:rPr>
          <w:rFonts w:hint="eastAsia"/>
        </w:rPr>
        <w:br/>
      </w:r>
      <w:r>
        <w:rPr>
          <w:rFonts w:hint="eastAsia"/>
        </w:rPr>
        <w:t>　　　　（1）主要盈利点分析</w:t>
      </w:r>
      <w:r>
        <w:rPr>
          <w:rFonts w:hint="eastAsia"/>
        </w:rPr>
        <w:br/>
      </w:r>
      <w:r>
        <w:rPr>
          <w:rFonts w:hint="eastAsia"/>
        </w:rPr>
        <w:t>　　　　（2）未来利润增长点</w:t>
      </w:r>
      <w:r>
        <w:rPr>
          <w:rFonts w:hint="eastAsia"/>
        </w:rPr>
        <w:br/>
      </w:r>
      <w:r>
        <w:rPr>
          <w:rFonts w:hint="eastAsia"/>
        </w:rPr>
        <w:t>　　　　7.1.2 国家宏观引导政策分析</w:t>
      </w:r>
      <w:r>
        <w:rPr>
          <w:rFonts w:hint="eastAsia"/>
        </w:rPr>
        <w:br/>
      </w:r>
      <w:r>
        <w:rPr>
          <w:rFonts w:hint="eastAsia"/>
        </w:rPr>
        <w:t>　　　　7.1.3 管理效率与成本</w:t>
      </w:r>
      <w:r>
        <w:rPr>
          <w:rFonts w:hint="eastAsia"/>
        </w:rPr>
        <w:br/>
      </w:r>
      <w:r>
        <w:rPr>
          <w:rFonts w:hint="eastAsia"/>
        </w:rPr>
        <w:t>　　　　7.1.4 设备及技术因素</w:t>
      </w:r>
      <w:r>
        <w:rPr>
          <w:rFonts w:hint="eastAsia"/>
        </w:rPr>
        <w:br/>
      </w:r>
      <w:r>
        <w:rPr>
          <w:rFonts w:hint="eastAsia"/>
        </w:rPr>
        <w:t>　　7.2 铸造焦炭行业盈利模式分析</w:t>
      </w:r>
      <w:r>
        <w:rPr>
          <w:rFonts w:hint="eastAsia"/>
        </w:rPr>
        <w:br/>
      </w:r>
      <w:r>
        <w:rPr>
          <w:rFonts w:hint="eastAsia"/>
        </w:rPr>
        <w:t>　　　　7.2.1 按企业性质分的盈利模式</w:t>
      </w:r>
      <w:r>
        <w:rPr>
          <w:rFonts w:hint="eastAsia"/>
        </w:rPr>
        <w:br/>
      </w:r>
      <w:r>
        <w:rPr>
          <w:rFonts w:hint="eastAsia"/>
        </w:rPr>
        <w:t>　　　　（1）外资企业在华盈利模式</w:t>
      </w:r>
      <w:r>
        <w:rPr>
          <w:rFonts w:hint="eastAsia"/>
        </w:rPr>
        <w:br/>
      </w:r>
      <w:r>
        <w:rPr>
          <w:rFonts w:hint="eastAsia"/>
        </w:rPr>
        <w:t>　　　　（2）上市铸造焦炭企业盈利模式</w:t>
      </w:r>
      <w:r>
        <w:rPr>
          <w:rFonts w:hint="eastAsia"/>
        </w:rPr>
        <w:br/>
      </w:r>
      <w:r>
        <w:rPr>
          <w:rFonts w:hint="eastAsia"/>
        </w:rPr>
        <w:t>　　　　（3）民营企业盈利模式分析</w:t>
      </w:r>
      <w:r>
        <w:rPr>
          <w:rFonts w:hint="eastAsia"/>
        </w:rPr>
        <w:br/>
      </w:r>
      <w:r>
        <w:rPr>
          <w:rFonts w:hint="eastAsia"/>
        </w:rPr>
        <w:t>　　　　7.2.2 子行业盈利模式分析</w:t>
      </w:r>
      <w:r>
        <w:rPr>
          <w:rFonts w:hint="eastAsia"/>
        </w:rPr>
        <w:br/>
      </w:r>
      <w:r>
        <w:rPr>
          <w:rFonts w:hint="eastAsia"/>
        </w:rPr>
        <w:t>　　　　7.2.3 创新盈利模式</w:t>
      </w:r>
      <w:r>
        <w:rPr>
          <w:rFonts w:hint="eastAsia"/>
        </w:rPr>
        <w:br/>
      </w:r>
      <w:r>
        <w:rPr>
          <w:rFonts w:hint="eastAsia"/>
        </w:rPr>
        <w:t>　　7.3 铸造焦炭行业成本费用分析</w:t>
      </w:r>
      <w:r>
        <w:rPr>
          <w:rFonts w:hint="eastAsia"/>
        </w:rPr>
        <w:br/>
      </w:r>
      <w:r>
        <w:rPr>
          <w:rFonts w:hint="eastAsia"/>
        </w:rPr>
        <w:t>　　　　7.3.1 铸造焦炭行业整体成本费用分析</w:t>
      </w:r>
      <w:r>
        <w:rPr>
          <w:rFonts w:hint="eastAsia"/>
        </w:rPr>
        <w:br/>
      </w:r>
      <w:r>
        <w:rPr>
          <w:rFonts w:hint="eastAsia"/>
        </w:rPr>
        <w:t>　　　　7.3.2 不同子行业成本结构分析</w:t>
      </w:r>
      <w:r>
        <w:rPr>
          <w:rFonts w:hint="eastAsia"/>
        </w:rPr>
        <w:br/>
      </w:r>
      <w:r>
        <w:rPr>
          <w:rFonts w:hint="eastAsia"/>
        </w:rPr>
        <w:t>　　　　7.3.3 成本费用变化趋势</w:t>
      </w:r>
      <w:r>
        <w:rPr>
          <w:rFonts w:hint="eastAsia"/>
        </w:rPr>
        <w:br/>
      </w:r>
      <w:r>
        <w:rPr>
          <w:rFonts w:hint="eastAsia"/>
        </w:rPr>
        <w:t>　　7.4 铸造焦炭行业利润空间拓展</w:t>
      </w:r>
      <w:r>
        <w:rPr>
          <w:rFonts w:hint="eastAsia"/>
        </w:rPr>
        <w:br/>
      </w:r>
      <w:r>
        <w:rPr>
          <w:rFonts w:hint="eastAsia"/>
        </w:rPr>
        <w:t>　　　　7.4.1 企业异地拓展空间分析</w:t>
      </w:r>
      <w:r>
        <w:rPr>
          <w:rFonts w:hint="eastAsia"/>
        </w:rPr>
        <w:br/>
      </w:r>
      <w:r>
        <w:rPr>
          <w:rFonts w:hint="eastAsia"/>
        </w:rPr>
        <w:t>　　　　7.4.2 企业创新业务投资空间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中国铸造焦炭行业标杆企业经营分析</w:t>
      </w:r>
      <w:r>
        <w:rPr>
          <w:rFonts w:hint="eastAsia"/>
        </w:rPr>
        <w:br/>
      </w:r>
      <w:r>
        <w:rPr>
          <w:rFonts w:hint="eastAsia"/>
        </w:rPr>
        <w:t>　　8.1 铸造焦炭企业各项排名情况</w:t>
      </w:r>
      <w:r>
        <w:rPr>
          <w:rFonts w:hint="eastAsia"/>
        </w:rPr>
        <w:br/>
      </w:r>
      <w:r>
        <w:rPr>
          <w:rFonts w:hint="eastAsia"/>
        </w:rPr>
        <w:t>　　　　8.1.1 市场规模排名</w:t>
      </w:r>
      <w:r>
        <w:rPr>
          <w:rFonts w:hint="eastAsia"/>
        </w:rPr>
        <w:br/>
      </w:r>
      <w:r>
        <w:rPr>
          <w:rFonts w:hint="eastAsia"/>
        </w:rPr>
        <w:t>　　　　8.1.2 经营效益排名</w:t>
      </w:r>
      <w:r>
        <w:rPr>
          <w:rFonts w:hint="eastAsia"/>
        </w:rPr>
        <w:br/>
      </w:r>
      <w:r>
        <w:rPr>
          <w:rFonts w:hint="eastAsia"/>
        </w:rPr>
        <w:t>　　8.2 铸造焦炭行业规模企业经营分析</w:t>
      </w:r>
      <w:r>
        <w:rPr>
          <w:rFonts w:hint="eastAsia"/>
        </w:rPr>
        <w:br/>
      </w:r>
      <w:r>
        <w:rPr>
          <w:rFonts w:hint="eastAsia"/>
        </w:rPr>
        <w:t>　　　　8.2.1 山西焦化股份有限公司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太原煤气化股份有限公司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8.2.4 山西省汾阳市龙泉铸造焦有限公司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重庆市元森实业有限公司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8.2.6 山西森润铸造焦有限公司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8.2.7 汾阳市中煤龙泉焦化有限责任公司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中.智.林.－中国铸造焦炭行业前景预测与投资战略规划</w:t>
      </w:r>
      <w:r>
        <w:rPr>
          <w:rFonts w:hint="eastAsia"/>
        </w:rPr>
        <w:br/>
      </w:r>
      <w:r>
        <w:rPr>
          <w:rFonts w:hint="eastAsia"/>
        </w:rPr>
        <w:t>　　9.1 铸造焦炭行业融资模式分析</w:t>
      </w:r>
      <w:r>
        <w:rPr>
          <w:rFonts w:hint="eastAsia"/>
        </w:rPr>
        <w:br/>
      </w:r>
      <w:r>
        <w:rPr>
          <w:rFonts w:hint="eastAsia"/>
        </w:rPr>
        <w:t>　　　　9.1.1 政府主导融资模式</w:t>
      </w:r>
      <w:r>
        <w:rPr>
          <w:rFonts w:hint="eastAsia"/>
        </w:rPr>
        <w:br/>
      </w:r>
      <w:r>
        <w:rPr>
          <w:rFonts w:hint="eastAsia"/>
        </w:rPr>
        <w:t>　　　　9.1.2 企业市场融资模式</w:t>
      </w:r>
      <w:r>
        <w:rPr>
          <w:rFonts w:hint="eastAsia"/>
        </w:rPr>
        <w:br/>
      </w:r>
      <w:r>
        <w:rPr>
          <w:rFonts w:hint="eastAsia"/>
        </w:rPr>
        <w:t>　　　　9.1.3 铸造焦炭项目融资模式</w:t>
      </w:r>
      <w:r>
        <w:rPr>
          <w:rFonts w:hint="eastAsia"/>
        </w:rPr>
        <w:br/>
      </w:r>
      <w:r>
        <w:rPr>
          <w:rFonts w:hint="eastAsia"/>
        </w:rPr>
        <w:t>　　9.2 铸造焦炭行业发展前景预测</w:t>
      </w:r>
      <w:r>
        <w:rPr>
          <w:rFonts w:hint="eastAsia"/>
        </w:rPr>
        <w:br/>
      </w:r>
      <w:r>
        <w:rPr>
          <w:rFonts w:hint="eastAsia"/>
        </w:rPr>
        <w:t>　　　　9.2.1 投资趋势分析</w:t>
      </w:r>
      <w:r>
        <w:rPr>
          <w:rFonts w:hint="eastAsia"/>
        </w:rPr>
        <w:br/>
      </w:r>
      <w:r>
        <w:rPr>
          <w:rFonts w:hint="eastAsia"/>
        </w:rPr>
        <w:t>　　　　9.2.2 前景影响因素</w:t>
      </w:r>
      <w:r>
        <w:rPr>
          <w:rFonts w:hint="eastAsia"/>
        </w:rPr>
        <w:br/>
      </w:r>
      <w:r>
        <w:rPr>
          <w:rFonts w:hint="eastAsia"/>
        </w:rPr>
        <w:t>　　　　（1）政策影响分析（P）</w:t>
      </w:r>
      <w:r>
        <w:rPr>
          <w:rFonts w:hint="eastAsia"/>
        </w:rPr>
        <w:br/>
      </w:r>
      <w:r>
        <w:rPr>
          <w:rFonts w:hint="eastAsia"/>
        </w:rPr>
        <w:t>　　　　（2）经济影响因素（E）</w:t>
      </w:r>
      <w:r>
        <w:rPr>
          <w:rFonts w:hint="eastAsia"/>
        </w:rPr>
        <w:br/>
      </w:r>
      <w:r>
        <w:rPr>
          <w:rFonts w:hint="eastAsia"/>
        </w:rPr>
        <w:t>　　　　（3）社会影响因素（S）</w:t>
      </w:r>
      <w:r>
        <w:rPr>
          <w:rFonts w:hint="eastAsia"/>
        </w:rPr>
        <w:br/>
      </w:r>
      <w:r>
        <w:rPr>
          <w:rFonts w:hint="eastAsia"/>
        </w:rPr>
        <w:t>　　　　（4）技术影响因素（T）</w:t>
      </w:r>
      <w:r>
        <w:rPr>
          <w:rFonts w:hint="eastAsia"/>
        </w:rPr>
        <w:br/>
      </w:r>
      <w:r>
        <w:rPr>
          <w:rFonts w:hint="eastAsia"/>
        </w:rPr>
        <w:t>　　　　9.2.3 铸造焦炭行业竞争趋势分析</w:t>
      </w:r>
      <w:r>
        <w:rPr>
          <w:rFonts w:hint="eastAsia"/>
        </w:rPr>
        <w:br/>
      </w:r>
      <w:r>
        <w:rPr>
          <w:rFonts w:hint="eastAsia"/>
        </w:rPr>
        <w:t>　　　　9.2.4 铸造焦炭行业投资规模预测</w:t>
      </w:r>
      <w:r>
        <w:rPr>
          <w:rFonts w:hint="eastAsia"/>
        </w:rPr>
        <w:br/>
      </w:r>
      <w:r>
        <w:rPr>
          <w:rFonts w:hint="eastAsia"/>
        </w:rPr>
        <w:t>　　　　（1）整体投资规模预测</w:t>
      </w:r>
      <w:r>
        <w:rPr>
          <w:rFonts w:hint="eastAsia"/>
        </w:rPr>
        <w:br/>
      </w:r>
      <w:r>
        <w:rPr>
          <w:rFonts w:hint="eastAsia"/>
        </w:rPr>
        <w:t>　　　　（2）子行业投资规模预测</w:t>
      </w:r>
      <w:r>
        <w:rPr>
          <w:rFonts w:hint="eastAsia"/>
        </w:rPr>
        <w:br/>
      </w:r>
      <w:r>
        <w:rPr>
          <w:rFonts w:hint="eastAsia"/>
        </w:rPr>
        <w:t>　　　　（3）新进入者投资空间预测</w:t>
      </w:r>
      <w:r>
        <w:rPr>
          <w:rFonts w:hint="eastAsia"/>
        </w:rPr>
        <w:br/>
      </w:r>
      <w:r>
        <w:rPr>
          <w:rFonts w:hint="eastAsia"/>
        </w:rPr>
        <w:t>　　9.3 铸造焦炭行业投资战略规划</w:t>
      </w:r>
      <w:r>
        <w:rPr>
          <w:rFonts w:hint="eastAsia"/>
        </w:rPr>
        <w:br/>
      </w:r>
      <w:r>
        <w:rPr>
          <w:rFonts w:hint="eastAsia"/>
        </w:rPr>
        <w:t>　　　　9.3.1 投资风险分析</w:t>
      </w:r>
      <w:r>
        <w:rPr>
          <w:rFonts w:hint="eastAsia"/>
        </w:rPr>
        <w:br/>
      </w:r>
      <w:r>
        <w:rPr>
          <w:rFonts w:hint="eastAsia"/>
        </w:rPr>
        <w:t>　　　　9.3.2 投资机会分析</w:t>
      </w:r>
      <w:r>
        <w:rPr>
          <w:rFonts w:hint="eastAsia"/>
        </w:rPr>
        <w:br/>
      </w:r>
      <w:r>
        <w:rPr>
          <w:rFonts w:hint="eastAsia"/>
        </w:rPr>
        <w:t>　　　　9.3.3 企业战略布局建议</w:t>
      </w:r>
      <w:r>
        <w:rPr>
          <w:rFonts w:hint="eastAsia"/>
        </w:rPr>
        <w:br/>
      </w:r>
      <w:r>
        <w:rPr>
          <w:rFonts w:hint="eastAsia"/>
        </w:rPr>
        <w:t>　　　　9.3.4 投资重点建议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57ba6b9a8a4214" w:history="1">
        <w:r>
          <w:rPr>
            <w:rStyle w:val="Hyperlink"/>
          </w:rPr>
          <w:t>中国铸造焦炭行业现状研究分析及市场前景预测报告（2025年）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57ba6b9a8a4214" w:history="1">
        <w:r>
          <w:rPr>
            <w:rStyle w:val="Hyperlink"/>
          </w:rPr>
          <w:t>https://www.20087.com/M_NengYuanKuangChan/19/ZhuZaoJiaoTanChanYeXianZhuangYuFaZhanQianJing.html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热点：铸造焦炭价格多少钱一吨、铸造焦炭厂家、巴基斯坦铸造用焦炭吗、铸造焦炭和冶金焦炭区别、铸造焦炭是不是高污染燃料、铸造焦炭山西哪个厂最好、焦炭泡焦图片、铸造焦炭国家标准、冶金焦炭用途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8392191314462b" w:history="1">
      <w:r>
        <w:rPr>
          <w:rStyle w:val="Hyperlink"/>
        </w:rPr>
        <w:t>中国铸造焦炭行业现状研究分析及市场前景预测报告（2025年）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9/ZhuZaoJiaoTanChanYeXianZhuangYuFaZhanQianJing.html" TargetMode="External" Id="R1b57ba6b9a8a42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9/ZhuZaoJiaoTanChanYeXianZhuangYuFaZhanQianJing.html" TargetMode="External" Id="R0e839219131446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2025-04-24T08:46:00Z</dcterms:created>
  <dcterms:modified xsi:type="dcterms:W3CDTF">2025-04-24T09:46:00Z</dcterms:modified>
  <dc:subject>中国铸造焦炭行业现状研究分析及市场前景预测报告（2025年）</dc:subject>
  <dc:title>中国铸造焦炭行业现状研究分析及市场前景预测报告（2025年）</dc:title>
  <cp:keywords>中国铸造焦炭行业现状研究分析及市场前景预测报告（2025年）</cp:keywords>
  <dc:description>中国铸造焦炭行业现状研究分析及市场前景预测报告（2025年）</dc:description>
</cp:coreProperties>
</file>