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32fc864524e80" w:history="1">
              <w:r>
                <w:rPr>
                  <w:rStyle w:val="Hyperlink"/>
                </w:rPr>
                <w:t>2024-2030年全球与中国CPCI电源市场调查研究及发展前景分析报告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32fc864524e80" w:history="1">
              <w:r>
                <w:rPr>
                  <w:rStyle w:val="Hyperlink"/>
                </w:rPr>
                <w:t>2024-2030年全球与中国CPCI电源市场调查研究及发展前景分析报告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32fc864524e80" w:history="1">
                <w:r>
                  <w:rPr>
                    <w:rStyle w:val="Hyperlink"/>
                  </w:rPr>
                  <w:t>https://www.20087.com/9/71/CPCI-DianYuanQianJing.html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mpactPCI（CPCI）电源是用于嵌入式计算系统的重要组件，广泛应用于通信、工业自动化及军事等领域。它以其高可靠性、模块化设计和易于维护的特点而著称。随着物联网（IoT）和边缘计算技术的发展，对高性能CPCI电源的需求不断增加。然而，面对日益严格的能效标准和技术复杂性，如何确保电源的高效运行和稳定性仍是主要挑战。</w:t>
      </w:r>
      <w:r>
        <w:rPr>
          <w:rFonts w:hint="eastAsia"/>
        </w:rPr>
        <w:br/>
      </w:r>
      <w:r>
        <w:rPr>
          <w:rFonts w:hint="eastAsia"/>
        </w:rPr>
        <w:t>　　未来，CPCI电源的发展将更加注重智能化与高效能。一方面，通过集成先进的功率转换技术和智能管理系统，可以实现对电源状态的实时监控和优化调节，不仅提高了能效比还延长了使用寿命。另一方面，开发多功能一体化的CPCI电源平台，集成了多种保护机制（如过压、过流保护），能够在同一平台上完成多种任务，不仅提高了设备利用率还能满足多样化的应用场景需求。此外，加强国际合作，共同制定统一的技术标准和法规框架，有助于推动全球范围内嵌入式计算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32fc864524e80" w:history="1">
        <w:r>
          <w:rPr>
            <w:rStyle w:val="Hyperlink"/>
          </w:rPr>
          <w:t>2024-2030年全球与中国CPCI电源市场调查研究及发展前景分析报告</w:t>
        </w:r>
      </w:hyperlink>
      <w:r>
        <w:rPr>
          <w:rFonts w:hint="eastAsia"/>
        </w:rPr>
        <w:t>》基于国家统计局及相关协会的详实数据，系统分析了CPCI电源行业的市场规模、重点企业表现、产业链结构、竞争格局及价格动态。报告内容严谨、数据详实，结合丰富图表，全面呈现CPCI电源行业现状与未来发展趋势。通过对CPCI电源技术现状、SWOT分析及市场前景的解读，报告为CPCI电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中国CPCI电源概述</w:t>
      </w:r>
      <w:r>
        <w:rPr>
          <w:rFonts w:hint="eastAsia"/>
        </w:rPr>
        <w:br/>
      </w:r>
      <w:r>
        <w:rPr>
          <w:rFonts w:hint="eastAsia"/>
        </w:rPr>
        <w:t>　　第一节 CPCI电源行业定义</w:t>
      </w:r>
      <w:r>
        <w:rPr>
          <w:rFonts w:hint="eastAsia"/>
        </w:rPr>
        <w:br/>
      </w:r>
      <w:r>
        <w:rPr>
          <w:rFonts w:hint="eastAsia"/>
        </w:rPr>
        <w:t>　　第二节 CPCI电源行业发展特性</w:t>
      </w:r>
      <w:r>
        <w:rPr>
          <w:rFonts w:hint="eastAsia"/>
        </w:rPr>
        <w:br/>
      </w:r>
      <w:r>
        <w:rPr>
          <w:rFonts w:hint="eastAsia"/>
        </w:rPr>
        <w:t>　　第三节 CPCI电源产业链分析</w:t>
      </w:r>
      <w:r>
        <w:rPr>
          <w:rFonts w:hint="eastAsia"/>
        </w:rPr>
        <w:br/>
      </w:r>
      <w:r>
        <w:rPr>
          <w:rFonts w:hint="eastAsia"/>
        </w:rPr>
        <w:t>　　第四节 CPCI电源行业生命周期分析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国外CPCI电源市场发展概况</w:t>
      </w:r>
      <w:r>
        <w:rPr>
          <w:rFonts w:hint="eastAsia"/>
        </w:rPr>
        <w:br/>
      </w:r>
      <w:r>
        <w:rPr>
          <w:rFonts w:hint="eastAsia"/>
        </w:rPr>
        <w:t>　　第一节 全球CPCI电源市场发展分析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北美地区主要国家CPCI电源市场概况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欧洲地区主要国家CPCI电源市场概况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亚洲地区主要国家CPCI电源市场概况</w:t>
      </w:r>
      <w:r>
        <w:rPr>
          <w:rFonts w:hint="eastAsia"/>
        </w:rPr>
        <w:br/>
      </w:r>
      <w:r>
        <w:rPr>
          <w:rFonts w:hint="eastAsia"/>
        </w:rPr>
        <w:t>　　第五节 全球CPCI电源市场发展预测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中国CPCI电源发展环境分析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CPCI电源行业相关政策、标准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CPCI电源行业相关发展规划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中国CPCI电源技术发展分析</w:t>
      </w:r>
      <w:r>
        <w:rPr>
          <w:rFonts w:hint="eastAsia"/>
        </w:rPr>
        <w:br/>
      </w:r>
      <w:r>
        <w:rPr>
          <w:rFonts w:hint="eastAsia"/>
        </w:rPr>
        <w:t>　　第一节 当前CPCI电源技术发展现状分析</w:t>
      </w:r>
      <w:r>
        <w:rPr>
          <w:rFonts w:hint="eastAsia"/>
        </w:rPr>
        <w:br/>
      </w:r>
      <w:r>
        <w:rPr>
          <w:rFonts w:hint="eastAsia"/>
        </w:rPr>
        <w:t>　　第二节 CPCI电源生产中需注意的问题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CPCI电源行业主要技术趋势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CPCI电源市场特性分析</w:t>
      </w:r>
      <w:r>
        <w:rPr>
          <w:rFonts w:hint="eastAsia"/>
        </w:rPr>
        <w:br/>
      </w:r>
      <w:r>
        <w:rPr>
          <w:rFonts w:hint="eastAsia"/>
        </w:rPr>
        <w:t>　　第一节 CPCI电源行业集中度分析</w:t>
      </w:r>
      <w:r>
        <w:rPr>
          <w:rFonts w:hint="eastAsia"/>
        </w:rPr>
        <w:br/>
      </w:r>
      <w:r>
        <w:rPr>
          <w:rFonts w:hint="eastAsia"/>
        </w:rPr>
        <w:t>　　第二节 CPCI电源行业SWOT分析</w:t>
      </w:r>
      <w:r>
        <w:rPr>
          <w:rFonts w:hint="eastAsia"/>
        </w:rPr>
        <w:br/>
      </w:r>
      <w:r>
        <w:rPr>
          <w:rFonts w:hint="eastAsia"/>
        </w:rPr>
        <w:t>　　　　一、CPCI电源行业优势</w:t>
      </w:r>
      <w:r>
        <w:rPr>
          <w:rFonts w:hint="eastAsia"/>
        </w:rPr>
        <w:br/>
      </w:r>
      <w:r>
        <w:rPr>
          <w:rFonts w:hint="eastAsia"/>
        </w:rPr>
        <w:t>　　　　二、CPCI电源行业劣势</w:t>
      </w:r>
      <w:r>
        <w:rPr>
          <w:rFonts w:hint="eastAsia"/>
        </w:rPr>
        <w:br/>
      </w:r>
      <w:r>
        <w:rPr>
          <w:rFonts w:hint="eastAsia"/>
        </w:rPr>
        <w:t>　　　　三、CPCI电源行业机会</w:t>
      </w:r>
      <w:r>
        <w:rPr>
          <w:rFonts w:hint="eastAsia"/>
        </w:rPr>
        <w:br/>
      </w:r>
      <w:r>
        <w:rPr>
          <w:rFonts w:hint="eastAsia"/>
        </w:rPr>
        <w:t>　　　　四、CPCI电源行业风险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中国CPCI电源发展现状</w:t>
      </w:r>
      <w:r>
        <w:rPr>
          <w:rFonts w:hint="eastAsia"/>
        </w:rPr>
        <w:br/>
      </w:r>
      <w:r>
        <w:rPr>
          <w:rFonts w:hint="eastAsia"/>
        </w:rPr>
        <w:t>　　第一节 中国CPCI电源市场现状分析</w:t>
      </w:r>
      <w:r>
        <w:rPr>
          <w:rFonts w:hint="eastAsia"/>
        </w:rPr>
        <w:br/>
      </w:r>
      <w:r>
        <w:rPr>
          <w:rFonts w:hint="eastAsia"/>
        </w:rPr>
        <w:t>　　第二节 中国CPCI电源行业产量情况分析及预测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一、CPCI电源总体产能规模</w:t>
      </w:r>
      <w:r>
        <w:rPr>
          <w:rFonts w:hint="eastAsia"/>
        </w:rPr>
        <w:br/>
      </w:r>
      <w:r>
        <w:rPr>
          <w:rFonts w:hint="eastAsia"/>
        </w:rPr>
        <w:t>　　　　二、CPCI电源生产区域分布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三、2018-2023年中国CPCI电源产量统计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三、2024-2030年中国CPCI电源产量预测</w:t>
      </w:r>
      <w:r>
        <w:rPr>
          <w:rFonts w:hint="eastAsia"/>
        </w:rPr>
        <w:br/>
      </w:r>
      <w:r>
        <w:rPr>
          <w:rFonts w:hint="eastAsia"/>
        </w:rPr>
        <w:t>　　第三节 中国CPCI电源市场需求分析及预测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一、中国CPCI电源市场需求特点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二、2018-2023年中国CPCI电源市场需求量统计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三、2024-2030年中国CPCI电源市场需求量预测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中国CPCI电源价格趋势分析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一、2018-2023年中国CPCI电源市场价格趋势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二、2024-2030年中国CPCI电源市场价格走势预测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2018-2023年CPCI电源行业经济运行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2018-2023年中国CPCI电源行业盈利能力分析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2018-2023年中国CPCI电源行业发展能力分析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2018-2023年CPCI电源行业偿债能力分析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2018-2023年CPCI电源制造企业数量分析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中国CPCI电源行业重点地区发展分析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**地区CPCI电源市场发展分析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**地区CPCI电源市场发展分析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**地区CPCI电源市场发展分析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**地区CPCI电源市场发展分析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**地区CPCI电源市场发展分析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2018-2023年中国CPCI电源进出口分析</w:t>
      </w:r>
      <w:r>
        <w:rPr>
          <w:rFonts w:hint="eastAsia"/>
        </w:rPr>
        <w:br/>
      </w:r>
      <w:r>
        <w:rPr>
          <w:rFonts w:hint="eastAsia"/>
        </w:rPr>
        <w:t>　　第一节 CPCI电源进口情况分析</w:t>
      </w:r>
      <w:r>
        <w:rPr>
          <w:rFonts w:hint="eastAsia"/>
        </w:rPr>
        <w:br/>
      </w:r>
      <w:r>
        <w:rPr>
          <w:rFonts w:hint="eastAsia"/>
        </w:rPr>
        <w:t>　　第二节 CPCI电源出口情况分析</w:t>
      </w:r>
      <w:r>
        <w:rPr>
          <w:rFonts w:hint="eastAsia"/>
        </w:rPr>
        <w:br/>
      </w:r>
      <w:r>
        <w:rPr>
          <w:rFonts w:hint="eastAsia"/>
        </w:rPr>
        <w:t>　　第三节 影响CPCI电源进出口因素分析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主要CPCI电源生产企业及竞争格局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CPCI电源行业投资战略研究</w:t>
      </w:r>
      <w:r>
        <w:rPr>
          <w:rFonts w:hint="eastAsia"/>
        </w:rPr>
        <w:br/>
      </w:r>
      <w:r>
        <w:rPr>
          <w:rFonts w:hint="eastAsia"/>
        </w:rPr>
        <w:t>　　第一节 CPCI电源行业发展战略研究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对我国CPCI电源品牌的战略思考</w:t>
      </w:r>
      <w:r>
        <w:rPr>
          <w:rFonts w:hint="eastAsia"/>
        </w:rPr>
        <w:br/>
      </w:r>
      <w:r>
        <w:rPr>
          <w:rFonts w:hint="eastAsia"/>
        </w:rPr>
        <w:t>　　　　一、CPCI电源品牌的重要性</w:t>
      </w:r>
      <w:r>
        <w:rPr>
          <w:rFonts w:hint="eastAsia"/>
        </w:rPr>
        <w:br/>
      </w:r>
      <w:r>
        <w:rPr>
          <w:rFonts w:hint="eastAsia"/>
        </w:rPr>
        <w:t>　　　　二、CPCI电源实施品牌战略的意义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三、CPCI电源企业品牌的现状分析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四、我国CPCI电源企业的品牌战略</w:t>
      </w:r>
      <w:r>
        <w:rPr>
          <w:rFonts w:hint="eastAsia"/>
        </w:rPr>
        <w:br/>
      </w:r>
      <w:r>
        <w:rPr>
          <w:rFonts w:hint="eastAsia"/>
        </w:rPr>
        <w:t>　　　　五、CPCI电源品牌战略管理的策略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CPCI电源经营策略分析</w:t>
      </w:r>
      <w:r>
        <w:rPr>
          <w:rFonts w:hint="eastAsia"/>
        </w:rPr>
        <w:br/>
      </w:r>
      <w:r>
        <w:rPr>
          <w:rFonts w:hint="eastAsia"/>
        </w:rPr>
        <w:t>　　　　一、CPCI电源市场细分策略</w:t>
      </w:r>
      <w:r>
        <w:rPr>
          <w:rFonts w:hint="eastAsia"/>
        </w:rPr>
        <w:br/>
      </w:r>
      <w:r>
        <w:rPr>
          <w:rFonts w:hint="eastAsia"/>
        </w:rPr>
        <w:t>　　　　二、CPCI电源市场创新策略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四、CPCI电源新产品差异化战略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2024-2030年中国CPCI电源发展趋势预测及投资风险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2024年CPCI电源市场前景分析</w:t>
      </w:r>
      <w:r>
        <w:rPr>
          <w:rFonts w:hint="eastAsia"/>
        </w:rPr>
        <w:br/>
      </w:r>
      <w:r>
        <w:rPr>
          <w:rFonts w:hint="eastAsia"/>
        </w:rPr>
        <w:t>　　第二节 2024年CPCI电源行业发展趋势预测</w:t>
      </w:r>
      <w:r>
        <w:rPr>
          <w:rFonts w:hint="eastAsia"/>
        </w:rPr>
        <w:br/>
      </w:r>
      <w:r>
        <w:rPr>
          <w:rFonts w:hint="eastAsia"/>
        </w:rPr>
        <w:t>　　第三节 CPCI电源行业投资风险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CPCI电源投资建议</w:t>
      </w:r>
      <w:r>
        <w:rPr>
          <w:rFonts w:hint="eastAsia"/>
        </w:rPr>
        <w:br/>
      </w:r>
      <w:r>
        <w:rPr>
          <w:rFonts w:hint="eastAsia"/>
        </w:rPr>
        <w:t>　　第一节 CPCI电源行业投资环境分析</w:t>
      </w:r>
      <w:r>
        <w:rPr>
          <w:rFonts w:hint="eastAsia"/>
        </w:rPr>
        <w:br/>
      </w:r>
      <w:r>
        <w:rPr>
          <w:rFonts w:hint="eastAsia"/>
        </w:rPr>
        <w:t>　　第二节 CPCI电源行业投资进入壁垒分析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2018-2023年中国CPCI电源市场规模及增长情况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2018-2023年中国CPCI电源行业产量及增长趋势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2024-2030年中国CPCI电源行业产量预测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2018-2023年中国CPCI电源行业市场需求及增长情况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2024-2030年中国CPCI电源行业市场需求预测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**地区CPCI电源市场规模及增长情况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**地区CPCI电源行业市场需求情况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**地区CPCI电源市场规模及增长情况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**地区CPCI电源行业市场需求情况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2018-2023年中国CPCI电源行业出口情况分析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CPCI电源重点企业经营情况分析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2024年CPCI电源行业壁垒</w:t>
      </w:r>
      <w:r>
        <w:rPr>
          <w:rFonts w:hint="eastAsia"/>
        </w:rPr>
        <w:br/>
      </w:r>
      <w:r>
        <w:rPr>
          <w:rFonts w:hint="eastAsia"/>
        </w:rPr>
        <w:t>　　图表 2024年CPCI电源市场前景分析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2024-2030年中国CPCI电源市场规模预测</w:t>
      </w:r>
      <w:r>
        <w:rPr>
          <w:rFonts w:hint="eastAsia"/>
        </w:rPr>
        <w:br/>
      </w:r>
      <w:r>
        <w:rPr>
          <w:rFonts w:hint="eastAsia"/>
        </w:rPr>
        <w:t>　　图表 2024年CPCI电源发展趋势预测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32fc864524e80" w:history="1">
        <w:r>
          <w:rPr>
            <w:rStyle w:val="Hyperlink"/>
          </w:rPr>
          <w:t>2024-2030年全球与中国CPCI电源市场调查研究及发展前景分析报告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32fc864524e80" w:history="1">
        <w:r>
          <w:rPr>
            <w:rStyle w:val="Hyperlink"/>
          </w:rPr>
          <w:t>https://www.20087.com/9/71/CPCI-DianYuanQianJing.html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热点：cpci电源与vpx电源区别、cpci电源连接器、vpx电源定义、CPCI电源 电磁兼容、cpci插板最大功率、cpci电源模块、cpci插针电流、cpci电源引脚定义、cpci机箱结构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1bc86501c4793" w:history="1">
      <w:r>
        <w:rPr>
          <w:rStyle w:val="Hyperlink"/>
        </w:rPr>
        <w:t>2024-2030年全球与中国CPCI电源市场调查研究及发展前景分析报告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PCI-DianYuanQianJing.html" TargetMode="External" Id="Rb2f32fc86452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PCI-DianYuanQianJing.html" TargetMode="External" Id="R0dc1bc86501c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2024-01-05T00:08:50Z</dcterms:created>
  <dcterms:modified xsi:type="dcterms:W3CDTF">2024-01-05T01:08:50Z</dcterms:modified>
  <dc:subject>2024-2030年全球与中国CPCI电源市场调查研究及发展前景分析报告</dc:subject>
  <dc:title>2024-2030年全球与中国CPCI电源市场调查研究及发展前景分析报告</dc:title>
  <cp:keywords>2024-2030年全球与中国CPCI电源市场调查研究及发展前景分析报告</cp:keywords>
  <dc:description>2024-2030年全球与中国CPCI电源市场调查研究及发展前景分析报告</dc:description>
</cp:coreProperties>
</file>