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ff375e6d045b9" w:history="1">
              <w:r>
                <w:rPr>
                  <w:rStyle w:val="Hyperlink"/>
                </w:rPr>
                <w:t>2025-2031年中国不锈钢坯行业调研与发展趋势预测报告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ff375e6d045b9" w:history="1">
              <w:r>
                <w:rPr>
                  <w:rStyle w:val="Hyperlink"/>
                </w:rPr>
                <w:t>2025-2031年中国不锈钢坯行业调研与发展趋势预测报告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0790219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4ff375e6d045b9" w:history="1">
                <w:r>
                  <w:rPr>
                    <w:rStyle w:val="Hyperlink"/>
                  </w:rPr>
                  <w:t>https://www.20087.com/9/21/BuXiuGangPiHangYeFenXiBaoGao.html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坯是不锈钢生产的初始形态，通过连铸、锻造或轧制等方式进一步加工成板材、管材和型材等产品。近年来，随着全球经济复苏和制造业回暖，不锈钢坯的需求量稳步增长。现代不锈钢坯的生产技术不断进步，如采用电炉熔炼和真空脱气，提高了不锈钢坯的纯净度和力学性能，满足了高端应用领域的需求。</w:t>
      </w:r>
      <w:r>
        <w:rPr>
          <w:rFonts w:hint="eastAsia"/>
        </w:rPr>
        <w:br/>
      </w:r>
      <w:r>
        <w:rPr>
          <w:rFonts w:hint="eastAsia"/>
        </w:rPr>
        <w:t>　　未来，不锈钢坯的生产将更加注重环保和材料性能的提升。一方面，通过优化生产工艺和能源利用，不锈钢坯的生产将减少碳排放和能源消耗，符合绿色制造的趋势。另一方面，结合材料科学的最新成果，不锈钢坯将具备更优异的耐腐蚀性、强度和可加工性，拓展其在航空航天、医疗器械和海洋工程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ff375e6d045b9" w:history="1">
        <w:r>
          <w:rPr>
            <w:rStyle w:val="Hyperlink"/>
          </w:rPr>
          <w:t>2025-2031年中国不锈钢坯行业调研与发展趋势预测报告</w:t>
        </w:r>
      </w:hyperlink>
      <w:r>
        <w:rPr>
          <w:rFonts w:hint="eastAsia"/>
        </w:rPr>
        <w:t>》是根据多年来对不锈钢坯产品的研究，结合不锈钢坯产品历年供需关系变化规律，对我国不锈钢坯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不锈钢坯行业概述</w:t>
      </w:r>
      <w:r>
        <w:rPr>
          <w:rFonts w:hint="eastAsia"/>
        </w:rPr>
        <w:br/>
      </w:r>
      <w:r>
        <w:rPr>
          <w:rFonts w:hint="eastAsia"/>
        </w:rPr>
        <w:t>　　第一节 不锈钢坯行业界定</w:t>
      </w:r>
      <w:r>
        <w:rPr>
          <w:rFonts w:hint="eastAsia"/>
        </w:rPr>
        <w:br/>
      </w:r>
      <w:r>
        <w:rPr>
          <w:rFonts w:hint="eastAsia"/>
        </w:rPr>
        <w:t>　　第二节 不锈钢坯行业发展历程</w:t>
      </w:r>
      <w:r>
        <w:rPr>
          <w:rFonts w:hint="eastAsia"/>
        </w:rPr>
        <w:br/>
      </w:r>
      <w:r>
        <w:rPr>
          <w:rFonts w:hint="eastAsia"/>
        </w:rPr>
        <w:t>　　第三节 不锈钢坯产业链分析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2024-2025年中国不锈钢坯行业发展环境分析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不锈钢坯行业政策环境分析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一、不锈钢坯行业相关政策</w:t>
      </w:r>
      <w:r>
        <w:rPr>
          <w:rFonts w:hint="eastAsia"/>
        </w:rPr>
        <w:br/>
      </w:r>
      <w:r>
        <w:rPr>
          <w:rFonts w:hint="eastAsia"/>
        </w:rPr>
        <w:t>　　　　二、不锈钢坯行业相关标准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国内外不锈钢坯行业技术差异与原因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2019-2024年中国不锈钢坯行业总体规模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一、2019-2024年不锈钢坯行业产量统计分析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二、2024年不锈钢坯行业产量特点分析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三、2025-2031年中国不锈钢坯行业产量预测分析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中国不锈钢坯行业需求概况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三、2025-2031年中国不锈钢坯市场需求预测分析</w:t>
      </w:r>
      <w:r>
        <w:rPr>
          <w:rFonts w:hint="eastAsia"/>
        </w:rPr>
        <w:br/>
      </w:r>
      <w:r>
        <w:rPr>
          <w:rFonts w:hint="eastAsia"/>
        </w:rPr>
        <w:t>　　第五节 不锈钢坯产业供需平衡状况分析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2019-2024年中国不锈钢坯行业重点地区调研分析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二、**地区不锈钢坯行业调研分析</w:t>
      </w:r>
      <w:r>
        <w:rPr>
          <w:rFonts w:hint="eastAsia"/>
        </w:rPr>
        <w:br/>
      </w:r>
      <w:r>
        <w:rPr>
          <w:rFonts w:hint="eastAsia"/>
        </w:rPr>
        <w:t>　　　　三、**地区不锈钢坯行业调研分析</w:t>
      </w:r>
      <w:r>
        <w:rPr>
          <w:rFonts w:hint="eastAsia"/>
        </w:rPr>
        <w:br/>
      </w:r>
      <w:r>
        <w:rPr>
          <w:rFonts w:hint="eastAsia"/>
        </w:rPr>
        <w:t>　　　　四、**地区不锈钢坯行业调研分析</w:t>
      </w:r>
      <w:r>
        <w:rPr>
          <w:rFonts w:hint="eastAsia"/>
        </w:rPr>
        <w:br/>
      </w:r>
      <w:r>
        <w:rPr>
          <w:rFonts w:hint="eastAsia"/>
        </w:rPr>
        <w:t>　　　　五、**地区不锈钢坯行业调研分析</w:t>
      </w:r>
      <w:r>
        <w:rPr>
          <w:rFonts w:hint="eastAsia"/>
        </w:rPr>
        <w:br/>
      </w:r>
      <w:r>
        <w:rPr>
          <w:rFonts w:hint="eastAsia"/>
        </w:rPr>
        <w:t>　　　　六、**地区不锈钢坯行业调研分析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2019-2024年中国不锈钢坯行业进出口情况分析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二、2019-2024年中国不锈钢坯行业出口分析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一、2025-2031年中国不锈钢坯行业进口预测分析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影响不锈钢坯行业进出口变化的主要原因分析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不锈钢坯行业规模分析及预测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一、2019-2024年不锈钢坯行业资产规模变化分析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二、2025-2031年不锈钢坯行业资产规模预测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三、2019-2024年不锈钢坯行业收入和利润变化分析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四、2025-2031年不锈钢坯行业收入和利润预测</w:t>
      </w:r>
      <w:r>
        <w:rPr>
          <w:rFonts w:hint="eastAsia"/>
        </w:rPr>
        <w:br/>
      </w:r>
      <w:r>
        <w:rPr>
          <w:rFonts w:hint="eastAsia"/>
        </w:rPr>
        <w:t>　　第二节 不锈钢坯行业效益分析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一、2019-2024年不锈钢坯行业三费变化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二、2019-2024年不锈钢坯行业效益分析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国内不锈钢坯产品价格走势及影响因素分析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2019-2024年国内不锈钢坯市场价格回顾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当前国内不锈钢坯市场价格及评述</w:t>
      </w:r>
      <w:r>
        <w:rPr>
          <w:rFonts w:hint="eastAsia"/>
        </w:rPr>
        <w:br/>
      </w:r>
      <w:r>
        <w:rPr>
          <w:rFonts w:hint="eastAsia"/>
        </w:rPr>
        <w:t>　　第三节 国内不锈钢坯价格影响因素分析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2025-2031年国内不锈钢坯市场价格走势预测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不锈钢坯行业竞争格局分析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不锈钢坯行业集中度分析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一、不锈钢坯市场集中度分析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二、不锈钢坯企业集中度分析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三、不锈钢坯区域集中度分析</w:t>
      </w:r>
      <w:r>
        <w:rPr>
          <w:rFonts w:hint="eastAsia"/>
        </w:rPr>
        <w:br/>
      </w:r>
      <w:r>
        <w:rPr>
          <w:rFonts w:hint="eastAsia"/>
        </w:rPr>
        <w:t>　　第二节 不锈钢坯行业竞争格局分析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一、2025年不锈钢坯行业竞争分析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二、2025年中外不锈钢坯产品竞争分析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三、2019-2024年中国不锈钢坯市场竞争分析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四、2025-2031年国内主要不锈钢坯企业动向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二、不锈钢坯企业经营情况分析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二、不锈钢坯企业经营情况分析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二、不锈钢坯企业经营情况分析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二、不锈钢坯企业经营情况分析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二、不锈钢坯企业经营情况分析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不锈钢坯企业发展策略分析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不锈钢坯市场策略分析</w:t>
      </w:r>
      <w:r>
        <w:rPr>
          <w:rFonts w:hint="eastAsia"/>
        </w:rPr>
        <w:br/>
      </w:r>
      <w:r>
        <w:rPr>
          <w:rFonts w:hint="eastAsia"/>
        </w:rPr>
        <w:t>　　　　一、不锈钢坯价格策略分析</w:t>
      </w:r>
      <w:r>
        <w:rPr>
          <w:rFonts w:hint="eastAsia"/>
        </w:rPr>
        <w:br/>
      </w:r>
      <w:r>
        <w:rPr>
          <w:rFonts w:hint="eastAsia"/>
        </w:rPr>
        <w:t>　　　　二、不锈钢坯渠道策略分析</w:t>
      </w:r>
      <w:r>
        <w:rPr>
          <w:rFonts w:hint="eastAsia"/>
        </w:rPr>
        <w:br/>
      </w:r>
      <w:r>
        <w:rPr>
          <w:rFonts w:hint="eastAsia"/>
        </w:rPr>
        <w:t>　　第二节 不锈钢坯销售策略分析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提高不锈钢坯企业竞争力的策略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四、提高不锈钢坯企业竞争力的策略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对中国不锈钢坯品牌的战略思考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三、中国不锈钢坯企业的品牌战略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影响不锈钢坯行业发展主要因素分析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一、2025年影响不锈钢坯行业发展的不利因素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四、2025年中国不锈钢坯行业发展面临的机遇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五、2025年中国不锈钢坯行业发展面临的挑战</w:t>
      </w:r>
      <w:r>
        <w:rPr>
          <w:rFonts w:hint="eastAsia"/>
        </w:rPr>
        <w:br/>
      </w:r>
      <w:r>
        <w:rPr>
          <w:rFonts w:hint="eastAsia"/>
        </w:rPr>
        <w:t>　　第二节 不锈钢坯行业投资风险分析预测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一、2025-2031年不锈钢坯行业市场风险分析预测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二、2025-2031年不锈钢坯行业政策风险分析预测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三、2025-2031年不锈钢坯行业技术风险分析预测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四、2025-2031年不锈钢坯行业竞争风险分析预测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五、2025-2031年不锈钢坯行业管理风险分析预测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不锈钢坯行业外销与内销优势分析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2025-2031年中国不锈钢坯行业投资规模预测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2025-2031年不锈钢坯行业市场盈利预测</w:t>
      </w:r>
      <w:r>
        <w:rPr>
          <w:rFonts w:hint="eastAsia"/>
        </w:rPr>
        <w:br/>
      </w:r>
      <w:r>
        <w:rPr>
          <w:rFonts w:hint="eastAsia"/>
        </w:rPr>
        <w:t>　　第六节 不锈钢坯行业项目投资建议</w:t>
      </w:r>
      <w:r>
        <w:rPr>
          <w:rFonts w:hint="eastAsia"/>
        </w:rPr>
        <w:br/>
      </w:r>
      <w:r>
        <w:rPr>
          <w:rFonts w:hint="eastAsia"/>
        </w:rPr>
        <w:t>　　　　一、不锈钢坯技术应用注意事项</w:t>
      </w:r>
      <w:r>
        <w:rPr>
          <w:rFonts w:hint="eastAsia"/>
        </w:rPr>
        <w:br/>
      </w:r>
      <w:r>
        <w:rPr>
          <w:rFonts w:hint="eastAsia"/>
        </w:rPr>
        <w:t>　　　　二、不锈钢坯项目投资注意事项</w:t>
      </w:r>
      <w:r>
        <w:rPr>
          <w:rFonts w:hint="eastAsia"/>
        </w:rPr>
        <w:br/>
      </w:r>
      <w:r>
        <w:rPr>
          <w:rFonts w:hint="eastAsia"/>
        </w:rPr>
        <w:t>　　　　三、不锈钢坯生产开发注意事项</w:t>
      </w:r>
      <w:r>
        <w:rPr>
          <w:rFonts w:hint="eastAsia"/>
        </w:rPr>
        <w:br/>
      </w:r>
      <w:r>
        <w:rPr>
          <w:rFonts w:hint="eastAsia"/>
        </w:rPr>
        <w:t>　　　　四、不锈钢坯销售注意事项</w:t>
      </w:r>
      <w:r>
        <w:rPr>
          <w:rFonts w:hint="eastAsia"/>
        </w:rPr>
        <w:br/>
      </w:r>
      <w:r>
        <w:rPr>
          <w:rFonts w:hint="eastAsia"/>
        </w:rPr>
        <w:t>　　第七节 中智:林：市场的重点客户战略实施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2019-2024年中国不锈钢坯行业市场需求及增长情况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2025-2031年中国不锈钢坯行业市场需求预测</w:t>
      </w:r>
      <w:r>
        <w:rPr>
          <w:rFonts w:hint="eastAsia"/>
        </w:rPr>
        <w:br/>
      </w:r>
      <w:r>
        <w:rPr>
          <w:rFonts w:hint="eastAsia"/>
        </w:rPr>
        <w:t>　　图表 **地区不锈钢坯市场规模及增长情况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2025年不锈钢坯行业壁垒</w:t>
      </w:r>
      <w:r>
        <w:rPr>
          <w:rFonts w:hint="eastAsia"/>
        </w:rPr>
        <w:br/>
      </w:r>
      <w:r>
        <w:rPr>
          <w:rFonts w:hint="eastAsia"/>
        </w:rPr>
        <w:t>　　图表 2025年不锈钢坯市场前景分析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2025-2031年中国不锈钢坯市场规模预测</w:t>
      </w:r>
      <w:r>
        <w:rPr>
          <w:rFonts w:hint="eastAsia"/>
        </w:rPr>
        <w:br/>
      </w:r>
      <w:r>
        <w:rPr>
          <w:rFonts w:hint="eastAsia"/>
        </w:rPr>
        <w:t>　　图表 2025年不锈钢坯发展趋势预测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ff375e6d045b9" w:history="1">
        <w:r>
          <w:rPr>
            <w:rStyle w:val="Hyperlink"/>
          </w:rPr>
          <w:t>2025-2031年中国不锈钢坯行业调研与发展趋势预测报告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0790219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4ff375e6d045b9" w:history="1">
        <w:r>
          <w:rPr>
            <w:rStyle w:val="Hyperlink"/>
          </w:rPr>
          <w:t>https://www.20087.com/9/21/BuXiuGangPiHangYeFenXiBaoGao.html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热点：生不锈钢和熟不锈钢有什么不同、不锈钢皮多少钱一米、再生不锈钢、不锈钢皮怎么剪开、不锈钢蒸馏锅、不锈钢皮焊接方法视频、不锈钢勺子的加工工艺、不锈钢皮卡、易加工不锈钢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636d7acd74834" w:history="1">
      <w:r>
        <w:rPr>
          <w:rStyle w:val="Hyperlink"/>
        </w:rPr>
        <w:t>2025-2031年中国不锈钢坯行业调研与发展趋势预测报告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BuXiuGangPiHangYeFenXiBaoGao.html" TargetMode="External" Id="R7b4ff375e6d0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BuXiuGangPiHangYeFenXiBaoGao.html" TargetMode="External" Id="Rfc7636d7acd748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2025-02-16T05:44:00Z</dcterms:created>
  <dcterms:modified xsi:type="dcterms:W3CDTF">2025-02-16T06:44:00Z</dcterms:modified>
  <dc:subject>2025-2031年中国不锈钢坯行业调研与发展趋势预测报告</dc:subject>
  <dc:title>2025-2031年中国不锈钢坯行业调研与发展趋势预测报告</dc:title>
  <cp:keywords>2025-2031年中国不锈钢坯行业调研与发展趋势预测报告</cp:keywords>
  <dc:description>2025-2031年中国不锈钢坯行业调研与发展趋势预测报告</dc:description>
</cp:coreProperties>
</file>