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8839b0cb147c4" w:history="1">
              <w:r>
                <w:rPr>
                  <w:rStyle w:val="Hyperlink"/>
                </w:rPr>
                <w:t>2024-2030年中国信息消费行业发展深度调研与未来趋势预测报告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8839b0cb147c4" w:history="1">
              <w:r>
                <w:rPr>
                  <w:rStyle w:val="Hyperlink"/>
                </w:rPr>
                <w:t>2024-2030年中国信息消费行业发展深度调研与未来趋势预测报告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8839b0cb147c4" w:history="1">
                <w:r>
                  <w:rPr>
                    <w:rStyle w:val="Hyperlink"/>
                  </w:rPr>
                  <w:t>https://www.20087.com/9/81/XinXiXiaoFeiFaZhanQuShiYuCe.html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消费是消费者通过互联网获取、处理和利用信息的行为，包括在线购物、数字娱乐、网络教育等内容。近年来，随着移动互联网的普及和信息技术的发展，信息消费呈现出爆发式增长的趋势。消费者越来越依赖于网络平台来进行日常活动，这也促进了电子商务、社交媒体、在线视频等领域的快速发展。</w:t>
      </w:r>
      <w:r>
        <w:rPr>
          <w:rFonts w:hint="eastAsia"/>
        </w:rPr>
        <w:br/>
      </w:r>
      <w:r>
        <w:rPr>
          <w:rFonts w:hint="eastAsia"/>
        </w:rPr>
        <w:t>　　未来，信息消费将更加注重个性化和智能化。随着大数据和人工智能技术的应用，信息服务平台将能够更准确地分析用户偏好，提供更加个性化的推荐服务。同时，随着5G网络的部署和物联网技术的发展，信息消费将更加便捷和高效，为用户提供更丰富、更高质量的内容和服务。此外，信息安全和隐私保护将成为信息消费领域的重要议题，促使企业和政府加强相关法律法规的建设和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839b0cb147c4" w:history="1">
        <w:r>
          <w:rPr>
            <w:rStyle w:val="Hyperlink"/>
          </w:rPr>
          <w:t>2024-2030年中国信息消费行业发展深度调研与未来趋势预测报告</w:t>
        </w:r>
      </w:hyperlink>
      <w:r>
        <w:rPr>
          <w:rFonts w:hint="eastAsia"/>
        </w:rPr>
        <w:t>》基于权威数据资源与长期监测数据，全面分析了信息消费行业现状、市场需求、市场规模及产业链结构。信息消费报告探讨了价格变动、细分市场特征以及市场前景，并对未来发展趋势进行了科学预测。同时，信息消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一、2024年中国信息消费市场发展环境</w:t>
      </w:r>
      <w:r>
        <w:rPr>
          <w:rFonts w:hint="eastAsia"/>
        </w:rPr>
        <w:br/>
      </w:r>
      <w:r>
        <w:rPr>
          <w:rFonts w:hint="eastAsia"/>
        </w:rPr>
        <w:t>　　（一） 政策环境</w:t>
      </w:r>
      <w:r>
        <w:rPr>
          <w:rFonts w:hint="eastAsia"/>
        </w:rPr>
        <w:br/>
      </w:r>
      <w:r>
        <w:rPr>
          <w:rFonts w:hint="eastAsia"/>
        </w:rPr>
        <w:t>　　（二） 国内外形势</w:t>
      </w:r>
      <w:r>
        <w:rPr>
          <w:rFonts w:hint="eastAsia"/>
        </w:rPr>
        <w:br/>
      </w:r>
      <w:r>
        <w:rPr>
          <w:rFonts w:hint="eastAsia"/>
        </w:rPr>
        <w:t>　　（三） 技术演进</w:t>
      </w:r>
      <w:r>
        <w:rPr>
          <w:rFonts w:hint="eastAsia"/>
        </w:rPr>
        <w:br/>
      </w:r>
      <w:r>
        <w:rPr>
          <w:rFonts w:hint="eastAsia"/>
        </w:rPr>
        <w:t>　　（四） 区域布局</w:t>
      </w:r>
      <w:r>
        <w:rPr>
          <w:rFonts w:hint="eastAsia"/>
        </w:rPr>
        <w:br/>
      </w:r>
      <w:r>
        <w:rPr>
          <w:rFonts w:hint="eastAsia"/>
        </w:rPr>
        <w:t>　　二、2024年中国信息消费市场概况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三、细分市场分析</w:t>
      </w:r>
      <w:r>
        <w:rPr>
          <w:rFonts w:hint="eastAsia"/>
        </w:rPr>
        <w:br/>
      </w:r>
      <w:r>
        <w:rPr>
          <w:rFonts w:hint="eastAsia"/>
        </w:rPr>
        <w:t>　　（一） 信息产品</w:t>
      </w:r>
      <w:r>
        <w:rPr>
          <w:rFonts w:hint="eastAsia"/>
        </w:rPr>
        <w:br/>
      </w:r>
      <w:r>
        <w:rPr>
          <w:rFonts w:hint="eastAsia"/>
        </w:rPr>
        <w:t>　　（二） 信息内容</w:t>
      </w:r>
      <w:r>
        <w:rPr>
          <w:rFonts w:hint="eastAsia"/>
        </w:rPr>
        <w:br/>
      </w:r>
      <w:r>
        <w:rPr>
          <w:rFonts w:hint="eastAsia"/>
        </w:rPr>
        <w:t>　　（三） 信息服务</w:t>
      </w:r>
      <w:r>
        <w:rPr>
          <w:rFonts w:hint="eastAsia"/>
        </w:rPr>
        <w:br/>
      </w:r>
      <w:r>
        <w:rPr>
          <w:rFonts w:hint="eastAsia"/>
        </w:rPr>
        <w:t>　　四、市场影响因素分析</w:t>
      </w:r>
      <w:r>
        <w:rPr>
          <w:rFonts w:hint="eastAsia"/>
        </w:rPr>
        <w:br/>
      </w:r>
      <w:r>
        <w:rPr>
          <w:rFonts w:hint="eastAsia"/>
        </w:rPr>
        <w:t>　　（一） 市场环境因素</w:t>
      </w:r>
      <w:r>
        <w:rPr>
          <w:rFonts w:hint="eastAsia"/>
        </w:rPr>
        <w:br/>
      </w:r>
      <w:r>
        <w:rPr>
          <w:rFonts w:hint="eastAsia"/>
        </w:rPr>
        <w:t>　　（二） 技术因素</w:t>
      </w:r>
      <w:r>
        <w:rPr>
          <w:rFonts w:hint="eastAsia"/>
        </w:rPr>
        <w:br/>
      </w:r>
      <w:r>
        <w:rPr>
          <w:rFonts w:hint="eastAsia"/>
        </w:rPr>
        <w:t>　　（三） 消费者因素</w:t>
      </w:r>
      <w:r>
        <w:rPr>
          <w:rFonts w:hint="eastAsia"/>
        </w:rPr>
        <w:br/>
      </w:r>
      <w:r>
        <w:rPr>
          <w:rFonts w:hint="eastAsia"/>
        </w:rPr>
        <w:t>　　（四） 供应方因素</w:t>
      </w:r>
      <w:r>
        <w:rPr>
          <w:rFonts w:hint="eastAsia"/>
        </w:rPr>
        <w:br/>
      </w:r>
      <w:r>
        <w:rPr>
          <w:rFonts w:hint="eastAsia"/>
        </w:rPr>
        <w:t>　　五、2024-2030年中国信息消费市场趋势分析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六、2024-2030年中国信息消费市场发展预测</w:t>
      </w:r>
      <w:r>
        <w:rPr>
          <w:rFonts w:hint="eastAsia"/>
        </w:rPr>
        <w:br/>
      </w:r>
      <w:r>
        <w:rPr>
          <w:rFonts w:hint="eastAsia"/>
        </w:rPr>
        <w:t>　　（一） 2024-2030年中国信息消费市场规模预测</w:t>
      </w:r>
      <w:r>
        <w:rPr>
          <w:rFonts w:hint="eastAsia"/>
        </w:rPr>
        <w:br/>
      </w:r>
      <w:r>
        <w:rPr>
          <w:rFonts w:hint="eastAsia"/>
        </w:rPr>
        <w:t>　　（二） 2024-2030年中国信息消费细分市场预测</w:t>
      </w:r>
      <w:r>
        <w:rPr>
          <w:rFonts w:hint="eastAsia"/>
        </w:rPr>
        <w:br/>
      </w:r>
      <w:r>
        <w:rPr>
          <w:rFonts w:hint="eastAsia"/>
        </w:rPr>
        <w:t>　　1、信息产品</w:t>
      </w:r>
      <w:r>
        <w:rPr>
          <w:rFonts w:hint="eastAsia"/>
        </w:rPr>
        <w:br/>
      </w:r>
      <w:r>
        <w:rPr>
          <w:rFonts w:hint="eastAsia"/>
        </w:rPr>
        <w:t>　　2、信息内容</w:t>
      </w:r>
      <w:r>
        <w:rPr>
          <w:rFonts w:hint="eastAsia"/>
        </w:rPr>
        <w:br/>
      </w:r>
      <w:r>
        <w:rPr>
          <w:rFonts w:hint="eastAsia"/>
        </w:rPr>
        <w:t>　　3、信息服务</w:t>
      </w:r>
      <w:r>
        <w:rPr>
          <w:rFonts w:hint="eastAsia"/>
        </w:rPr>
        <w:br/>
      </w:r>
      <w:r>
        <w:rPr>
          <w:rFonts w:hint="eastAsia"/>
        </w:rPr>
        <w:t>　　七、2024年中国信息消费市场竞争分析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济研：重点厂商动态</w:t>
      </w:r>
      <w:r>
        <w:rPr>
          <w:rFonts w:hint="eastAsia"/>
        </w:rPr>
        <w:br/>
      </w:r>
      <w:r>
        <w:rPr>
          <w:rFonts w:hint="eastAsia"/>
        </w:rPr>
        <w:t>　　1、lenovo</w:t>
      </w:r>
      <w:r>
        <w:rPr>
          <w:rFonts w:hint="eastAsia"/>
        </w:rPr>
        <w:br/>
      </w:r>
      <w:r>
        <w:rPr>
          <w:rFonts w:hint="eastAsia"/>
        </w:rPr>
        <w:t>　　2、hp</w:t>
      </w:r>
      <w:r>
        <w:rPr>
          <w:rFonts w:hint="eastAsia"/>
        </w:rPr>
        <w:br/>
      </w:r>
      <w:r>
        <w:rPr>
          <w:rFonts w:hint="eastAsia"/>
        </w:rPr>
        <w:t>　　3、dell</w:t>
      </w:r>
      <w:r>
        <w:rPr>
          <w:rFonts w:hint="eastAsia"/>
        </w:rPr>
        <w:br/>
      </w:r>
      <w:r>
        <w:rPr>
          <w:rFonts w:hint="eastAsia"/>
        </w:rPr>
        <w:t>　　4、asus</w:t>
      </w:r>
      <w:r>
        <w:rPr>
          <w:rFonts w:hint="eastAsia"/>
        </w:rPr>
        <w:br/>
      </w:r>
      <w:r>
        <w:rPr>
          <w:rFonts w:hint="eastAsia"/>
        </w:rPr>
        <w:t>　　5、......</w:t>
      </w:r>
      <w:r>
        <w:rPr>
          <w:rFonts w:hint="eastAsia"/>
        </w:rPr>
        <w:br/>
      </w:r>
      <w:r>
        <w:rPr>
          <w:rFonts w:hint="eastAsia"/>
        </w:rPr>
        <w:t>　　（三） 重点厂商竞争分析</w:t>
      </w:r>
      <w:r>
        <w:rPr>
          <w:rFonts w:hint="eastAsia"/>
        </w:rPr>
        <w:br/>
      </w:r>
      <w:r>
        <w:rPr>
          <w:rFonts w:hint="eastAsia"/>
        </w:rPr>
        <w:t>　　八、建议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2023-2024年中国信息消费市场销售额规模</w:t>
      </w:r>
      <w:r>
        <w:rPr>
          <w:rFonts w:hint="eastAsia"/>
        </w:rPr>
        <w:br/>
      </w:r>
      <w:r>
        <w:rPr>
          <w:rFonts w:hint="eastAsia"/>
        </w:rPr>
        <w:t>　　* 2023-2024年中国信息消费市场增长率</w:t>
      </w:r>
      <w:r>
        <w:rPr>
          <w:rFonts w:hint="eastAsia"/>
        </w:rPr>
        <w:br/>
      </w:r>
      <w:r>
        <w:rPr>
          <w:rFonts w:hint="eastAsia"/>
        </w:rPr>
        <w:t>　　* 2024年中国信息消费市场规模情况</w:t>
      </w:r>
      <w:r>
        <w:rPr>
          <w:rFonts w:hint="eastAsia"/>
        </w:rPr>
        <w:br/>
      </w:r>
      <w:r>
        <w:rPr>
          <w:rFonts w:hint="eastAsia"/>
        </w:rPr>
        <w:t>　　* 2024年中国信息消费产品销量结构</w:t>
      </w:r>
      <w:r>
        <w:rPr>
          <w:rFonts w:hint="eastAsia"/>
        </w:rPr>
        <w:br/>
      </w:r>
      <w:r>
        <w:rPr>
          <w:rFonts w:hint="eastAsia"/>
        </w:rPr>
        <w:t>　　* 2024年中国信息消费产品销售额结构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2023-2024年中国信息消费市场销量对比</w:t>
      </w:r>
      <w:r>
        <w:rPr>
          <w:rFonts w:hint="eastAsia"/>
        </w:rPr>
        <w:br/>
      </w:r>
      <w:r>
        <w:rPr>
          <w:rFonts w:hint="eastAsia"/>
        </w:rPr>
        <w:t>　　* 2023-2024年中国信息消费市场销售额对比</w:t>
      </w:r>
      <w:r>
        <w:rPr>
          <w:rFonts w:hint="eastAsia"/>
        </w:rPr>
        <w:br/>
      </w:r>
      <w:r>
        <w:rPr>
          <w:rFonts w:hint="eastAsia"/>
        </w:rPr>
        <w:t>　　* 2024年中国信息消费市场各季度销量对比</w:t>
      </w:r>
      <w:r>
        <w:rPr>
          <w:rFonts w:hint="eastAsia"/>
        </w:rPr>
        <w:br/>
      </w:r>
      <w:r>
        <w:rPr>
          <w:rFonts w:hint="eastAsia"/>
        </w:rPr>
        <w:t>　　* 2024年中国信息消费市场各季度销售额对比</w:t>
      </w:r>
      <w:r>
        <w:rPr>
          <w:rFonts w:hint="eastAsia"/>
        </w:rPr>
        <w:br/>
      </w:r>
      <w:r>
        <w:rPr>
          <w:rFonts w:hint="eastAsia"/>
        </w:rPr>
        <w:t>　　* 2024年中国信息消费产品销量对比</w:t>
      </w:r>
      <w:r>
        <w:rPr>
          <w:rFonts w:hint="eastAsia"/>
        </w:rPr>
        <w:br/>
      </w:r>
      <w:r>
        <w:rPr>
          <w:rFonts w:hint="eastAsia"/>
        </w:rPr>
        <w:t>　　* 2024年中国信息消费产品销售额结构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8839b0cb147c4" w:history="1">
        <w:r>
          <w:rPr>
            <w:rStyle w:val="Hyperlink"/>
          </w:rPr>
          <w:t>2024-2030年中国信息消费行业发展深度调研与未来趋势预测报告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8839b0cb147c4" w:history="1">
        <w:r>
          <w:rPr>
            <w:rStyle w:val="Hyperlink"/>
          </w:rPr>
          <w:t>https://www.20087.com/9/81/XinXiXiaoFeiFaZhanQuShiYuCe.html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888afa45448c5" w:history="1">
      <w:r>
        <w:rPr>
          <w:rStyle w:val="Hyperlink"/>
        </w:rPr>
        <w:t>2024-2030年中国信息消费行业发展深度调研与未来趋势预测报告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nXiXiaoFeiFaZhanQuShiYuCe.html" TargetMode="External" Id="Rdf98839b0cb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nXiXiaoFeiFaZhanQuShiYuCe.html" TargetMode="External" Id="Red0888afa45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2024-05-19T04:38:00Z</dcterms:created>
  <dcterms:modified xsi:type="dcterms:W3CDTF">2024-05-19T05:38:00Z</dcterms:modified>
  <dc:subject>2024-2030年中国信息消费行业发展深度调研与未来趋势预测报告</dc:subject>
  <dc:title>2024-2030年中国信息消费行业发展深度调研与未来趋势预测报告</dc:title>
  <cp:keywords>2024-2030年中国信息消费行业发展深度调研与未来趋势预测报告</cp:keywords>
  <dc:description>2024-2030年中国信息消费行业发展深度调研与未来趋势预测报告</dc:description>
</cp:coreProperties>
</file>