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6efc88fba64c0b" w:history="1">
              <w:r>
                <w:rPr>
                  <w:rStyle w:val="Hyperlink"/>
                </w:rPr>
                <w:t>2026-2032年中国煤制品市场调研及发展前景研究报告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6efc88fba64c0b" w:history="1">
              <w:r>
                <w:rPr>
                  <w:rStyle w:val="Hyperlink"/>
                </w:rPr>
                <w:t>2026-2032年中国煤制品市场调研及发展前景研究报告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6efc88fba64c0b" w:history="1">
                <w:r>
                  <w:rPr>
                    <w:rStyle w:val="Hyperlink"/>
                  </w:rPr>
                  <w:t>https://www.20087.com/9/01/MeiZhiPinShiChangQianJing.html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品是通过加工煤炭获得的各种产品，包括焦炭、煤基活性炭、水煤浆等，广泛应用于冶金、化工、能源等领域。近年来，随着能源结构调整和技术进步，煤制品市场呈现出复杂的变化趋势。当前市场上，煤制品不仅在燃烧效率、污染控制方面有所提升，而且在产品多样性和应用灵活性方面也取得了重要进展。例如，通过采用先进的煤转化技术和清洁生产技术，煤制品能够满足更为严格的环保要求。此外，随着对可持续发展的关注，煤制品制造商也在积极探索低碳化、环保化的生产方式。</w:t>
      </w:r>
      <w:r>
        <w:rPr>
          <w:rFonts w:hint="eastAsia"/>
        </w:rPr>
        <w:br/>
      </w:r>
      <w:r>
        <w:rPr>
          <w:rFonts w:hint="eastAsia"/>
        </w:rPr>
        <w:t>　　未来，煤制品行业的发展将更加注重技术创新和可持续性。市场调研网指出，一方面，随着新材料和新技术的应用，煤制品将更加注重提高能源利用效率和减少污染物排放，以适应环保要求。另一方面，随着能源结构调整和可再生能源的发展，煤制品将更加注重与其他清洁能源的互补使用，减少对环境的影响。此外，随着对可持续发展的要求提高，煤制品将更加注重采用环保材料和技术，减少对环境的影响，同时探索新的应用领域和技术改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6efc88fba64c0b" w:history="1">
        <w:r>
          <w:rPr>
            <w:rStyle w:val="Hyperlink"/>
          </w:rPr>
          <w:t>2026-2032年中国煤制品市场调研及发展前景研究报告</w:t>
        </w:r>
      </w:hyperlink>
      <w:r>
        <w:rPr>
          <w:rFonts w:hint="eastAsia"/>
        </w:rPr>
        <w:t>》，2025年煤制品行业市场规模达 亿元，预计2032年市场规模将达 亿元，期间年均复合增长率（CAGR）达 %。报告基于对煤制品行业的长期监测研究，结合煤制品行业供需关系变化规律、产品消费结构、应用领域拓展、市场发展环境及政策支持等多维度分析，采用定量与定性相结合的科学方法，对行业内重点企业进行了系统研究。报告全面呈现了煤制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煤制品定义与行业界定</w:t>
      </w:r>
      <w:r>
        <w:rPr>
          <w:rFonts w:hint="eastAsia"/>
        </w:rPr>
        <w:br/>
      </w:r>
      <w:r>
        <w:rPr>
          <w:rFonts w:hint="eastAsia"/>
        </w:rPr>
        <w:t>　　第一节 煤制品定义</w:t>
      </w:r>
      <w:r>
        <w:rPr>
          <w:rFonts w:hint="eastAsia"/>
        </w:rPr>
        <w:br/>
      </w:r>
      <w:r>
        <w:rPr>
          <w:rFonts w:hint="eastAsia"/>
        </w:rPr>
        <w:t>　　第二节 煤制品行业界定</w:t>
      </w:r>
      <w:r>
        <w:rPr>
          <w:rFonts w:hint="eastAsia"/>
        </w:rPr>
        <w:br/>
      </w:r>
      <w:r>
        <w:rPr>
          <w:rFonts w:hint="eastAsia"/>
        </w:rPr>
        <w:t>　　　　一、煤制品行业特性</w:t>
      </w:r>
      <w:r>
        <w:rPr>
          <w:rFonts w:hint="eastAsia"/>
        </w:rPr>
        <w:br/>
      </w:r>
      <w:r>
        <w:rPr>
          <w:rFonts w:hint="eastAsia"/>
        </w:rPr>
        <w:t>　　　　二、煤制品行业细分</w:t>
      </w:r>
      <w:r>
        <w:rPr>
          <w:rFonts w:hint="eastAsia"/>
        </w:rPr>
        <w:br/>
      </w:r>
      <w:r>
        <w:rPr>
          <w:rFonts w:hint="eastAsia"/>
        </w:rPr>
        <w:t>　　　　三、煤制品产业结构</w:t>
      </w:r>
      <w:r>
        <w:rPr>
          <w:rFonts w:hint="eastAsia"/>
        </w:rPr>
        <w:br/>
      </w:r>
      <w:r>
        <w:rPr>
          <w:rFonts w:hint="eastAsia"/>
        </w:rPr>
        <w:t>　　第三节 煤制品行业发展</w:t>
      </w:r>
      <w:r>
        <w:rPr>
          <w:rFonts w:hint="eastAsia"/>
        </w:rPr>
        <w:br/>
      </w:r>
      <w:r>
        <w:rPr>
          <w:rFonts w:hint="eastAsia"/>
        </w:rPr>
        <w:t>　　　　一、煤制品行业周期</w:t>
      </w:r>
      <w:r>
        <w:rPr>
          <w:rFonts w:hint="eastAsia"/>
        </w:rPr>
        <w:br/>
      </w:r>
      <w:r>
        <w:rPr>
          <w:rFonts w:hint="eastAsia"/>
        </w:rPr>
        <w:t>　　　　二、煤制品行业成熟度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2025-2026年国际煤制品市场</w:t>
      </w:r>
      <w:r>
        <w:rPr>
          <w:rFonts w:hint="eastAsia"/>
        </w:rPr>
        <w:br/>
      </w:r>
      <w:r>
        <w:rPr>
          <w:rFonts w:hint="eastAsia"/>
        </w:rPr>
        <w:t>　　第一节 国际煤制品市场规模</w:t>
      </w:r>
      <w:r>
        <w:rPr>
          <w:rFonts w:hint="eastAsia"/>
        </w:rPr>
        <w:br/>
      </w:r>
      <w:r>
        <w:rPr>
          <w:rFonts w:hint="eastAsia"/>
        </w:rPr>
        <w:t>　　第二节 国际煤制品市场做供需</w:t>
      </w:r>
      <w:r>
        <w:rPr>
          <w:rFonts w:hint="eastAsia"/>
        </w:rPr>
        <w:br/>
      </w:r>
      <w:r>
        <w:rPr>
          <w:rFonts w:hint="eastAsia"/>
        </w:rPr>
        <w:t>　　　　一、国际煤制品市场供给分析</w:t>
      </w:r>
      <w:r>
        <w:rPr>
          <w:rFonts w:hint="eastAsia"/>
        </w:rPr>
        <w:br/>
      </w:r>
      <w:r>
        <w:rPr>
          <w:rFonts w:hint="eastAsia"/>
        </w:rPr>
        <w:t>　　　　二、国际煤制品市场需求分析</w:t>
      </w:r>
      <w:r>
        <w:rPr>
          <w:rFonts w:hint="eastAsia"/>
        </w:rPr>
        <w:br/>
      </w:r>
      <w:r>
        <w:rPr>
          <w:rFonts w:hint="eastAsia"/>
        </w:rPr>
        <w:t>　　　　三、国际煤制品市场供需预测</w:t>
      </w:r>
      <w:r>
        <w:rPr>
          <w:rFonts w:hint="eastAsia"/>
        </w:rPr>
        <w:br/>
      </w:r>
      <w:r>
        <w:rPr>
          <w:rFonts w:hint="eastAsia"/>
        </w:rPr>
        <w:t>　　第三节 国际煤制品企业</w:t>
      </w:r>
      <w:r>
        <w:rPr>
          <w:rFonts w:hint="eastAsia"/>
        </w:rPr>
        <w:br/>
      </w:r>
      <w:r>
        <w:rPr>
          <w:rFonts w:hint="eastAsia"/>
        </w:rPr>
        <w:t>　　　　一、国际主要煤制品企业</w:t>
      </w:r>
      <w:r>
        <w:rPr>
          <w:rFonts w:hint="eastAsia"/>
        </w:rPr>
        <w:br/>
      </w:r>
      <w:r>
        <w:rPr>
          <w:rFonts w:hint="eastAsia"/>
        </w:rPr>
        <w:t>　　　　二、国际煤制品企业优势</w:t>
      </w:r>
      <w:r>
        <w:rPr>
          <w:rFonts w:hint="eastAsia"/>
        </w:rPr>
        <w:br/>
      </w:r>
      <w:r>
        <w:rPr>
          <w:rFonts w:hint="eastAsia"/>
        </w:rPr>
        <w:t>　　第四节 主要国家煤制品市场</w:t>
      </w:r>
      <w:r>
        <w:rPr>
          <w:rFonts w:hint="eastAsia"/>
        </w:rPr>
        <w:br/>
      </w:r>
      <w:r>
        <w:rPr>
          <w:rFonts w:hint="eastAsia"/>
        </w:rPr>
        <w:t>　　　　一、美国煤制品市场</w:t>
      </w:r>
      <w:r>
        <w:rPr>
          <w:rFonts w:hint="eastAsia"/>
        </w:rPr>
        <w:br/>
      </w:r>
      <w:r>
        <w:rPr>
          <w:rFonts w:hint="eastAsia"/>
        </w:rPr>
        <w:t>　　　　二、德国煤制品市场</w:t>
      </w:r>
      <w:r>
        <w:rPr>
          <w:rFonts w:hint="eastAsia"/>
        </w:rPr>
        <w:br/>
      </w:r>
      <w:r>
        <w:rPr>
          <w:rFonts w:hint="eastAsia"/>
        </w:rPr>
        <w:t>　　　　三、英国煤制品市场</w:t>
      </w:r>
      <w:r>
        <w:rPr>
          <w:rFonts w:hint="eastAsia"/>
        </w:rPr>
        <w:br/>
      </w:r>
      <w:r>
        <w:rPr>
          <w:rFonts w:hint="eastAsia"/>
        </w:rPr>
        <w:t>　　　　四、法国煤制品市场</w:t>
      </w:r>
      <w:r>
        <w:rPr>
          <w:rFonts w:hint="eastAsia"/>
        </w:rPr>
        <w:br/>
      </w:r>
      <w:r>
        <w:rPr>
          <w:rFonts w:hint="eastAsia"/>
        </w:rPr>
        <w:t>　　　　五、日本煤制品市场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中国煤制品市场</w:t>
      </w:r>
      <w:r>
        <w:rPr>
          <w:rFonts w:hint="eastAsia"/>
        </w:rPr>
        <w:br/>
      </w:r>
      <w:r>
        <w:rPr>
          <w:rFonts w:hint="eastAsia"/>
        </w:rPr>
        <w:t>　　第一节 中国煤制品市场规模变化</w:t>
      </w:r>
      <w:r>
        <w:rPr>
          <w:rFonts w:hint="eastAsia"/>
        </w:rPr>
        <w:br/>
      </w:r>
      <w:r>
        <w:rPr>
          <w:rFonts w:hint="eastAsia"/>
        </w:rPr>
        <w:t>　　第二节 中国煤制品行业生产能力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中国煤制品区域集中度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中国煤制品市场供需分析</w:t>
      </w:r>
      <w:r>
        <w:rPr>
          <w:rFonts w:hint="eastAsia"/>
        </w:rPr>
        <w:br/>
      </w:r>
      <w:r>
        <w:rPr>
          <w:rFonts w:hint="eastAsia"/>
        </w:rPr>
        <w:t>　　　　一、中国煤制品市场需求</w:t>
      </w:r>
      <w:r>
        <w:rPr>
          <w:rFonts w:hint="eastAsia"/>
        </w:rPr>
        <w:br/>
      </w:r>
      <w:r>
        <w:rPr>
          <w:rFonts w:hint="eastAsia"/>
        </w:rPr>
        <w:t>　　　　二、煤制品市场主要热点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2026年中国煤制品市场走势</w:t>
      </w:r>
      <w:r>
        <w:rPr>
          <w:rFonts w:hint="eastAsia"/>
        </w:rPr>
        <w:br/>
      </w:r>
      <w:r>
        <w:rPr>
          <w:rFonts w:hint="eastAsia"/>
        </w:rPr>
        <w:t>　　第六节 中国煤制品发展问题与对策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煤制品行业经营现状</w:t>
      </w:r>
      <w:r>
        <w:rPr>
          <w:rFonts w:hint="eastAsia"/>
        </w:rPr>
        <w:br/>
      </w:r>
      <w:r>
        <w:rPr>
          <w:rFonts w:hint="eastAsia"/>
        </w:rPr>
        <w:t>　　第一节 2021-2026年煤制品行业偿债能力分析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2021-2026年煤制品行业盈利能力分析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2021-2026年煤制品行业发展能力分析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2021-2026年煤制品行业资产及变化趋势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2021-2026年煤制品行业负债及变化趋势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2021-2026年煤制品行业销售及变化趋势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一、2021-2026年煤制品行业销售收入及变化趋势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二、2021-2026年煤制品行业销售成本及变化趋势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三、2021-2026年煤制品行业销售税金及变化趋势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2021-2026年煤制品行业费用及变化趋势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一、2021-2026年煤制品行业管理费用及变化趋势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二、2021-2026年煤制品行业财务费用及变化趋势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2021-2026年煤制品行业企业数量及变化趋势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中国煤制品进口贸易</w:t>
      </w:r>
      <w:r>
        <w:rPr>
          <w:rFonts w:hint="eastAsia"/>
        </w:rPr>
        <w:br/>
      </w:r>
      <w:r>
        <w:rPr>
          <w:rFonts w:hint="eastAsia"/>
        </w:rPr>
        <w:t>　　第一节 中国煤制品进口量分析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一、2021-2026年中国煤制品进口结构及变化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二、2021-2026年中国煤制品进口量及变化趋势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三、2021-2026年中国煤制品主要省市进口量及变化趋势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中国煤制品进口额分析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一、2021-2026年中国煤制品进口额及变化趋势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二、2021-2026年中国煤制品主要省市出口额及变化趋势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中国煤制品出口贸易</w:t>
      </w:r>
      <w:r>
        <w:rPr>
          <w:rFonts w:hint="eastAsia"/>
        </w:rPr>
        <w:br/>
      </w:r>
      <w:r>
        <w:rPr>
          <w:rFonts w:hint="eastAsia"/>
        </w:rPr>
        <w:t>　　第一节 中国煤制品出口量分析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一、2021-2026年中国煤制品出口结构及变化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二、2021-2026年中国煤制品出口量及变化趋势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三、2021-2026年中国煤制品主要省市出口量及变化趋势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中国煤制品出口额分析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一、2021-2026年中国煤制品出口量及变化趋势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二、2021-2026年中国煤制品主要省市出口量及变化趋势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2021-2026年中国煤制品生产能力及变化</w:t>
      </w:r>
      <w:r>
        <w:rPr>
          <w:rFonts w:hint="eastAsia"/>
        </w:rPr>
        <w:br/>
      </w:r>
      <w:r>
        <w:rPr>
          <w:rFonts w:hint="eastAsia"/>
        </w:rPr>
        <w:t>第八章 2021-2026年煤制品细分市场分析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2021-2026年煤制品行业上游产业分析</w:t>
      </w:r>
      <w:r>
        <w:rPr>
          <w:rFonts w:hint="eastAsia"/>
        </w:rPr>
        <w:br/>
      </w:r>
      <w:r>
        <w:rPr>
          <w:rFonts w:hint="eastAsia"/>
        </w:rPr>
        <w:t>第十章 2021-2026年煤制品行业下游产业分析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2021-2026年华北地区煤制品行业</w:t>
      </w:r>
      <w:r>
        <w:rPr>
          <w:rFonts w:hint="eastAsia"/>
        </w:rPr>
        <w:br/>
      </w:r>
      <w:r>
        <w:rPr>
          <w:rFonts w:hint="eastAsia"/>
        </w:rPr>
        <w:t>　　第一节 2021-2026年华北地区煤制品行业经营能力及变化趋势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一、2021-2026年华北地区煤制品行业规模及变化趋势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二、2026-2032年华北地区煤制品行业成长性及变化趋势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四、2021-2026年华北地区煤制品行业盈利能力及变化趋势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五、2021-2026年华北地区煤制品行业偿债能力及变化趋势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2021-2026年华北地区煤制品行业生产能力及变化趋势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2021-2026年华北地区煤制品行业对外贸易及变化趋势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2021-2026年华东地区煤制品行业</w:t>
      </w:r>
      <w:r>
        <w:rPr>
          <w:rFonts w:hint="eastAsia"/>
        </w:rPr>
        <w:br/>
      </w:r>
      <w:r>
        <w:rPr>
          <w:rFonts w:hint="eastAsia"/>
        </w:rPr>
        <w:t>　　第一节 2021-2026年华东地区煤制品行业经营能力及变化趋势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一、2021-2026年华东地区煤制品行业规模及变化趋势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二、2026-2032年华东地区煤制品成长性及变化趋势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三、2021-2026年华东地区煤制品经营能力及变化趋势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四、2021-2026年华东地区煤制品盈利能力及变化趋势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五、2021-2026年华东地区煤制品偿债能力及变化趋势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2021-2026年华东地区煤制品行业生产能力及变化趋势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2021-2026年华东地区煤制品行业对外贸易及变化趋势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2021-2026年华南地区煤制品行业</w:t>
      </w:r>
      <w:r>
        <w:rPr>
          <w:rFonts w:hint="eastAsia"/>
        </w:rPr>
        <w:br/>
      </w:r>
      <w:r>
        <w:rPr>
          <w:rFonts w:hint="eastAsia"/>
        </w:rPr>
        <w:t>　　第一节 2021-2026年华南地区煤制品行业经营能力及变化趋势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一、2021-2026年华南地区煤制品行业规模及变化趋势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二、2026-2032年华南地区煤制品行业成长性及变化趋势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四、2021-2026年华南地区煤制品行业盈利能力及变化趋势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五、2021-2026年华南地区煤制品行业偿债能力及变化趋势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2021-2026年华南地区煤制品行业生产能力及变化趋势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2021-2026年华南地区煤制品行业对外贸易及变化趋势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2021-2026年西部地区煤制品</w:t>
      </w:r>
      <w:r>
        <w:rPr>
          <w:rFonts w:hint="eastAsia"/>
        </w:rPr>
        <w:br/>
      </w:r>
      <w:r>
        <w:rPr>
          <w:rFonts w:hint="eastAsia"/>
        </w:rPr>
        <w:t>　　第一节 2021-2026年西部地区煤制品行业经营能力及变化趋势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一、2021-2026年西部地区煤制品行业规模及变化趋势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二、2026-2032年西部地区煤制品行业成长性及变化趋势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三、2021-2026年西部地区煤制品行业经营能力及变化趋势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四、2021-2026年西部地区煤制品行业盈利能力及变化趋势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五、2021-2026年西部地区煤制品行业偿债能力及变化趋势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2021-2026年西部地区煤制品行业生产能力及变化趋势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2021-2026年西部地区煤制品行业对外贸易及变化趋势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2021-2026年煤制品竞争格局分析</w:t>
      </w:r>
      <w:r>
        <w:rPr>
          <w:rFonts w:hint="eastAsia"/>
        </w:rPr>
        <w:br/>
      </w:r>
      <w:r>
        <w:rPr>
          <w:rFonts w:hint="eastAsia"/>
        </w:rPr>
        <w:t>第十六章 2021-2026年煤制品企业竞争策略</w:t>
      </w:r>
      <w:r>
        <w:rPr>
          <w:rFonts w:hint="eastAsia"/>
        </w:rPr>
        <w:br/>
      </w:r>
      <w:r>
        <w:rPr>
          <w:rFonts w:hint="eastAsia"/>
        </w:rPr>
        <w:t>第十七章 2021-2026年煤制品优势企业分析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煤制品行业投资及进入壁垒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2021-2026年煤制品行业投资情况分析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一、2021-2026年煤制品总体投资及结构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二、2021-2026年煤制品投资规模情况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进入煤制品行业的主要障碍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煤制品行业投资环境分析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2026-2032年煤制品行业发展预测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2026-2032年国际煤制品市场预测</w:t>
      </w:r>
      <w:r>
        <w:rPr>
          <w:rFonts w:hint="eastAsia"/>
        </w:rPr>
        <w:br/>
      </w:r>
      <w:r>
        <w:rPr>
          <w:rFonts w:hint="eastAsia"/>
        </w:rPr>
        <w:t>　　第二节 2026-2032年国内煤制品市场预测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一、2026-2032年国内煤制品行业产值预测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二、2026-2032年国内煤制品市场需求前景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三、2026-2032年国内煤制品行业投资预测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四、2026-2032年国内煤制品行业盈利预测</w:t>
      </w:r>
      <w:r>
        <w:rPr>
          <w:rFonts w:hint="eastAsia"/>
        </w:rPr>
        <w:br/>
      </w:r>
      <w:r>
        <w:rPr>
          <w:rFonts w:hint="eastAsia"/>
        </w:rPr>
        <w:t>　　第三节 中智林:　2026-2032年国内煤制品细分市场预测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煤制品行业历程</w:t>
      </w:r>
      <w:r>
        <w:rPr>
          <w:rFonts w:hint="eastAsia"/>
        </w:rPr>
        <w:br/>
      </w:r>
      <w:r>
        <w:rPr>
          <w:rFonts w:hint="eastAsia"/>
        </w:rPr>
        <w:t>　　图表 煤制品行业生命周期</w:t>
      </w:r>
      <w:r>
        <w:rPr>
          <w:rFonts w:hint="eastAsia"/>
        </w:rPr>
        <w:br/>
      </w:r>
      <w:r>
        <w:rPr>
          <w:rFonts w:hint="eastAsia"/>
        </w:rPr>
        <w:t>　　图表 煤制品行业产业链分析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2021-2026年煤制品行业市场容量分析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2021-2026年中国煤制品行业产量及增长趋势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2026年中国煤制品行业需求领域分布格局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2021-2026年中国煤制品出口数量分析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2026年中国煤制品进口国家及地区分析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2026年中国煤制品出口国家及地区分析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2026-2032年中国煤制品行业供需平衡预测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6efc88fba64c0b" w:history="1">
        <w:r>
          <w:rPr>
            <w:rStyle w:val="Hyperlink"/>
          </w:rPr>
          <w:t>2026-2032年中国煤制品市场调研及发展前景研究报告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6efc88fba64c0b" w:history="1">
        <w:r>
          <w:rPr>
            <w:rStyle w:val="Hyperlink"/>
          </w:rPr>
          <w:t>https://www.20087.com/9/01/MeiZhiPinShiChangQianJing.html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热点：煤制品制造属于什么行业、煤制品制造、煤制品制造是重工业还是轻工、煤制品属于几类行业风险类别、煤制品制造包括哪些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8062f410f410c" w:history="1">
      <w:r>
        <w:rPr>
          <w:rStyle w:val="Hyperlink"/>
        </w:rPr>
        <w:t>2026-2032年中国煤制品市场调研及发展前景研究报告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MeiZhiPinShiChangQianJing.html" TargetMode="External" Id="Re46efc88fba64c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MeiZhiPinShiChangQianJing.html" TargetMode="External" Id="R80e8062f410f41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2026-05-20T02:41:00Z</dcterms:created>
  <dcterms:modified xsi:type="dcterms:W3CDTF">2026-05-20T03:41:00Z</dcterms:modified>
  <dc:subject>2026-2032年中国煤制品市场调研及发展前景研究报告</dc:subject>
  <dc:title>2026-2032年中国煤制品市场调研及发展前景研究报告</dc:title>
  <cp:keywords>2026-2032年中国煤制品市场调研及发展前景研究报告</cp:keywords>
  <dc:description>2026-2032年中国煤制品市场调研及发展前景研究报告</dc:description>
</cp:coreProperties>
</file>