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1d8828a754fcd" w:history="1">
              <w:r>
                <w:rPr>
                  <w:rStyle w:val="Hyperlink"/>
                </w:rPr>
                <w:t>2026-2032年全球与中国碳14同位素行业研究及发展前景分析报告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1d8828a754fcd" w:history="1">
              <w:r>
                <w:rPr>
                  <w:rStyle w:val="Hyperlink"/>
                </w:rPr>
                <w:t>2026-2032年全球与中国碳14同位素行业研究及发展前景分析报告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1d8828a754fcd" w:history="1">
                <w:r>
                  <w:rPr>
                    <w:rStyle w:val="Hyperlink"/>
                  </w:rPr>
                  <w:t>https://www.20087.com/9/21/Tan14TongWeiSuHangYeXianZhuangJiQianJing.html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14同位素是重要的放射性示踪核素，广泛应用于生命科学、药物代谢研究、环境监测及考古年代测定等领域。在医药研发中，碳14标记化合物用于追踪药物在体内的吸收、分布、代谢与排泄（ADME）过程，是新药申报的关键数据来源；在环境科学中，用于解析碳循环路径与污染物来源。碳14主要通过核反应堆辐照氮-14靶材生产，再经化学合成制备标记前体。然而，碳14半衰期长达5730年，对生产、运输与废弃物处理提出严格辐射安全要求，且高纯度标记化合物合成工艺复杂、周期长，限制其可及性。</w:t>
      </w:r>
      <w:r>
        <w:rPr>
          <w:rFonts w:hint="eastAsia"/>
        </w:rPr>
        <w:br/>
      </w:r>
      <w:r>
        <w:rPr>
          <w:rFonts w:hint="eastAsia"/>
        </w:rPr>
        <w:t>　　未来，碳14同位素的应用将受益于精准医学与碳中和监测的双重驱动。市场调研网指出，在药物研发加速背景下，模块化、自动化标记合成平台将缩短交付周期；微剂量（microdosing）技术普及将进一步降低使用量与辐射风险。在气候变化研究中，碳14将成为区分化石源CO₂与生物源CO₂的关键工具，支撑碳排放核算。同时，加速器质谱（AMS）灵敏度提升将减少样本所需碳14用量。长远看，尽管新兴非放射性标记技术兴起，碳14同位素凭借不可替代的定量精度与历史数据连续性，仍将在高价值科研与监管合规领域保持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41d8828a754fcd" w:history="1">
        <w:r>
          <w:rPr>
            <w:rStyle w:val="Hyperlink"/>
          </w:rPr>
          <w:t>2026-2032年全球与中国碳14同位素行业研究及发展前景分析报告</w:t>
        </w:r>
      </w:hyperlink>
      <w:r>
        <w:rPr>
          <w:rFonts w:hint="eastAsia"/>
        </w:rPr>
        <w:t>》，2025年碳14同位素行业市场规模达 亿元，预计2032年市场规模将达 亿元，期间年均复合增长率（CAGR）达 %。报告主要基于统计局、相关协会等机构的详实数据，全面分析碳14同位素市场规模、价格走势及需求特征，梳理碳14同位素产业链各环节发展现状。报告客观评估碳14同位素行业技术演进方向与市场格局变化，对碳14同位素未来发展趋势作出合理预测，并分析碳14同位素不同细分领域的成长空间与潜在风险。通过对碳14同位素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产品分类，按活性区尺寸（mm）</w:t>
      </w:r>
      <w:r>
        <w:rPr>
          <w:rFonts w:hint="eastAsia"/>
        </w:rPr>
        <w:br/>
      </w:r>
      <w:r>
        <w:rPr>
          <w:rFonts w:hint="eastAsia"/>
        </w:rPr>
        <w:t>　　　　1.3.1 按活性区尺寸（mm）细分，全球碳14同位素市场规模2021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Φ8</w:t>
      </w:r>
      <w:r>
        <w:rPr>
          <w:rFonts w:hint="eastAsia"/>
        </w:rPr>
        <w:br/>
      </w:r>
      <w:r>
        <w:rPr>
          <w:rFonts w:hint="eastAsia"/>
        </w:rPr>
        <w:t>　　　　1.3.3 Φ12</w:t>
      </w:r>
      <w:r>
        <w:rPr>
          <w:rFonts w:hint="eastAsia"/>
        </w:rPr>
        <w:br/>
      </w:r>
      <w:r>
        <w:rPr>
          <w:rFonts w:hint="eastAsia"/>
        </w:rPr>
        <w:t>　　　　1.3.4 Φ12-Φ16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按应用细分，全球碳14同位素市场规模2021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考古断代</w:t>
      </w:r>
      <w:r>
        <w:rPr>
          <w:rFonts w:hint="eastAsia"/>
        </w:rPr>
        <w:br/>
      </w:r>
      <w:r>
        <w:rPr>
          <w:rFonts w:hint="eastAsia"/>
        </w:rPr>
        <w:t>　　　　1.4.3 医疗标记</w:t>
      </w:r>
      <w:r>
        <w:rPr>
          <w:rFonts w:hint="eastAsia"/>
        </w:rPr>
        <w:br/>
      </w:r>
      <w:r>
        <w:rPr>
          <w:rFonts w:hint="eastAsia"/>
        </w:rPr>
        <w:t>　　　　1.4.4 农业标记</w:t>
      </w:r>
      <w:r>
        <w:rPr>
          <w:rFonts w:hint="eastAsia"/>
        </w:rPr>
        <w:br/>
      </w:r>
      <w:r>
        <w:rPr>
          <w:rFonts w:hint="eastAsia"/>
        </w:rPr>
        <w:t>　　　　1.4.5 粉尘监测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碳14同位素行业发展总体概况</w:t>
      </w:r>
      <w:r>
        <w:rPr>
          <w:rFonts w:hint="eastAsia"/>
        </w:rPr>
        <w:br/>
      </w:r>
      <w:r>
        <w:rPr>
          <w:rFonts w:hint="eastAsia"/>
        </w:rPr>
        <w:t>　　　　1.5.2 碳14同位素行业发展主要特点</w:t>
      </w:r>
      <w:r>
        <w:rPr>
          <w:rFonts w:hint="eastAsia"/>
        </w:rPr>
        <w:br/>
      </w:r>
      <w:r>
        <w:rPr>
          <w:rFonts w:hint="eastAsia"/>
        </w:rPr>
        <w:t>　　　　1.5.3 碳14同位素行业发展影响因素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碳14同位素有利因素</w:t>
      </w:r>
      <w:r>
        <w:rPr>
          <w:rFonts w:hint="eastAsia"/>
        </w:rPr>
        <w:br/>
      </w:r>
      <w:r>
        <w:rPr>
          <w:rFonts w:hint="eastAsia"/>
        </w:rPr>
        <w:t>　　　　1.5.3 .2 碳14同位素不利因素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全球市场，近三年碳14同位素主要企业占有率及排名（按销量）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碳14同位素主要企业在国际市场占有率（按销量，2023-2026）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2025年碳14同位素主要企业在国际市场排名（按销量）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全球市场主要企业碳14同位素销量（2023-2026）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全球市场，近三年碳14同位素主要企业占有率及排名（按收入）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碳14同位素主要企业在国际市场占有率（按收入，2023-2026）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2025年碳14同位素主要企业在国际市场排名（按收入）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全球市场主要企业碳14同位素销售收入（2023-2026）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全球市场主要企业碳14同位素销售价格（2023-2026）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中国市场，近三年碳14同位素主要企业占有率及排名（按销量）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碳14同位素主要企业在中国市场占有率（按销量，2023-2026）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2025年碳14同位素主要企业在中国市场排名（按销量）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中国市场主要企业碳14同位素销量（2023-2026）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中国市场，近三年碳14同位素主要企业占有率及排名（按收入）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碳14同位素主要企业在中国市场占有率（按收入，2023-2026）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2025年碳14同位素主要企业在中国市场排名（按收入）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中国市场主要企业碳14同位素销售收入（2023-2026）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全球主要厂商碳14同位素总部及产地分布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全球主要厂商成立时间及碳14同位素商业化日期</w:t>
      </w:r>
      <w:r>
        <w:rPr>
          <w:rFonts w:hint="eastAsia"/>
        </w:rPr>
        <w:br/>
      </w:r>
      <w:r>
        <w:rPr>
          <w:rFonts w:hint="eastAsia"/>
        </w:rPr>
        <w:t>　　2.8 全球主要厂商碳14同位素产品类型及应用</w:t>
      </w:r>
      <w:r>
        <w:rPr>
          <w:rFonts w:hint="eastAsia"/>
        </w:rPr>
        <w:br/>
      </w:r>
      <w:r>
        <w:rPr>
          <w:rFonts w:hint="eastAsia"/>
        </w:rPr>
        <w:t>　　2.9 碳14同位素行业集中度、竞争程度分析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碳14同位素行业集中度分析：2025年全球Top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全球碳14同位素第一梯队、第二梯队和第三梯队生产商（品牌）及市场份额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全球碳14同位素总体规模分析</w:t>
      </w:r>
      <w:r>
        <w:rPr>
          <w:rFonts w:hint="eastAsia"/>
        </w:rPr>
        <w:br/>
      </w:r>
      <w:r>
        <w:rPr>
          <w:rFonts w:hint="eastAsia"/>
        </w:rPr>
        <w:t>　　3.1 全球碳14同位素供需现状及预测（2021-2032）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全球碳14同位素产能、产量、产能利用率及发展趋势（2021-2032）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全球碳14同位素产量、需求量及发展趋势（2021-2032）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全球主要地区碳14同位素产量及发展趋势（2021-2032）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全球主要地区碳14同位素产量（2021-2026）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全球主要地区碳14同位素产量（2027-2032）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全球主要地区碳14同位素产量市场份额（2021-2032）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中国碳14同位素供需现状及预测（2021-2032）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中国碳14同位素产能、产量、产能利用率及发展趋势（2021-2032）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中国碳14同位素产量、市场需求量及发展趋势（2021-2032）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中国市场碳14同位素进出口（2021-2032）</w:t>
      </w:r>
      <w:r>
        <w:rPr>
          <w:rFonts w:hint="eastAsia"/>
        </w:rPr>
        <w:br/>
      </w:r>
      <w:r>
        <w:rPr>
          <w:rFonts w:hint="eastAsia"/>
        </w:rPr>
        <w:t>　　3.4 全球碳14同位素销量及销售额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全球市场碳14同位素销售额（2021-2032）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全球市场碳14同位素销量（2021-2032）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全球市场碳14同位素价格趋势（2021-2032）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全球碳14同位素主要地区分析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全球主要地区碳14同位素市场规模分析：2021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全球主要地区碳14同位素销售收入及市场份额（2021-2026）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全球主要地区碳14同位素销售收入预测（2027-2032）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全球主要地区碳14同位素销量分析：2021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全球主要地区碳14同位素销量及市场份额（2021-2026）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全球主要地区碳14同位素销量及市场份额预测（2027-2032）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北美市场碳14同位素销量、收入及增长率（2021-2032）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欧洲市场碳14同位素销量、收入及增长率（2021-2032）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中国市场碳14同位素销量、收入及增长率（2021-2032）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日本市场碳14同位素销量、收入及增长率（2021-2032）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东南亚市场碳14同位素销量、收入及增长率（2021-2032）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印度市场碳14同位素销量、收入及增长率（2021-2032）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南美市场碳14同位素销量、收入及增长率（2021-2032）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中东市场碳14同位素销量、收入及增长率（2021-2032）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碳14同位素销量、收入、价格及毛利率（2021-2026）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碳14同位素销量、收入、价格及毛利率（2021-2026）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碳14同位素销量、收入、价格及毛利率（2021-2026）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碳14同位素销量、收入、价格及毛利率（2021-2026）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碳14同位素销量、收入、价格及毛利率（2021-2026）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碳14同位素销量、收入、价格及毛利率（2021-2026）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不同活性区尺寸（mm）碳14同位素分析</w:t>
      </w:r>
      <w:r>
        <w:rPr>
          <w:rFonts w:hint="eastAsia"/>
        </w:rPr>
        <w:br/>
      </w:r>
      <w:r>
        <w:rPr>
          <w:rFonts w:hint="eastAsia"/>
        </w:rPr>
        <w:t>　　6.1 全球不同活性区尺寸（mm）碳14同位素销量（2021-2032）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全球不同活性区尺寸（mm）碳14同位素销量及市场份额（2021-2026）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全球不同活性区尺寸（mm）碳14同位素销量预测（2027-2032）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全球不同活性区尺寸（mm）碳14同位素收入（2021-2032）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全球不同活性区尺寸（mm）碳14同位素收入及市场份额（2021-2026）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全球不同活性区尺寸（mm）碳14同位素收入预测（2027-2032）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全球不同活性区尺寸（mm）碳14同位素价格走势（2021-2032）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中国不同活性区尺寸（mm）碳14同位素销量（2021-2032）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中国不同活性区尺寸（mm）碳14同位素销量及市场份额（2021-2026）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中国不同活性区尺寸（mm）碳14同位素销量预测（2027-2032）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中国不同活性区尺寸（mm）碳14同位素收入（2021-2032）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中国不同活性区尺寸（mm）碳14同位素收入及市场份额（2021-2026）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中国不同活性区尺寸（mm）碳14同位素收入预测（2027-2032）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不同应用碳14同位素分析</w:t>
      </w:r>
      <w:r>
        <w:rPr>
          <w:rFonts w:hint="eastAsia"/>
        </w:rPr>
        <w:br/>
      </w:r>
      <w:r>
        <w:rPr>
          <w:rFonts w:hint="eastAsia"/>
        </w:rPr>
        <w:t>　　7.1 全球不同应用碳14同位素销量（2021-2032）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全球不同应用碳14同位素销量及市场份额（2021-2026）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全球不同应用碳14同位素销量预测（2027-2032）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全球不同应用碳14同位素收入（2021-2032）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全球不同应用碳14同位素收入及市场份额（2021-2026）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全球不同应用碳14同位素收入预测（2027-2032）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全球不同应用碳14同位素价格走势（2021-2032）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中国不同应用碳14同位素销量（2021-2032）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中国不同应用碳14同位素销量及市场份额（2021-2026）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中国不同应用碳14同位素销量预测（2027-2032）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中国不同应用碳14同位素收入（2021-2032）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中国不同应用碳14同位素收入及市场份额（2021-2026）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中国不同应用碳14同位素收入预测（2027-2032）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碳14同位素行业发展趋势</w:t>
      </w:r>
      <w:r>
        <w:rPr>
          <w:rFonts w:hint="eastAsia"/>
        </w:rPr>
        <w:br/>
      </w:r>
      <w:r>
        <w:rPr>
          <w:rFonts w:hint="eastAsia"/>
        </w:rPr>
        <w:t>　　8.2 碳14同位素行业主要驱动因素</w:t>
      </w:r>
      <w:r>
        <w:rPr>
          <w:rFonts w:hint="eastAsia"/>
        </w:rPr>
        <w:br/>
      </w:r>
      <w:r>
        <w:rPr>
          <w:rFonts w:hint="eastAsia"/>
        </w:rPr>
        <w:t>　　8.3 碳14同位素中国企业SWOT分析</w:t>
      </w:r>
      <w:r>
        <w:rPr>
          <w:rFonts w:hint="eastAsia"/>
        </w:rPr>
        <w:br/>
      </w:r>
      <w:r>
        <w:rPr>
          <w:rFonts w:hint="eastAsia"/>
        </w:rPr>
        <w:t>　　8.4 中国碳14同位素行业政策环境分析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碳14同位素行业产业链简介</w:t>
      </w:r>
      <w:r>
        <w:rPr>
          <w:rFonts w:hint="eastAsia"/>
        </w:rPr>
        <w:br/>
      </w:r>
      <w:r>
        <w:rPr>
          <w:rFonts w:hint="eastAsia"/>
        </w:rPr>
        <w:t>　　　　9.1.1 碳14同位素行业供应链分析</w:t>
      </w:r>
      <w:r>
        <w:rPr>
          <w:rFonts w:hint="eastAsia"/>
        </w:rPr>
        <w:br/>
      </w:r>
      <w:r>
        <w:rPr>
          <w:rFonts w:hint="eastAsia"/>
        </w:rPr>
        <w:t>　　　　9.1.2 碳14同位素主要原料及供应情况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碳14同位素行业采购模式</w:t>
      </w:r>
      <w:r>
        <w:rPr>
          <w:rFonts w:hint="eastAsia"/>
        </w:rPr>
        <w:br/>
      </w:r>
      <w:r>
        <w:rPr>
          <w:rFonts w:hint="eastAsia"/>
        </w:rPr>
        <w:t>　　9.3 碳14同位素行业生产模式</w:t>
      </w:r>
      <w:r>
        <w:rPr>
          <w:rFonts w:hint="eastAsia"/>
        </w:rPr>
        <w:br/>
      </w:r>
      <w:r>
        <w:rPr>
          <w:rFonts w:hint="eastAsia"/>
        </w:rPr>
        <w:t>　　9.4 碳14同位素行业销售模式及销售渠道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按活性区尺寸（mm）细分，全球碳14同位素市场规模2021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按应用细分，全球碳14同位素市场规模（CAGR）2021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碳14同位素行业发展主要特点</w:t>
      </w:r>
      <w:r>
        <w:rPr>
          <w:rFonts w:hint="eastAsia"/>
        </w:rPr>
        <w:br/>
      </w:r>
      <w:r>
        <w:rPr>
          <w:rFonts w:hint="eastAsia"/>
        </w:rPr>
        <w:t>　　表 4： 碳14同位素行业发展有利因素分析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碳14同位素行业发展不利因素分析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进入碳14同位素行业壁垒</w:t>
      </w:r>
      <w:r>
        <w:rPr>
          <w:rFonts w:hint="eastAsia"/>
        </w:rPr>
        <w:br/>
      </w:r>
      <w:r>
        <w:rPr>
          <w:rFonts w:hint="eastAsia"/>
        </w:rPr>
        <w:t>　　表 7： 碳14同位素主要企业在国际市场占有率（按销量，2023-2026）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2025年碳14同位素主要企业在国际市场排名（按销量）&amp;（贝克）</w:t>
      </w:r>
      <w:r>
        <w:rPr>
          <w:rFonts w:hint="eastAsia"/>
        </w:rPr>
        <w:br/>
      </w:r>
      <w:r>
        <w:rPr>
          <w:rFonts w:hint="eastAsia"/>
        </w:rPr>
        <w:t>　　表 9： 全球市场主要企业碳14同位素销量（2023-2026）&amp;（贝克）</w:t>
      </w:r>
      <w:r>
        <w:rPr>
          <w:rFonts w:hint="eastAsia"/>
        </w:rPr>
        <w:br/>
      </w:r>
      <w:r>
        <w:rPr>
          <w:rFonts w:hint="eastAsia"/>
        </w:rPr>
        <w:t>　　表 10： 碳14同位素主要企业在国际市场占有率（按收入，2023-2026）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2025年碳14同位素主要企业在国际市场排名（按收入）&amp;（万元）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全球市场主要企业碳14同位素销售收入（2023-2026）&amp;（万元）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全球市场主要企业碳14同位素销售价格（2023-2026）&amp;（元/贝克）</w:t>
      </w:r>
      <w:r>
        <w:rPr>
          <w:rFonts w:hint="eastAsia"/>
        </w:rPr>
        <w:br/>
      </w:r>
      <w:r>
        <w:rPr>
          <w:rFonts w:hint="eastAsia"/>
        </w:rPr>
        <w:t>　　表 14： 碳14同位素主要企业在中国市场占有率（按销量，2023-2026）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2025年碳14同位素主要企业在中国市场排名（按销量）&amp;（贝克）</w:t>
      </w:r>
      <w:r>
        <w:rPr>
          <w:rFonts w:hint="eastAsia"/>
        </w:rPr>
        <w:br/>
      </w:r>
      <w:r>
        <w:rPr>
          <w:rFonts w:hint="eastAsia"/>
        </w:rPr>
        <w:t>　　表 16： 中国市场主要企业碳14同位素销量（2023-2026）&amp;（贝克）</w:t>
      </w:r>
      <w:r>
        <w:rPr>
          <w:rFonts w:hint="eastAsia"/>
        </w:rPr>
        <w:br/>
      </w:r>
      <w:r>
        <w:rPr>
          <w:rFonts w:hint="eastAsia"/>
        </w:rPr>
        <w:t>　　表 17： 碳14同位素主要企业在中国市场占有率（按收入，2023-2026）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2025年碳14同位素主要企业在中国市场排名（按收入）&amp;（万元）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中国市场主要企业碳14同位素销售收入（2023-2026）&amp;（万元）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全球主要厂商碳14同位素总部及产地分布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全球主要厂商成立时间及碳14同位素商业化日期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全球主要厂商碳14同位素产品类型及应用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2025年全球碳14同位素主要厂商市场地位（第一梯队、第二梯队和第三梯队）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全球碳14同位素市场投资、并购等现状分析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全球主要地区碳14同位素产量增速（CAGR）：（2021 VS 2025 VS 2032）&amp;（贝克）</w:t>
      </w:r>
      <w:r>
        <w:rPr>
          <w:rFonts w:hint="eastAsia"/>
        </w:rPr>
        <w:br/>
      </w:r>
      <w:r>
        <w:rPr>
          <w:rFonts w:hint="eastAsia"/>
        </w:rPr>
        <w:t>　　表 26： 全球主要地区碳14同位素产量（2021 VS 2025 VS 2032）&amp;（贝克）</w:t>
      </w:r>
      <w:r>
        <w:rPr>
          <w:rFonts w:hint="eastAsia"/>
        </w:rPr>
        <w:br/>
      </w:r>
      <w:r>
        <w:rPr>
          <w:rFonts w:hint="eastAsia"/>
        </w:rPr>
        <w:t>　　表 27： 全球主要地区碳14同位素产量（2021-2026）&amp;（贝克）</w:t>
      </w:r>
      <w:r>
        <w:rPr>
          <w:rFonts w:hint="eastAsia"/>
        </w:rPr>
        <w:br/>
      </w:r>
      <w:r>
        <w:rPr>
          <w:rFonts w:hint="eastAsia"/>
        </w:rPr>
        <w:t>　　表 28： 全球主要地区碳14同位素产量（2027-2032）&amp;（贝克）</w:t>
      </w:r>
      <w:r>
        <w:rPr>
          <w:rFonts w:hint="eastAsia"/>
        </w:rPr>
        <w:br/>
      </w:r>
      <w:r>
        <w:rPr>
          <w:rFonts w:hint="eastAsia"/>
        </w:rPr>
        <w:t>　　表 29： 全球主要地区碳14同位素产量市场份额（2021-2026）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全球主要地区碳14同位素产量市场份额（2027-2032）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中国市场碳14同位素产量、销量、进出口（2021-2026）&amp;（贝克）</w:t>
      </w:r>
      <w:r>
        <w:rPr>
          <w:rFonts w:hint="eastAsia"/>
        </w:rPr>
        <w:br/>
      </w:r>
      <w:r>
        <w:rPr>
          <w:rFonts w:hint="eastAsia"/>
        </w:rPr>
        <w:t>　　表 32： 中国市场碳14同位素产量、销量、进出口预测（2027-2032）&amp;（贝克）</w:t>
      </w:r>
      <w:r>
        <w:rPr>
          <w:rFonts w:hint="eastAsia"/>
        </w:rPr>
        <w:br/>
      </w:r>
      <w:r>
        <w:rPr>
          <w:rFonts w:hint="eastAsia"/>
        </w:rPr>
        <w:t>　　表 33： 全球主要地区碳14同位素销售收入增速：（2021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全球主要地区碳14同位素销售收入（2021-2026）&amp;（万元）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全球主要地区碳14同位素销售收入市场份额（2021-2026）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全球主要地区碳14同位素收入（2027-2032）&amp;（万元）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全球主要地区碳14同位素收入市场份额（2027-2032）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全球主要地区碳14同位素销量（贝克）：2021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全球主要地区碳14同位素销量（2021-2026）&amp;（贝克）</w:t>
      </w:r>
      <w:r>
        <w:rPr>
          <w:rFonts w:hint="eastAsia"/>
        </w:rPr>
        <w:br/>
      </w:r>
      <w:r>
        <w:rPr>
          <w:rFonts w:hint="eastAsia"/>
        </w:rPr>
        <w:t>　　表 40： 全球主要地区碳14同位素销量市场份额（2021-2026）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全球主要地区碳14同位素销量（2027-2032）&amp;（贝克）</w:t>
      </w:r>
      <w:r>
        <w:rPr>
          <w:rFonts w:hint="eastAsia"/>
        </w:rPr>
        <w:br/>
      </w:r>
      <w:r>
        <w:rPr>
          <w:rFonts w:hint="eastAsia"/>
        </w:rPr>
        <w:t>　　表 42： 全球主要地区碳14同位素销量份额（2027-2032）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碳14同位素销量（贝克）、收入（万元）、价格（元/贝克）及毛利率（2021-2026）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碳14同位素销量（贝克）、收入（万元）、价格（元/贝克）及毛利率（2021-2026）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碳14同位素销量（贝克）、收入（万元）、价格（元/贝克）及毛利率（2021-2026）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碳14同位素销量（贝克）、收入（万元）、价格（元/贝克）及毛利率（2021-2026）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碳14同位素销量（贝克）、收入（万元）、价格（元/贝克）及毛利率（2021-2026）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碳14同位素生产基地、销售区域、竞争对手及市场地位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碳14同位素产品规格、参数及市场应用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碳14同位素销量（贝克）、收入（万元）、价格（元/贝克）及毛利率（2021-2026）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全球不同活性区尺寸（mm）碳14同位素销量（2021-2026）&amp;（贝克）</w:t>
      </w:r>
      <w:r>
        <w:rPr>
          <w:rFonts w:hint="eastAsia"/>
        </w:rPr>
        <w:br/>
      </w:r>
      <w:r>
        <w:rPr>
          <w:rFonts w:hint="eastAsia"/>
        </w:rPr>
        <w:t>　　表 74： 全球不同活性区尺寸（mm）碳14同位素销量市场份额（2021-2026）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全球不同活性区尺寸（mm）碳14同位素销量预测（2027-2032）&amp;（贝克）</w:t>
      </w:r>
      <w:r>
        <w:rPr>
          <w:rFonts w:hint="eastAsia"/>
        </w:rPr>
        <w:br/>
      </w:r>
      <w:r>
        <w:rPr>
          <w:rFonts w:hint="eastAsia"/>
        </w:rPr>
        <w:t>　　表 76： 全球市场不同活性区尺寸（mm）碳14同位素销量市场份额预测（2027-2032）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全球不同活性区尺寸（mm）碳14同位素收入（2021-2026）&amp;（万元）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全球不同活性区尺寸（mm）碳14同位素收入市场份额（2021-2026）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全球不同活性区尺寸（mm）碳14同位素收入预测（2027-2032）&amp;（万元）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全球不同活性区尺寸（mm）碳14同位素收入市场份额预测（2027-2032）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中国不同活性区尺寸（mm）碳14同位素销量（2021-2026）&amp;（贝克）</w:t>
      </w:r>
      <w:r>
        <w:rPr>
          <w:rFonts w:hint="eastAsia"/>
        </w:rPr>
        <w:br/>
      </w:r>
      <w:r>
        <w:rPr>
          <w:rFonts w:hint="eastAsia"/>
        </w:rPr>
        <w:t>　　表 82： 中国不同活性区尺寸（mm）碳14同位素销量市场份额（2021-2026）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中国不同活性区尺寸（mm）碳14同位素销量预测（2027-2032）&amp;（贝克）</w:t>
      </w:r>
      <w:r>
        <w:rPr>
          <w:rFonts w:hint="eastAsia"/>
        </w:rPr>
        <w:br/>
      </w:r>
      <w:r>
        <w:rPr>
          <w:rFonts w:hint="eastAsia"/>
        </w:rPr>
        <w:t>　　表 84： 全球市场不同活性区尺寸（mm）碳14同位素销量市场份额预测（2027-2032）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中国不同活性区尺寸（mm）碳14同位素收入（2021-2026）&amp;（万元）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中国不同活性区尺寸（mm）碳14同位素收入市场份额（2021-2026）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中国不同活性区尺寸（mm）碳14同位素收入预测（2027-2032）&amp;（万元）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中国不同活性区尺寸（mm）碳14同位素收入市场份额预测（2027-2032）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全球不同应用碳14同位素销量（2021-2026）&amp;（贝克）</w:t>
      </w:r>
      <w:r>
        <w:rPr>
          <w:rFonts w:hint="eastAsia"/>
        </w:rPr>
        <w:br/>
      </w:r>
      <w:r>
        <w:rPr>
          <w:rFonts w:hint="eastAsia"/>
        </w:rPr>
        <w:t>　　表 90： 全球不同应用碳14同位素销量市场份额（2021-2026）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全球不同应用碳14同位素销量预测（2027-2032）&amp;（贝克）</w:t>
      </w:r>
      <w:r>
        <w:rPr>
          <w:rFonts w:hint="eastAsia"/>
        </w:rPr>
        <w:br/>
      </w:r>
      <w:r>
        <w:rPr>
          <w:rFonts w:hint="eastAsia"/>
        </w:rPr>
        <w:t>　　表 92： 全球市场不同应用碳14同位素销量市场份额预测（2027-2032）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全球不同应用碳14同位素收入（2021-2026）&amp;（万元）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全球不同应用碳14同位素收入市场份额（2021-2026）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全球不同应用碳14同位素收入预测（2027-2032）&amp;（万元）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全球不同应用碳14同位素收入市场份额预测（2027-2032）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中国不同应用碳14同位素销量（2021-2026）&amp;（贝克）</w:t>
      </w:r>
      <w:r>
        <w:rPr>
          <w:rFonts w:hint="eastAsia"/>
        </w:rPr>
        <w:br/>
      </w:r>
      <w:r>
        <w:rPr>
          <w:rFonts w:hint="eastAsia"/>
        </w:rPr>
        <w:t>　　表 98： 中国不同应用碳14同位素销量市场份额（2021-2026）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中国不同应用碳14同位素销量预测（2027-2032）&amp;（贝克）</w:t>
      </w:r>
      <w:r>
        <w:rPr>
          <w:rFonts w:hint="eastAsia"/>
        </w:rPr>
        <w:br/>
      </w:r>
      <w:r>
        <w:rPr>
          <w:rFonts w:hint="eastAsia"/>
        </w:rPr>
        <w:t>　　表 100： 中国市场不同应用碳14同位素销量市场份额预测（2027-2032）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中国不同应用碳14同位素收入（2021-2026）&amp;（万元）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中国不同应用碳14同位素收入市场份额（2021-2026）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中国不同应用碳14同位素收入预测（2027-2032）&amp;（万元）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中国不同应用碳14同位素收入市场份额预测（2027-2032）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碳14同位素行业发展趋势</w:t>
      </w:r>
      <w:r>
        <w:rPr>
          <w:rFonts w:hint="eastAsia"/>
        </w:rPr>
        <w:br/>
      </w:r>
      <w:r>
        <w:rPr>
          <w:rFonts w:hint="eastAsia"/>
        </w:rPr>
        <w:t>　　表 106： 碳14同位素行业主要驱动因素</w:t>
      </w:r>
      <w:r>
        <w:rPr>
          <w:rFonts w:hint="eastAsia"/>
        </w:rPr>
        <w:br/>
      </w:r>
      <w:r>
        <w:rPr>
          <w:rFonts w:hint="eastAsia"/>
        </w:rPr>
        <w:t>　　表 107： 碳14同位素行业供应链分析</w:t>
      </w:r>
      <w:r>
        <w:rPr>
          <w:rFonts w:hint="eastAsia"/>
        </w:rPr>
        <w:br/>
      </w:r>
      <w:r>
        <w:rPr>
          <w:rFonts w:hint="eastAsia"/>
        </w:rPr>
        <w:t>　　表 108： 碳14同位素上游原料供应商</w:t>
      </w:r>
      <w:r>
        <w:rPr>
          <w:rFonts w:hint="eastAsia"/>
        </w:rPr>
        <w:br/>
      </w:r>
      <w:r>
        <w:rPr>
          <w:rFonts w:hint="eastAsia"/>
        </w:rPr>
        <w:t>　　表 109： 碳14同位素主要地区不同应用客户分析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碳14同位素典型经销商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碳14同位素产品图片</w:t>
      </w:r>
      <w:r>
        <w:rPr>
          <w:rFonts w:hint="eastAsia"/>
        </w:rPr>
        <w:br/>
      </w:r>
      <w:r>
        <w:rPr>
          <w:rFonts w:hint="eastAsia"/>
        </w:rPr>
        <w:t>　　图 2： 全球不同活性区尺寸（mm）碳14同位素销售额2021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全球不同活性区尺寸（mm）碳14同位素市场份额2025 &amp; 2032</w:t>
      </w:r>
      <w:r>
        <w:rPr>
          <w:rFonts w:hint="eastAsia"/>
        </w:rPr>
        <w:br/>
      </w:r>
      <w:r>
        <w:rPr>
          <w:rFonts w:hint="eastAsia"/>
        </w:rPr>
        <w:t>　　图 4： Φ8产品图片</w:t>
      </w:r>
      <w:r>
        <w:rPr>
          <w:rFonts w:hint="eastAsia"/>
        </w:rPr>
        <w:br/>
      </w:r>
      <w:r>
        <w:rPr>
          <w:rFonts w:hint="eastAsia"/>
        </w:rPr>
        <w:t>　　图 5： Φ12产品图片</w:t>
      </w:r>
      <w:r>
        <w:rPr>
          <w:rFonts w:hint="eastAsia"/>
        </w:rPr>
        <w:br/>
      </w:r>
      <w:r>
        <w:rPr>
          <w:rFonts w:hint="eastAsia"/>
        </w:rPr>
        <w:t>　　图 6： Φ12-Φ16产品图片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全球不同应用碳14同位素市场份额2025 &amp; 2032</w:t>
      </w:r>
      <w:r>
        <w:rPr>
          <w:rFonts w:hint="eastAsia"/>
        </w:rPr>
        <w:br/>
      </w:r>
      <w:r>
        <w:rPr>
          <w:rFonts w:hint="eastAsia"/>
        </w:rPr>
        <w:t>　　图 9： 考古断代</w:t>
      </w:r>
      <w:r>
        <w:rPr>
          <w:rFonts w:hint="eastAsia"/>
        </w:rPr>
        <w:br/>
      </w:r>
      <w:r>
        <w:rPr>
          <w:rFonts w:hint="eastAsia"/>
        </w:rPr>
        <w:t>　　图 10： 医疗标记</w:t>
      </w:r>
      <w:r>
        <w:rPr>
          <w:rFonts w:hint="eastAsia"/>
        </w:rPr>
        <w:br/>
      </w:r>
      <w:r>
        <w:rPr>
          <w:rFonts w:hint="eastAsia"/>
        </w:rPr>
        <w:t>　　图 11： 农业标记</w:t>
      </w:r>
      <w:r>
        <w:rPr>
          <w:rFonts w:hint="eastAsia"/>
        </w:rPr>
        <w:br/>
      </w:r>
      <w:r>
        <w:rPr>
          <w:rFonts w:hint="eastAsia"/>
        </w:rPr>
        <w:t>　　图 12： 粉尘监测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2025年全球前五大生产商碳14同位素市场份额</w:t>
      </w:r>
      <w:r>
        <w:rPr>
          <w:rFonts w:hint="eastAsia"/>
        </w:rPr>
        <w:br/>
      </w:r>
      <w:r>
        <w:rPr>
          <w:rFonts w:hint="eastAsia"/>
        </w:rPr>
        <w:t>　　图 15： 2025年全球碳14同位素第一梯队、第二梯队和第三梯队厂商及市场份额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全球碳14同位素产能、产量、产能利用率及发展趋势（2021-2032）&amp;（贝克）</w:t>
      </w:r>
      <w:r>
        <w:rPr>
          <w:rFonts w:hint="eastAsia"/>
        </w:rPr>
        <w:br/>
      </w:r>
      <w:r>
        <w:rPr>
          <w:rFonts w:hint="eastAsia"/>
        </w:rPr>
        <w:t>　　图 17： 全球碳14同位素产量、需求量及发展趋势（2021-2032）&amp;（贝克）</w:t>
      </w:r>
      <w:r>
        <w:rPr>
          <w:rFonts w:hint="eastAsia"/>
        </w:rPr>
        <w:br/>
      </w:r>
      <w:r>
        <w:rPr>
          <w:rFonts w:hint="eastAsia"/>
        </w:rPr>
        <w:t>　　图 18： 全球主要地区碳14同位素产量市场份额（2021-2032）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中国碳14同位素产能、产量、产能利用率及发展趋势（2021-2032）&amp;（贝克）</w:t>
      </w:r>
      <w:r>
        <w:rPr>
          <w:rFonts w:hint="eastAsia"/>
        </w:rPr>
        <w:br/>
      </w:r>
      <w:r>
        <w:rPr>
          <w:rFonts w:hint="eastAsia"/>
        </w:rPr>
        <w:t>　　图 20： 中国碳14同位素产量、市场需求量及发展趋势（2021-2032）&amp;（贝克）</w:t>
      </w:r>
      <w:r>
        <w:rPr>
          <w:rFonts w:hint="eastAsia"/>
        </w:rPr>
        <w:br/>
      </w:r>
      <w:r>
        <w:rPr>
          <w:rFonts w:hint="eastAsia"/>
        </w:rPr>
        <w:t>　　图 21： 全球碳14同位素市场销售额及增长率：（2021-2032）&amp;（万元）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全球市场碳14同位素市场规模：2021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全球市场碳14同位素销量及增长率（2021-2032）&amp;（贝克）</w:t>
      </w:r>
      <w:r>
        <w:rPr>
          <w:rFonts w:hint="eastAsia"/>
        </w:rPr>
        <w:br/>
      </w:r>
      <w:r>
        <w:rPr>
          <w:rFonts w:hint="eastAsia"/>
        </w:rPr>
        <w:t>　　图 24： 全球市场碳14同位素价格趋势（2021-2032）&amp;（元/贝克）</w:t>
      </w:r>
      <w:r>
        <w:rPr>
          <w:rFonts w:hint="eastAsia"/>
        </w:rPr>
        <w:br/>
      </w:r>
      <w:r>
        <w:rPr>
          <w:rFonts w:hint="eastAsia"/>
        </w:rPr>
        <w:t>　　图 25： 全球主要地区碳14同位素销售收入（2021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全球主要地区碳14同位素销售收入市场份额（2021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北美市场碳14同位素销量及增长率（2021-2032）&amp;（贝克）</w:t>
      </w:r>
      <w:r>
        <w:rPr>
          <w:rFonts w:hint="eastAsia"/>
        </w:rPr>
        <w:br/>
      </w:r>
      <w:r>
        <w:rPr>
          <w:rFonts w:hint="eastAsia"/>
        </w:rPr>
        <w:t>　　图 28： 北美市场碳14同位素收入及增长率（2021-2032）&amp;（万元）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欧洲市场碳14同位素销量及增长率（2021-2032）&amp;（贝克）</w:t>
      </w:r>
      <w:r>
        <w:rPr>
          <w:rFonts w:hint="eastAsia"/>
        </w:rPr>
        <w:br/>
      </w:r>
      <w:r>
        <w:rPr>
          <w:rFonts w:hint="eastAsia"/>
        </w:rPr>
        <w:t>　　图 30： 欧洲市场碳14同位素收入及增长率（2021-2032）&amp;（万元）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中国市场碳14同位素销量及增长率（2021-2032）&amp;（贝克）</w:t>
      </w:r>
      <w:r>
        <w:rPr>
          <w:rFonts w:hint="eastAsia"/>
        </w:rPr>
        <w:br/>
      </w:r>
      <w:r>
        <w:rPr>
          <w:rFonts w:hint="eastAsia"/>
        </w:rPr>
        <w:t>　　图 32： 中国市场碳14同位素收入及增长率（2021-2032）&amp;（万元）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日本市场碳14同位素销量及增长率（2021-2032）&amp;（贝克）</w:t>
      </w:r>
      <w:r>
        <w:rPr>
          <w:rFonts w:hint="eastAsia"/>
        </w:rPr>
        <w:br/>
      </w:r>
      <w:r>
        <w:rPr>
          <w:rFonts w:hint="eastAsia"/>
        </w:rPr>
        <w:t>　　图 34： 日本市场碳14同位素收入及增长率（2021-2032）&amp;（万元）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东南亚市场碳14同位素销量及增长率（2021-2032）&amp;（贝克）</w:t>
      </w:r>
      <w:r>
        <w:rPr>
          <w:rFonts w:hint="eastAsia"/>
        </w:rPr>
        <w:br/>
      </w:r>
      <w:r>
        <w:rPr>
          <w:rFonts w:hint="eastAsia"/>
        </w:rPr>
        <w:t>　　图 36： 东南亚市场碳14同位素收入及增长率（2021-2032）&amp;（万元）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印度市场碳14同位素销量及增长率（2021-2032）&amp;（贝克）</w:t>
      </w:r>
      <w:r>
        <w:rPr>
          <w:rFonts w:hint="eastAsia"/>
        </w:rPr>
        <w:br/>
      </w:r>
      <w:r>
        <w:rPr>
          <w:rFonts w:hint="eastAsia"/>
        </w:rPr>
        <w:t>　　图 38： 印度市场碳14同位素收入及增长率（2021-2032）&amp;（万元）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南美市场碳14同位素销量及增长率（2021-2032）&amp;（贝克）</w:t>
      </w:r>
      <w:r>
        <w:rPr>
          <w:rFonts w:hint="eastAsia"/>
        </w:rPr>
        <w:br/>
      </w:r>
      <w:r>
        <w:rPr>
          <w:rFonts w:hint="eastAsia"/>
        </w:rPr>
        <w:t>　　图 40： 南美市场碳14同位素收入及增长率（2021-2032）&amp;（万元）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中东市场碳14同位素销量及增长率（2021-2032）&amp;（贝克）</w:t>
      </w:r>
      <w:r>
        <w:rPr>
          <w:rFonts w:hint="eastAsia"/>
        </w:rPr>
        <w:br/>
      </w:r>
      <w:r>
        <w:rPr>
          <w:rFonts w:hint="eastAsia"/>
        </w:rPr>
        <w:t>　　图 42： 中东市场碳14同位素收入及增长率（2021-2032）&amp;（万元）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全球不同活性区尺寸（mm）碳14同位素价格走势（2021-2032）&amp;（元/贝克）</w:t>
      </w:r>
      <w:r>
        <w:rPr>
          <w:rFonts w:hint="eastAsia"/>
        </w:rPr>
        <w:br/>
      </w:r>
      <w:r>
        <w:rPr>
          <w:rFonts w:hint="eastAsia"/>
        </w:rPr>
        <w:t>　　图 44： 全球不同应用碳14同位素价格走势（2021-2032）&amp;（元/贝克）</w:t>
      </w:r>
      <w:r>
        <w:rPr>
          <w:rFonts w:hint="eastAsia"/>
        </w:rPr>
        <w:br/>
      </w:r>
      <w:r>
        <w:rPr>
          <w:rFonts w:hint="eastAsia"/>
        </w:rPr>
        <w:t>　　图 45： 碳14同位素中国企业SWOT分析</w:t>
      </w:r>
      <w:r>
        <w:rPr>
          <w:rFonts w:hint="eastAsia"/>
        </w:rPr>
        <w:br/>
      </w:r>
      <w:r>
        <w:rPr>
          <w:rFonts w:hint="eastAsia"/>
        </w:rPr>
        <w:t>　　图 46： 碳14同位素产业链</w:t>
      </w:r>
      <w:r>
        <w:rPr>
          <w:rFonts w:hint="eastAsia"/>
        </w:rPr>
        <w:br/>
      </w:r>
      <w:r>
        <w:rPr>
          <w:rFonts w:hint="eastAsia"/>
        </w:rPr>
        <w:t>　　图 47： 碳14同位素行业采购模式分析</w:t>
      </w:r>
      <w:r>
        <w:rPr>
          <w:rFonts w:hint="eastAsia"/>
        </w:rPr>
        <w:br/>
      </w:r>
      <w:r>
        <w:rPr>
          <w:rFonts w:hint="eastAsia"/>
        </w:rPr>
        <w:t>　　图 48： 碳14同位素行业生产模式</w:t>
      </w:r>
      <w:r>
        <w:rPr>
          <w:rFonts w:hint="eastAsia"/>
        </w:rPr>
        <w:br/>
      </w:r>
      <w:r>
        <w:rPr>
          <w:rFonts w:hint="eastAsia"/>
        </w:rPr>
        <w:t>　　图 49： 碳14同位素行业销售模式分析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1d8828a754fcd" w:history="1">
        <w:r>
          <w:rPr>
            <w:rStyle w:val="Hyperlink"/>
          </w:rPr>
          <w:t>2026-2032年全球与中国碳14同位素行业研究及发展前景分析报告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1d8828a754fcd" w:history="1">
        <w:r>
          <w:rPr>
            <w:rStyle w:val="Hyperlink"/>
          </w:rPr>
          <w:t>https://www.20087.com/9/21/Tan14TongWeiSuHangYeXianZhuangJiQianJing.html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热点：碳14考古断代原理、同位素碳13、碳-14是什么意思、碳13同位素标记、碳14能精确到多少年、碳13的同位素、氢气的功效和作用、同位素碳13呼气、西方考古为啥不用碳14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d406ade3d4cb6" w:history="1">
      <w:r>
        <w:rPr>
          <w:rStyle w:val="Hyperlink"/>
        </w:rPr>
        <w:t>2026-2032年全球与中国碳14同位素行业研究及发展前景分析报告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an14TongWeiSuHangYeXianZhuangJiQianJing.html" TargetMode="External" Id="R4541d8828a75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an14TongWeiSuHangYeXianZhuangJiQianJing.html" TargetMode="External" Id="R16dd406ade3d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2026-03-22T05:34:12Z</dcterms:created>
  <dcterms:modified xsi:type="dcterms:W3CDTF">2026-03-22T06:34:12Z</dcterms:modified>
  <dc:subject>2026-2032年全球与中国碳14同位素行业研究及发展前景分析报告</dc:subject>
  <dc:title>2026-2032年全球与中国碳14同位素行业研究及发展前景分析报告</dc:title>
  <cp:keywords>2026-2032年全球与中国碳14同位素行业研究及发展前景分析报告</cp:keywords>
  <dc:description>2026-2032年全球与中国碳14同位素行业研究及发展前景分析报告</dc:description>
</cp:coreProperties>
</file>