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fd94f1ba47ae" w:history="1">
              <w:r>
                <w:rPr>
                  <w:rStyle w:val="Hyperlink"/>
                </w:rPr>
                <w:t>2026-2032年中国碳钢工字钢行业市场分析与发展前景报告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fd94f1ba47ae" w:history="1">
              <w:r>
                <w:rPr>
                  <w:rStyle w:val="Hyperlink"/>
                </w:rPr>
                <w:t>2026-2032年中国碳钢工字钢行业市场分析与发展前景报告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2fd94f1ba47ae" w:history="1">
                <w:r>
                  <w:rPr>
                    <w:rStyle w:val="Hyperlink"/>
                  </w:rPr>
                  <w:t>https://www.20087.com/9/91/TanGangGongZiGangShiChangQianJing.html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工字钢是一种截面呈“I”形的结构型钢，凭借高抗弯强度、良好焊接性及成本优势，广泛应用于工业厂房、桥梁、高层建筑及设备支架等承重结构中。碳钢工字钢以Q235、Q355等牌号为主，强调尺寸精度、平直度及力学性能一致性，在基建投资稳定与装配式建筑推广背景下保持基础性地位。主流生产采用热轧工艺，部分高端项目引入耐候或抗震专用牌号。然而，碳钢工字钢在潮湿或腐蚀性环境中易生锈，需额外防腐处理；同时，相比H型钢或空心型材，其截面效率略低，材料利用率有待提升。</w:t>
      </w:r>
      <w:r>
        <w:rPr>
          <w:rFonts w:hint="eastAsia"/>
        </w:rPr>
        <w:br/>
      </w:r>
      <w:r>
        <w:rPr>
          <w:rFonts w:hint="eastAsia"/>
        </w:rPr>
        <w:t>　　未来，碳钢工字钢将向高性能合金化、智能制造与绿色冶金方向演进。微合金化（如添加Nb、V）提升强度-韧性匹配，减少用钢量；数字孪生轧制系统实时优化温度与压下量，保障尺寸稳定性。在循环经济框架下，电炉短流程+废钢精炼降低碳足迹。此外，与BIM模型深度绑定，实现构件预制与现场零切割。长远看，碳钢工字钢虽面临新型结构材料竞争，但通过性能升级与数字化交付，仍将在重型结构领域维持不可替代地位，并支撑建筑业向高效、低碳与工业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2fd94f1ba47ae" w:history="1">
        <w:r>
          <w:rPr>
            <w:rStyle w:val="Hyperlink"/>
          </w:rPr>
          <w:t>2026-2032年中国碳钢工字钢行业市场分析与发展前景报告</w:t>
        </w:r>
      </w:hyperlink>
      <w:r>
        <w:rPr>
          <w:rFonts w:hint="eastAsia"/>
        </w:rPr>
        <w:t>》从市场规模、需求变化及价格动态等维度，系统解析了碳钢工字钢行业的现状与发展趋势。报告深入分析了碳钢工字钢产业链各环节，科学预测了市场前景与技术发展方向，同时聚焦碳钢工字钢细分市场特点及重点企业的经营表现，揭示了碳钢工字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碳钢工字钢市场概述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按照不同产品类型，碳钢工字钢主要可以分为如下几个类别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中国不同产品类型碳钢工字钢增长趋势2021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热轧工字钢</w:t>
      </w:r>
      <w:r>
        <w:rPr>
          <w:rFonts w:hint="eastAsia"/>
        </w:rPr>
        <w:br/>
      </w:r>
      <w:r>
        <w:rPr>
          <w:rFonts w:hint="eastAsia"/>
        </w:rPr>
        <w:t>　　　　1.2.3 冷轧工字钢</w:t>
      </w:r>
      <w:r>
        <w:rPr>
          <w:rFonts w:hint="eastAsia"/>
        </w:rPr>
        <w:br/>
      </w:r>
      <w:r>
        <w:rPr>
          <w:rFonts w:hint="eastAsia"/>
        </w:rPr>
        <w:t>　　1.3 从不同应用，碳钢工字钢主要包括如下几个方面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中国不同应用碳钢工字钢增长趋势2021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中国碳钢工字钢发展现状及未来趋势（2021-2032）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中国市场碳钢工字钢收入及增长率（2021-2032）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中国市场碳钢工字钢销量及增长率（2021-2032）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中国市场主要碳钢工字钢厂商分析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中国市场主要厂商碳钢工字钢销量及市场占有率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中国市场主要厂商碳钢工字钢销量（2021-2026）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中国市场主要厂商碳钢工字钢销量市场份额（2021-2026）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中国市场主要厂商碳钢工字钢收入及市场占有率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中国市场主要厂商碳钢工字钢收入（2021-2026）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中国市场主要厂商碳钢工字钢收入市场份额（2021-2026）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2025年中国市场主要厂商碳钢工字钢收入排名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中国市场主要厂商碳钢工字钢价格（2021-2026）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中国市场主要厂商碳钢工字钢总部及产地分布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中国市场主要厂商成立时间及碳钢工字钢商业化日期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中国市场主要厂商碳钢工字钢产品类型及应用</w:t>
      </w:r>
      <w:r>
        <w:rPr>
          <w:rFonts w:hint="eastAsia"/>
        </w:rPr>
        <w:br/>
      </w:r>
      <w:r>
        <w:rPr>
          <w:rFonts w:hint="eastAsia"/>
        </w:rPr>
        <w:t>　　2.7 碳钢工字钢行业集中度、竞争程度分析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碳钢工字钢行业集中度分析：2025年中国Top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中国市场碳钢工字钢第一梯队、第二梯队和第三梯队厂商（品牌）及2025年市场份额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重点企业（14）在中国市场碳钢工字钢销量、收入、价格及毛利率（2021-2026）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不同产品类型碳钢工字钢分析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中国市场不同产品类型碳钢工字钢销量（2021-2032）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中国市场不同产品类型碳钢工字钢销量及市场份额（2021-2026）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中国市场不同产品类型碳钢工字钢销量预测（2027-2032）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中国市场不同产品类型碳钢工字钢规模（2021-2032）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中国市场不同产品类型碳钢工字钢规模及市场份额（2021-2026）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中国市场不同产品类型碳钢工字钢规模预测（2027-2032）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中国市场不同产品类型碳钢工字钢价格走势（2021-2032）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不同应用碳钢工字钢分析</w:t>
      </w:r>
      <w:r>
        <w:rPr>
          <w:rFonts w:hint="eastAsia"/>
        </w:rPr>
        <w:br/>
      </w:r>
      <w:r>
        <w:rPr>
          <w:rFonts w:hint="eastAsia"/>
        </w:rPr>
        <w:t>　　5.1 中国市场不同应用碳钢工字钢销量（2021-2032）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中国市场不同应用碳钢工字钢销量及市场份额（2021-2026）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中国市场不同应用碳钢工字钢销量预测（2027-2032）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中国市场不同应用碳钢工字钢规模（2021-2032）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中国市场不同应用碳钢工字钢规模及市场份额（2021-2026）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中国市场不同应用碳钢工字钢规模预测（2027-2032）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中国市场不同应用碳钢工字钢价格走势（2021-2032）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碳钢工字钢行业发展分析---发展趋势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碳钢工字钢行业发展分析---厂商壁垒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碳钢工字钢行业发展分析---驱动因素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碳钢工字钢行业发展分析---制约因素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碳钢工字钢中国企业SWOT分析</w:t>
      </w:r>
      <w:r>
        <w:rPr>
          <w:rFonts w:hint="eastAsia"/>
        </w:rPr>
        <w:br/>
      </w:r>
      <w:r>
        <w:rPr>
          <w:rFonts w:hint="eastAsia"/>
        </w:rPr>
        <w:t>　　6.6 碳钢工字钢行业发展分析---行业政策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碳钢工字钢行业产业链简介</w:t>
      </w:r>
      <w:r>
        <w:rPr>
          <w:rFonts w:hint="eastAsia"/>
        </w:rPr>
        <w:br/>
      </w:r>
      <w:r>
        <w:rPr>
          <w:rFonts w:hint="eastAsia"/>
        </w:rPr>
        <w:t>　　7.2 碳钢工字钢产业链分析-上游</w:t>
      </w:r>
      <w:r>
        <w:rPr>
          <w:rFonts w:hint="eastAsia"/>
        </w:rPr>
        <w:br/>
      </w:r>
      <w:r>
        <w:rPr>
          <w:rFonts w:hint="eastAsia"/>
        </w:rPr>
        <w:t>　　7.3 碳钢工字钢产业链分析-中游</w:t>
      </w:r>
      <w:r>
        <w:rPr>
          <w:rFonts w:hint="eastAsia"/>
        </w:rPr>
        <w:br/>
      </w:r>
      <w:r>
        <w:rPr>
          <w:rFonts w:hint="eastAsia"/>
        </w:rPr>
        <w:t>　　7.4 碳钢工字钢产业链分析-下游</w:t>
      </w:r>
      <w:r>
        <w:rPr>
          <w:rFonts w:hint="eastAsia"/>
        </w:rPr>
        <w:br/>
      </w:r>
      <w:r>
        <w:rPr>
          <w:rFonts w:hint="eastAsia"/>
        </w:rPr>
        <w:t>　　7.5 碳钢工字钢行业采购模式</w:t>
      </w:r>
      <w:r>
        <w:rPr>
          <w:rFonts w:hint="eastAsia"/>
        </w:rPr>
        <w:br/>
      </w:r>
      <w:r>
        <w:rPr>
          <w:rFonts w:hint="eastAsia"/>
        </w:rPr>
        <w:t>　　7.6 碳钢工字钢行业生产模式</w:t>
      </w:r>
      <w:r>
        <w:rPr>
          <w:rFonts w:hint="eastAsia"/>
        </w:rPr>
        <w:br/>
      </w:r>
      <w:r>
        <w:rPr>
          <w:rFonts w:hint="eastAsia"/>
        </w:rPr>
        <w:t>　　7.7 碳钢工字钢行业销售模式及销售渠道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中国本土碳钢工字钢产能、产量分析</w:t>
      </w:r>
      <w:r>
        <w:rPr>
          <w:rFonts w:hint="eastAsia"/>
        </w:rPr>
        <w:br/>
      </w:r>
      <w:r>
        <w:rPr>
          <w:rFonts w:hint="eastAsia"/>
        </w:rPr>
        <w:t>　　8.1 中国碳钢工字钢供需现状及预测（2021-2032）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中国碳钢工字钢产能、产量、产能利用率及发展趋势（2021-2032）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中国碳钢工字钢产量、市场需求量及发展趋势（2021-2032）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中国碳钢工字钢进出口分析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中国市场碳钢工字钢主要进口来源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中国市场碳钢工字钢主要出口目的地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不同产品类型碳钢工字钢市场规模2021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不同应用碳钢工字钢市场规模2021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中国市场主要厂商碳钢工字钢销量（2021-2026）&amp;（吨）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中国市场主要厂商碳钢工字钢销量市场份额（2021-2026）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中国市场主要厂商碳钢工字钢收入（2021-2026）&amp;（万元）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中国市场主要厂商碳钢工字钢收入份额（2021-2026）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2025年中国主要生产商碳钢工字钢收入排名（万元）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中国市场主要厂商碳钢工字钢价格（2021-2026）&amp;（元/吨）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中国市场主要厂商碳钢工字钢总部及产地分布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中国市场主要厂商成立时间及碳钢工字钢商业化日期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中国市场主要厂商碳钢工字钢产品类型及应用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2025年中国市场碳钢工字钢主要厂商市场地位（第一梯队、第二梯队和第三梯队）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碳钢工字钢市场投资、并购等现状分析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碳钢工字钢生产基地、总部、竞争对手及市场地位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碳钢工字钢产品规格、参数及市场应用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碳钢工字钢销量（吨）、收入（万元）、价格（元/吨）及毛利率（2021-2026）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中国市场不同产品类型碳钢工字钢销量（2021-2026）&amp;（吨）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中国市场不同产品类型碳钢工字钢销量市场份额（2021-2026）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中国市场不同产品类型碳钢工字钢销量预测（2027-2032）&amp;（吨）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中国市场不同产品类型碳钢工字钢销量市场份额预测（2027-2032）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中国市场不同产品类型碳钢工字钢规模（2021-2026）&amp;（万元）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中国市场不同产品类型碳钢工字钢规模市场份额（2021-2026）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中国市场不同产品类型碳钢工字钢规模预测（2027-2032）&amp;（万元）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中国市场不同产品类型碳钢工字钢规模市场份额预测（2027-2032）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中国市场不同应用碳钢工字钢销量（2021-2026）&amp;（吨）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中国市场不同应用碳钢工字钢销量市场份额（2021-2026）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中国市场不同应用碳钢工字钢销量预测（2027-2032）&amp;（吨）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中国市场不同应用碳钢工字钢销量市场份额预测（2027-2032）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中国市场不同应用碳钢工字钢规模（2021-2026）&amp;（万元）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中国市场不同应用碳钢工字钢规模市场份额（2021-2026）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中国市场不同应用碳钢工字钢规模预测（2027-2032）&amp;（万元）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中国市场不同应用碳钢工字钢规模市场份额预测（2027-2032）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碳钢工字钢行业发展分析---发展趋势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碳钢工字钢行业发展分析---厂商壁垒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碳钢工字钢行业发展分析---驱动因素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碳钢工字钢行业发展分析---制约因素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碳钢工字钢行业相关重点政策一览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碳钢工字钢行业供应链分析</w:t>
      </w:r>
      <w:r>
        <w:rPr>
          <w:rFonts w:hint="eastAsia"/>
        </w:rPr>
        <w:br/>
      </w:r>
      <w:r>
        <w:rPr>
          <w:rFonts w:hint="eastAsia"/>
        </w:rPr>
        <w:t>　　表 106： 碳钢工字钢上游原料供应商</w:t>
      </w:r>
      <w:r>
        <w:rPr>
          <w:rFonts w:hint="eastAsia"/>
        </w:rPr>
        <w:br/>
      </w:r>
      <w:r>
        <w:rPr>
          <w:rFonts w:hint="eastAsia"/>
        </w:rPr>
        <w:t>　　表 107： 碳钢工字钢行业主要下游客户</w:t>
      </w:r>
      <w:r>
        <w:rPr>
          <w:rFonts w:hint="eastAsia"/>
        </w:rPr>
        <w:br/>
      </w:r>
      <w:r>
        <w:rPr>
          <w:rFonts w:hint="eastAsia"/>
        </w:rPr>
        <w:t>　　表 108： 碳钢工字钢典型经销商</w:t>
      </w:r>
      <w:r>
        <w:rPr>
          <w:rFonts w:hint="eastAsia"/>
        </w:rPr>
        <w:br/>
      </w:r>
      <w:r>
        <w:rPr>
          <w:rFonts w:hint="eastAsia"/>
        </w:rPr>
        <w:t>　　表 109： 中国碳钢工字钢产量、销量、进口量及出口量（2021-2026）&amp;（吨）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中国碳钢工字钢产量、销量、进口量及出口量预测（2027-2032）&amp;（吨）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中国市场碳钢工字钢主要进口来源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中国市场碳钢工字钢主要出口目的地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碳钢工字钢产品图片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中国不同产品类型碳钢工字钢市场规模市场份额2025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热轧工字钢产品图片</w:t>
      </w:r>
      <w:r>
        <w:rPr>
          <w:rFonts w:hint="eastAsia"/>
        </w:rPr>
        <w:br/>
      </w:r>
      <w:r>
        <w:rPr>
          <w:rFonts w:hint="eastAsia"/>
        </w:rPr>
        <w:t>　　图 4： 冷轧工字钢产品图片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中国不同应用碳钢工字钢市场份额2025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中国市场碳钢工字钢市场规模，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中国市场碳钢工字钢收入及增长率（2021-2032）&amp;（万元）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中国市场碳钢工字钢销量及增长率（2021-2032）&amp;（吨）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2025年中国市场主要厂商碳钢工字钢销量市场份额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2025年中国市场主要厂商碳钢工字钢收入市场份额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2025年中国市场前五大厂商碳钢工字钢市场份额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2025年中国市场碳钢工字钢第一梯队、第二梯队和第三梯队厂商（品牌）及市场份额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中国市场不同产品类型碳钢工字钢价格走势（2021-2032）&amp;（元/吨）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中国市场不同应用碳钢工字钢价格走势（2021-2032）&amp;（元/吨）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碳钢工字钢中国企业SWOT分析</w:t>
      </w:r>
      <w:r>
        <w:rPr>
          <w:rFonts w:hint="eastAsia"/>
        </w:rPr>
        <w:br/>
      </w:r>
      <w:r>
        <w:rPr>
          <w:rFonts w:hint="eastAsia"/>
        </w:rPr>
        <w:t>　　图 19： 碳钢工字钢产业链</w:t>
      </w:r>
      <w:r>
        <w:rPr>
          <w:rFonts w:hint="eastAsia"/>
        </w:rPr>
        <w:br/>
      </w:r>
      <w:r>
        <w:rPr>
          <w:rFonts w:hint="eastAsia"/>
        </w:rPr>
        <w:t>　　图 20： 碳钢工字钢行业采购模式分析</w:t>
      </w:r>
      <w:r>
        <w:rPr>
          <w:rFonts w:hint="eastAsia"/>
        </w:rPr>
        <w:br/>
      </w:r>
      <w:r>
        <w:rPr>
          <w:rFonts w:hint="eastAsia"/>
        </w:rPr>
        <w:t>　　图 21： 碳钢工字钢行业生产模式分析</w:t>
      </w:r>
      <w:r>
        <w:rPr>
          <w:rFonts w:hint="eastAsia"/>
        </w:rPr>
        <w:br/>
      </w:r>
      <w:r>
        <w:rPr>
          <w:rFonts w:hint="eastAsia"/>
        </w:rPr>
        <w:t>　　图 22： 碳钢工字钢行业销售模式分析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中国碳钢工字钢产能、产量、产能利用率及发展趋势（2021-2032）&amp;（吨）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中国碳钢工字钢产量、市场需求量及发展趋势（2021-2032）&amp;（吨）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fd94f1ba47ae" w:history="1">
        <w:r>
          <w:rPr>
            <w:rStyle w:val="Hyperlink"/>
          </w:rPr>
          <w:t>2026-2032年中国碳钢工字钢行业市场分析与发展前景报告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2fd94f1ba47ae" w:history="1">
        <w:r>
          <w:rPr>
            <w:rStyle w:val="Hyperlink"/>
          </w:rPr>
          <w:t>https://www.20087.com/9/91/TanGangGongZiGangShiChangQianJing.html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材料、碳钢工字钢国家标准、热轧工字钢和普通工字钢、碳钢工字钢怎么算多少钱一支、工字钢和工字型钢区别、碳钢工字钢和不锈钢工字钢受力强度一样不、型钢是不是工字钢、碳钢工字钢执行标准是什么、工字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71de43f034687" w:history="1">
      <w:r>
        <w:rPr>
          <w:rStyle w:val="Hyperlink"/>
        </w:rPr>
        <w:t>2026-2032年中国碳钢工字钢行业市场分析与发展前景报告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nGangGongZiGangShiChangQianJing.html" TargetMode="External" Id="Rebb2fd94f1ba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nGangGongZiGangShiChangQianJing.html" TargetMode="External" Id="R4dc71de43f0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2026-01-15T00:28:22Z</dcterms:created>
  <dcterms:modified xsi:type="dcterms:W3CDTF">2026-01-15T01:28:22Z</dcterms:modified>
  <dc:subject>2026-2032年中国碳钢工字钢行业市场分析与发展前景报告</dc:subject>
  <dc:title>2026-2032年中国碳钢工字钢行业市场分析与发展前景报告</dc:title>
  <cp:keywords>2026-2032年中国碳钢工字钢行业市场分析与发展前景报告</cp:keywords>
  <dc:description>2026-2032年中国碳钢工字钢行业市场分析与发展前景报告</dc:description>
</cp:coreProperties>
</file>