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b75ad6e0ea4d9f" w:history="1">
              <w:r>
                <w:rPr>
                  <w:rStyle w:val="Hyperlink"/>
                </w:rPr>
                <w:t>2025-2031年中国华北地区电线电缆行业研究分析及发展趋势预测报告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b75ad6e0ea4d9f" w:history="1">
              <w:r>
                <w:rPr>
                  <w:rStyle w:val="Hyperlink"/>
                </w:rPr>
                <w:t>2025-2031年中国华北地区电线电缆行业研究分析及发展趋势预测报告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2217120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b75ad6e0ea4d9f" w:history="1">
                <w:r>
                  <w:rPr>
                    <w:rStyle w:val="Hyperlink"/>
                  </w:rPr>
                  <w:t>https://www.20087.com/0/12/HuaBeiDiQuDianXianDianLanFaZhanX.html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华北地区电线电缆行业近年来受益于基础设施建设的加速和电力、通信等领域的投资增加，市场需求稳定增长。技术创新，如开发低烟无卤、防火阻燃和耐高温等特种电缆，以及采用环保材料和生产工艺，提高了产品的安全性和环境适应性。同时，随着智能化电网和5G网络的部署，对高性能电缆的需求也日益增加。</w:t>
      </w:r>
      <w:r>
        <w:rPr>
          <w:rFonts w:hint="eastAsia"/>
        </w:rPr>
        <w:br/>
      </w:r>
      <w:r>
        <w:rPr>
          <w:rFonts w:hint="eastAsia"/>
        </w:rPr>
        <w:t>　　未来，华北地区电线电缆将更加注重绿色环保和智能化。绿色环保趋势体现在推广使用可再生资源和生物降解材料，减少生产过程中的能源消耗和废弃物排放，以及提高电缆的回收利用率。智能化趋势则意味着电线电缆将集成更多传感器和通信功能，实现状态监测、故障预警和智能控制，以适应未来智能电网和物联网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b75ad6e0ea4d9f" w:history="1">
        <w:r>
          <w:rPr>
            <w:rStyle w:val="Hyperlink"/>
          </w:rPr>
          <w:t>2025-2031年中国华北地区电线电缆行业研究分析及发展趋势预测报告</w:t>
        </w:r>
      </w:hyperlink>
      <w:r>
        <w:rPr>
          <w:rFonts w:hint="eastAsia"/>
        </w:rPr>
        <w:t>》基于多年行业研究积累，结合华北地区电线电缆市场发展现状，依托行业权威数据资源和长期市场监测数据库，对华北地区电线电缆市场规模、技术现状及未来方向进行了全面分析。报告梳理了华北地区电线电缆行业竞争格局，重点评估了主要企业的市场表现及品牌影响力，并通过SWOT分析揭示了华北地区电线电缆行业机遇与潜在风险。同时，报告对华北地区电线电缆市场前景和发展趋势进行了科学预测，为投资者提供了投资价值判断和策略建议，助力把握华北地区电线电缆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中国电线电缆行业背景分析</w:t>
      </w:r>
      <w:r>
        <w:rPr>
          <w:rFonts w:hint="eastAsia"/>
        </w:rPr>
        <w:br/>
      </w:r>
      <w:r>
        <w:rPr>
          <w:rFonts w:hint="eastAsia"/>
        </w:rPr>
        <w:t>　　第 一节电线电缆行业定义及分类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电线电缆行业统计标准</w:t>
      </w:r>
      <w:r>
        <w:rPr>
          <w:rFonts w:hint="eastAsia"/>
        </w:rPr>
        <w:br/>
      </w:r>
      <w:r>
        <w:rPr>
          <w:rFonts w:hint="eastAsia"/>
        </w:rPr>
        <w:t>　　　　一、电线电缆行业统计部门和统计口径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二、电线电缆行业统计方法</w:t>
      </w:r>
      <w:r>
        <w:rPr>
          <w:rFonts w:hint="eastAsia"/>
        </w:rPr>
        <w:br/>
      </w:r>
      <w:r>
        <w:rPr>
          <w:rFonts w:hint="eastAsia"/>
        </w:rPr>
        <w:t>　　　　三、电线电缆行业数据种类</w:t>
      </w:r>
      <w:r>
        <w:rPr>
          <w:rFonts w:hint="eastAsia"/>
        </w:rPr>
        <w:br/>
      </w:r>
      <w:r>
        <w:rPr>
          <w:rFonts w:hint="eastAsia"/>
        </w:rPr>
        <w:t>　　第三节 电线电缆行业经济环境分析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二、国内宏观经济发展分析</w:t>
      </w:r>
      <w:r>
        <w:rPr>
          <w:rFonts w:hint="eastAsia"/>
        </w:rPr>
        <w:br/>
      </w:r>
      <w:r>
        <w:rPr>
          <w:rFonts w:hint="eastAsia"/>
        </w:rPr>
        <w:t>　　　　三、行业宏观经济环境分析</w:t>
      </w:r>
      <w:r>
        <w:rPr>
          <w:rFonts w:hint="eastAsia"/>
        </w:rPr>
        <w:br/>
      </w:r>
      <w:r>
        <w:rPr>
          <w:rFonts w:hint="eastAsia"/>
        </w:rPr>
        <w:t>　　第四节 电线电缆行业政策环境分析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一、行业相关规划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　　1、中国电线电缆行业发展状况分析</w:t>
      </w:r>
      <w:r>
        <w:rPr>
          <w:rFonts w:hint="eastAsia"/>
        </w:rPr>
        <w:br/>
      </w:r>
      <w:r>
        <w:rPr>
          <w:rFonts w:hint="eastAsia"/>
        </w:rPr>
        <w:t>　　第五节 中国电线电缆行业发展总体概况</w:t>
      </w:r>
      <w:r>
        <w:rPr>
          <w:rFonts w:hint="eastAsia"/>
        </w:rPr>
        <w:br/>
      </w:r>
      <w:r>
        <w:rPr>
          <w:rFonts w:hint="eastAsia"/>
        </w:rPr>
        <w:t>　　第六节 中国电线电缆行业发展主要特点</w:t>
      </w:r>
      <w:r>
        <w:rPr>
          <w:rFonts w:hint="eastAsia"/>
        </w:rPr>
        <w:br/>
      </w:r>
      <w:r>
        <w:rPr>
          <w:rFonts w:hint="eastAsia"/>
        </w:rPr>
        <w:t>　　第七节 电线电缆行业经营情况分析</w:t>
      </w:r>
      <w:r>
        <w:rPr>
          <w:rFonts w:hint="eastAsia"/>
        </w:rPr>
        <w:br/>
      </w:r>
      <w:r>
        <w:rPr>
          <w:rFonts w:hint="eastAsia"/>
        </w:rPr>
        <w:t>　　　　一、电线电缆行业经营效益分析</w:t>
      </w:r>
      <w:r>
        <w:rPr>
          <w:rFonts w:hint="eastAsia"/>
        </w:rPr>
        <w:br/>
      </w:r>
      <w:r>
        <w:rPr>
          <w:rFonts w:hint="eastAsia"/>
        </w:rPr>
        <w:t>　　　　二、电线电缆行业盈利能力分析</w:t>
      </w:r>
      <w:r>
        <w:rPr>
          <w:rFonts w:hint="eastAsia"/>
        </w:rPr>
        <w:br/>
      </w:r>
      <w:r>
        <w:rPr>
          <w:rFonts w:hint="eastAsia"/>
        </w:rPr>
        <w:t>　　　　三、电线电缆行业运营能力分析</w:t>
      </w:r>
      <w:r>
        <w:rPr>
          <w:rFonts w:hint="eastAsia"/>
        </w:rPr>
        <w:br/>
      </w:r>
      <w:r>
        <w:rPr>
          <w:rFonts w:hint="eastAsia"/>
        </w:rPr>
        <w:t>　　　　三、电线电缆行业偿债能力分析</w:t>
      </w:r>
      <w:r>
        <w:rPr>
          <w:rFonts w:hint="eastAsia"/>
        </w:rPr>
        <w:br/>
      </w:r>
      <w:r>
        <w:rPr>
          <w:rFonts w:hint="eastAsia"/>
        </w:rPr>
        <w:t>　　　　五、电线电缆行业发展能力分析</w:t>
      </w:r>
      <w:r>
        <w:rPr>
          <w:rFonts w:hint="eastAsia"/>
        </w:rPr>
        <w:br/>
      </w:r>
      <w:r>
        <w:rPr>
          <w:rFonts w:hint="eastAsia"/>
        </w:rPr>
        <w:t>　　　　　　1、电线电缆行业总体区域结构特征分析</w:t>
      </w:r>
      <w:r>
        <w:rPr>
          <w:rFonts w:hint="eastAsia"/>
        </w:rPr>
        <w:br/>
      </w:r>
      <w:r>
        <w:rPr>
          <w:rFonts w:hint="eastAsia"/>
        </w:rPr>
        <w:t>　　第八节 行业区域结构总体特征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2025-2031年中国华北地区电线电缆发展趋势分析</w:t>
      </w:r>
      <w:r>
        <w:rPr>
          <w:rFonts w:hint="eastAsia"/>
        </w:rPr>
        <w:br/>
      </w:r>
      <w:r>
        <w:rPr>
          <w:rFonts w:hint="eastAsia"/>
        </w:rPr>
        <w:t>　　第 一节2025-2031年中国华北地区电线电缆产业前景展望</w:t>
      </w:r>
      <w:r>
        <w:rPr>
          <w:rFonts w:hint="eastAsia"/>
        </w:rPr>
        <w:br/>
      </w:r>
      <w:r>
        <w:rPr>
          <w:rFonts w:hint="eastAsia"/>
        </w:rPr>
        <w:t>　　　　一、中国华北地区电线电缆发展形势分析</w:t>
      </w:r>
      <w:r>
        <w:rPr>
          <w:rFonts w:hint="eastAsia"/>
        </w:rPr>
        <w:br/>
      </w:r>
      <w:r>
        <w:rPr>
          <w:rFonts w:hint="eastAsia"/>
        </w:rPr>
        <w:t>　　　　二、发展华北地区电线电缆产业的机遇及趋势</w:t>
      </w:r>
      <w:r>
        <w:rPr>
          <w:rFonts w:hint="eastAsia"/>
        </w:rPr>
        <w:br/>
      </w:r>
      <w:r>
        <w:rPr>
          <w:rFonts w:hint="eastAsia"/>
        </w:rPr>
        <w:t>　　　　三、未来10年中国华北地区电线电缆产业发展规划</w:t>
      </w:r>
      <w:r>
        <w:rPr>
          <w:rFonts w:hint="eastAsia"/>
        </w:rPr>
        <w:br/>
      </w:r>
      <w:r>
        <w:rPr>
          <w:rFonts w:hint="eastAsia"/>
        </w:rPr>
        <w:t>　　　　四、2025-2031年中国华北地区电线电缆产量预测</w:t>
      </w:r>
      <w:r>
        <w:rPr>
          <w:rFonts w:hint="eastAsia"/>
        </w:rPr>
        <w:br/>
      </w:r>
      <w:r>
        <w:rPr>
          <w:rFonts w:hint="eastAsia"/>
        </w:rPr>
        <w:t>　　第二节 2025-2031年华北地区电线电缆产业发展趋势探讨</w:t>
      </w:r>
      <w:r>
        <w:rPr>
          <w:rFonts w:hint="eastAsia"/>
        </w:rPr>
        <w:br/>
      </w:r>
      <w:r>
        <w:rPr>
          <w:rFonts w:hint="eastAsia"/>
        </w:rPr>
        <w:t>　　　　一、2025-2031年华北地区电线电缆产业前景展望</w:t>
      </w:r>
      <w:r>
        <w:rPr>
          <w:rFonts w:hint="eastAsia"/>
        </w:rPr>
        <w:br/>
      </w:r>
      <w:r>
        <w:rPr>
          <w:rFonts w:hint="eastAsia"/>
        </w:rPr>
        <w:t>　　　　二、2025-2031年华北地区电线电缆产业发展目标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专家观点与研究结论</w:t>
      </w:r>
      <w:r>
        <w:rPr>
          <w:rFonts w:hint="eastAsia"/>
        </w:rPr>
        <w:br/>
      </w:r>
      <w:r>
        <w:rPr>
          <w:rFonts w:hint="eastAsia"/>
        </w:rPr>
        <w:t>　　第 一节报告主要研究结论</w:t>
      </w:r>
      <w:r>
        <w:rPr>
          <w:rFonts w:hint="eastAsia"/>
        </w:rPr>
        <w:br/>
      </w:r>
      <w:r>
        <w:rPr>
          <w:rFonts w:hint="eastAsia"/>
        </w:rPr>
        <w:t>　　第二节 中智⋅林：行业专家建议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中国电线电缆行业产值及占GDP的比重走势图</w:t>
      </w:r>
      <w:r>
        <w:rPr>
          <w:rFonts w:hint="eastAsia"/>
        </w:rPr>
        <w:br/>
      </w:r>
      <w:r>
        <w:rPr>
          <w:rFonts w:hint="eastAsia"/>
        </w:rPr>
        <w:t>　　图表 电线电缆行业相关整体规划</w:t>
      </w:r>
      <w:r>
        <w:rPr>
          <w:rFonts w:hint="eastAsia"/>
        </w:rPr>
        <w:br/>
      </w:r>
      <w:r>
        <w:rPr>
          <w:rFonts w:hint="eastAsia"/>
        </w:rPr>
        <w:t>　　图表 电线电缆行业相关区域规划</w:t>
      </w:r>
      <w:r>
        <w:rPr>
          <w:rFonts w:hint="eastAsia"/>
        </w:rPr>
        <w:br/>
      </w:r>
      <w:r>
        <w:rPr>
          <w:rFonts w:hint="eastAsia"/>
        </w:rPr>
        <w:t>　　图表 2020-2025年中国电线电缆行业产销规模及增长情况</w:t>
      </w:r>
      <w:r>
        <w:rPr>
          <w:rFonts w:hint="eastAsia"/>
        </w:rPr>
        <w:br/>
      </w:r>
      <w:r>
        <w:rPr>
          <w:rFonts w:hint="eastAsia"/>
        </w:rPr>
        <w:t>　　图表 电线电缆行业经营效益分析（单位：家，人，万元，%）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中国电线电缆行业盈利能力分析（单位：%）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中国电线电缆行业运营能力分析（单位：次）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中国电线电缆行业偿债能力分析（单位：%，倍）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中国电线电缆行业发展能力分析（单位：%）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中国电线电缆行业区域市场情况（单位：家，万元）</w:t>
      </w:r>
      <w:r>
        <w:rPr>
          <w:rFonts w:hint="eastAsia"/>
        </w:rPr>
        <w:br/>
      </w:r>
      <w:r>
        <w:rPr>
          <w:rFonts w:hint="eastAsia"/>
        </w:rPr>
        <w:t>　　图表 中国电线电缆行业各区域企业数量情况（单位：%）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中国电线电缆行业各区域销售收入情况（单位：%）</w:t>
      </w:r>
      <w:r>
        <w:rPr>
          <w:rFonts w:hint="eastAsia"/>
        </w:rPr>
        <w:br/>
      </w:r>
      <w:r>
        <w:rPr>
          <w:rFonts w:hint="eastAsia"/>
        </w:rPr>
        <w:t>　　图表 中国电线电缆行业各区域资产总计情况（单位：%）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中国电线电缆行业地区销售收入排名情况（单位：亿元）</w:t>
      </w:r>
      <w:r>
        <w:rPr>
          <w:rFonts w:hint="eastAsia"/>
        </w:rPr>
        <w:br/>
      </w:r>
      <w:r>
        <w:rPr>
          <w:rFonts w:hint="eastAsia"/>
        </w:rPr>
        <w:t>　　图表 中国电线电缆行业销售收入按省份累计百分比（单位：%）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中国电线电缆行业销售收入靠前的五地区占比情况（单位：%）</w:t>
      </w:r>
      <w:r>
        <w:rPr>
          <w:rFonts w:hint="eastAsia"/>
        </w:rPr>
        <w:br/>
      </w:r>
      <w:r>
        <w:rPr>
          <w:rFonts w:hint="eastAsia"/>
        </w:rPr>
        <w:t>　　图表 中国电线电缆行业前五地区销售收入占比情况（单位：%）</w:t>
      </w:r>
      <w:r>
        <w:rPr>
          <w:rFonts w:hint="eastAsia"/>
        </w:rPr>
        <w:br/>
      </w:r>
      <w:r>
        <w:rPr>
          <w:rFonts w:hint="eastAsia"/>
        </w:rPr>
        <w:t>　　图表 电线电缆行业资产和收入地区分布</w:t>
      </w:r>
      <w:r>
        <w:rPr>
          <w:rFonts w:hint="eastAsia"/>
        </w:rPr>
        <w:br/>
      </w:r>
      <w:r>
        <w:rPr>
          <w:rFonts w:hint="eastAsia"/>
        </w:rPr>
        <w:t>　　图表 电线电缆行业效益状况地区分布（单位：万元，%）</w:t>
      </w:r>
      <w:r>
        <w:rPr>
          <w:rFonts w:hint="eastAsia"/>
        </w:rPr>
        <w:br/>
      </w:r>
      <w:r>
        <w:rPr>
          <w:rFonts w:hint="eastAsia"/>
        </w:rPr>
        <w:t>　　图表 电线电缆行业企业数量区域分布（单位：家，%）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b75ad6e0ea4d9f" w:history="1">
        <w:r>
          <w:rPr>
            <w:rStyle w:val="Hyperlink"/>
          </w:rPr>
          <w:t>2025-2031年中国华北地区电线电缆行业研究分析及发展趋势预测报告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2217120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b75ad6e0ea4d9f" w:history="1">
        <w:r>
          <w:rPr>
            <w:rStyle w:val="Hyperlink"/>
          </w:rPr>
          <w:t>https://www.20087.com/0/12/HuaBeiDiQuDianXianDianLanFaZhanX.html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网电缆入围生产厂家、华北地区电线电缆厂家、电力电缆规格型号表大全、华北电线电缆怎么样、电力电缆、华北电力线材有限公司现在状况、中国电缆排名一览表、华北电力线材重组成功了吗、中国线缆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b36ccb166e4d5f" w:history="1">
      <w:r>
        <w:rPr>
          <w:rStyle w:val="Hyperlink"/>
        </w:rPr>
        <w:t>2025-2031年中国华北地区电线电缆行业研究分析及发展趋势预测报告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HuaBeiDiQuDianXianDianLanFaZhanX.html" TargetMode="External" Id="Radb75ad6e0ea4d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HuaBeiDiQuDianXianDianLanFaZhanX.html" TargetMode="External" Id="Racb36ccb166e4d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2025-05-08T03:52:00Z</dcterms:created>
  <dcterms:modified xsi:type="dcterms:W3CDTF">2025-05-08T04:52:00Z</dcterms:modified>
  <dc:subject>2025-2031年中国华北地区电线电缆行业研究分析及发展趋势预测报告</dc:subject>
  <dc:title>2025-2031年中国华北地区电线电缆行业研究分析及发展趋势预测报告</dc:title>
  <cp:keywords>2025-2031年中国华北地区电线电缆行业研究分析及发展趋势预测报告</cp:keywords>
  <dc:description>2025-2031年中国华北地区电线电缆行业研究分析及发展趋势预测报告</dc:description>
</cp:coreProperties>
</file>