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0c424d0d74aa8" w:history="1">
              <w:r>
                <w:rPr>
                  <w:rStyle w:val="Hyperlink"/>
                </w:rPr>
                <w:t>中国铝行业现状调查分析及发展趋势预测报告（2025年版）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0c424d0d74aa8" w:history="1">
              <w:r>
                <w:rPr>
                  <w:rStyle w:val="Hyperlink"/>
                </w:rPr>
                <w:t>中国铝行业现状调查分析及发展趋势预测报告（2025年版）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0c424d0d74aa8" w:history="1">
                <w:r>
                  <w:rPr>
                    <w:rStyle w:val="Hyperlink"/>
                  </w:rPr>
                  <w:t>https://www.20087.com/M_NengYuanKuangChan/20/LvHangYeXianZhuangYuFaZhanQuShi.html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、高强度、耐腐蚀的金属材料，近年来在全球范围内得到了广泛应用。随着新能源汽车、航空航天、建筑装饰等行业的快速发展，对高性能铝材的需求持续增长。目前，铝行业正从传统的铝锭、铝板向铝合金、铝型材、铝箔等深加工方向发展，通过技术创新和产业升级，提高了铝材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铝行业的发展将更加注重科技创新和绿色转型。科技创新方面，将研发更高效、更环保、更智能的铝材制备技术，如连续铸轧、粉末冶金、3D打印等，提高铝材的性能和应用范围；绿色转型方面，将推广使用低碳、环保、可循环的铝材，减少铝生产过程中的碳排放和资源消耗，推动铝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0c424d0d74aa8" w:history="1">
        <w:r>
          <w:rPr>
            <w:rStyle w:val="Hyperlink"/>
          </w:rPr>
          <w:t>中国铝行业现状调查分析及发展趋势预测报告（2025年版）</w:t>
        </w:r>
      </w:hyperlink>
      <w:r>
        <w:rPr>
          <w:rFonts w:hint="eastAsia"/>
        </w:rPr>
        <w:t>》通过对铝行业的全面调研，系统分析了铝市场规模、技术现状及未来发展方向，揭示了行业竞争格局的演变趋势与潜在问题。同时，报告评估了铝行业投资价值与效益，识别了发展中的主要挑战与机遇，并结合SWOT分析为投资者和企业提供了科学的战略建议。此外，报告重点聚焦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铝行业发展概述</w:t>
      </w:r>
      <w:r>
        <w:rPr>
          <w:rFonts w:hint="eastAsia"/>
        </w:rPr>
        <w:br/>
      </w:r>
      <w:r>
        <w:rPr>
          <w:rFonts w:hint="eastAsia"/>
        </w:rPr>
        <w:t>　　第一节 铝的概念</w:t>
      </w:r>
      <w:r>
        <w:rPr>
          <w:rFonts w:hint="eastAsia"/>
        </w:rPr>
        <w:br/>
      </w:r>
      <w:r>
        <w:rPr>
          <w:rFonts w:hint="eastAsia"/>
        </w:rPr>
        <w:t>　　　　一、铝的定义</w:t>
      </w:r>
      <w:r>
        <w:rPr>
          <w:rFonts w:hint="eastAsia"/>
        </w:rPr>
        <w:br/>
      </w:r>
      <w:r>
        <w:rPr>
          <w:rFonts w:hint="eastAsia"/>
        </w:rPr>
        <w:t>　　　　二、铝的特点</w:t>
      </w:r>
      <w:r>
        <w:rPr>
          <w:rFonts w:hint="eastAsia"/>
        </w:rPr>
        <w:br/>
      </w:r>
      <w:r>
        <w:rPr>
          <w:rFonts w:hint="eastAsia"/>
        </w:rPr>
        <w:t>　　第二节 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全球铝行业发展分析</w:t>
      </w:r>
      <w:r>
        <w:rPr>
          <w:rFonts w:hint="eastAsia"/>
        </w:rPr>
        <w:br/>
      </w:r>
      <w:r>
        <w:rPr>
          <w:rFonts w:hint="eastAsia"/>
        </w:rPr>
        <w:t>　　第一节 世界铝行业发展分析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全球铝市场分析</w:t>
      </w:r>
      <w:r>
        <w:rPr>
          <w:rFonts w:hint="eastAsia"/>
        </w:rPr>
        <w:br/>
      </w:r>
      <w:r>
        <w:rPr>
          <w:rFonts w:hint="eastAsia"/>
        </w:rPr>
        <w:t>　　　　一、2025年全球铝需求分析</w:t>
      </w:r>
      <w:r>
        <w:rPr>
          <w:rFonts w:hint="eastAsia"/>
        </w:rPr>
        <w:br/>
      </w:r>
      <w:r>
        <w:rPr>
          <w:rFonts w:hint="eastAsia"/>
        </w:rPr>
        <w:t>　　　　二、2025年欧美铝需求分析</w:t>
      </w:r>
      <w:r>
        <w:rPr>
          <w:rFonts w:hint="eastAsia"/>
        </w:rPr>
        <w:br/>
      </w:r>
      <w:r>
        <w:rPr>
          <w:rFonts w:hint="eastAsia"/>
        </w:rPr>
        <w:t>　　　　三、2025年中外铝市场对比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一、2020-2025年美国铝行业分析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二、2020-2025年日本铝行业分析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三、2020-2025年欧洲铝行业分析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我国铝行业发展分析</w:t>
      </w:r>
      <w:r>
        <w:rPr>
          <w:rFonts w:hint="eastAsia"/>
        </w:rPr>
        <w:br/>
      </w:r>
      <w:r>
        <w:rPr>
          <w:rFonts w:hint="eastAsia"/>
        </w:rPr>
        <w:t>　　第一节 中国铝行业发展状况</w:t>
      </w:r>
      <w:r>
        <w:rPr>
          <w:rFonts w:hint="eastAsia"/>
        </w:rPr>
        <w:br/>
      </w:r>
      <w:r>
        <w:rPr>
          <w:rFonts w:hint="eastAsia"/>
        </w:rPr>
        <w:t>　　　　一、2025年铝行业发展状况分析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二、2025年中国铝行业发展动态</w:t>
      </w:r>
      <w:r>
        <w:rPr>
          <w:rFonts w:hint="eastAsia"/>
        </w:rPr>
        <w:br/>
      </w:r>
      <w:r>
        <w:rPr>
          <w:rFonts w:hint="eastAsia"/>
        </w:rPr>
        <w:t>　　　　三、2025年铝行业经营业绩分析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四、2025年我国铝行业发展热点</w:t>
      </w:r>
      <w:r>
        <w:rPr>
          <w:rFonts w:hint="eastAsia"/>
        </w:rPr>
        <w:br/>
      </w:r>
      <w:r>
        <w:rPr>
          <w:rFonts w:hint="eastAsia"/>
        </w:rPr>
        <w:t>　　第二节 中国铝市场供需状况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一、2025年中国铝行业供给能力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二、2025年中国铝市场供给分析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三、2025年中国铝市场需求分析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四、2025年中国铝产品价格分析</w:t>
      </w:r>
      <w:r>
        <w:rPr>
          <w:rFonts w:hint="eastAsia"/>
        </w:rPr>
        <w:br/>
      </w:r>
      <w:r>
        <w:rPr>
          <w:rFonts w:hint="eastAsia"/>
        </w:rPr>
        <w:t>　　第三节 我国铝市场分析</w:t>
      </w:r>
      <w:r>
        <w:rPr>
          <w:rFonts w:hint="eastAsia"/>
        </w:rPr>
        <w:br/>
      </w:r>
      <w:r>
        <w:rPr>
          <w:rFonts w:hint="eastAsia"/>
        </w:rPr>
        <w:t>　　　　一、2025年铝市场分析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三、2025年铝市场的走向分析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铝行业运行现状</w:t>
      </w:r>
      <w:r>
        <w:rPr>
          <w:rFonts w:hint="eastAsia"/>
        </w:rPr>
        <w:br/>
      </w:r>
      <w:r>
        <w:rPr>
          <w:rFonts w:hint="eastAsia"/>
        </w:rPr>
        <w:t>第四章 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2020-2025年中国铝产业市场销售收入分析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2020-2025年中国铝产业利润总额分析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我国铝产业进出口分析</w:t>
      </w:r>
      <w:r>
        <w:rPr>
          <w:rFonts w:hint="eastAsia"/>
        </w:rPr>
        <w:br/>
      </w:r>
      <w:r>
        <w:rPr>
          <w:rFonts w:hint="eastAsia"/>
        </w:rPr>
        <w:t>　　第一节 我国铝产品进口分析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我国铝产品出口分析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我国铝产品进出口预测</w:t>
      </w:r>
      <w:r>
        <w:rPr>
          <w:rFonts w:hint="eastAsia"/>
        </w:rPr>
        <w:br/>
      </w:r>
      <w:r>
        <w:rPr>
          <w:rFonts w:hint="eastAsia"/>
        </w:rPr>
        <w:t>　　　　一、2025年铝进口预测</w:t>
      </w:r>
      <w:r>
        <w:rPr>
          <w:rFonts w:hint="eastAsia"/>
        </w:rPr>
        <w:br/>
      </w:r>
      <w:r>
        <w:rPr>
          <w:rFonts w:hint="eastAsia"/>
        </w:rPr>
        <w:t>　　　　二、2025年铝出口预测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铝行业竞争现状</w:t>
      </w:r>
      <w:r>
        <w:rPr>
          <w:rFonts w:hint="eastAsia"/>
        </w:rPr>
        <w:br/>
      </w:r>
      <w:r>
        <w:rPr>
          <w:rFonts w:hint="eastAsia"/>
        </w:rPr>
        <w:t>第七章 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三、2020-2025年国内外铝竞争分析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四、2020-2025年我国铝市场竞争分析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五、2020-2025年我国铝市场集中度分析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铝企业竞争策略分析</w:t>
      </w:r>
      <w:r>
        <w:rPr>
          <w:rFonts w:hint="eastAsia"/>
        </w:rPr>
        <w:br/>
      </w:r>
      <w:r>
        <w:rPr>
          <w:rFonts w:hint="eastAsia"/>
        </w:rPr>
        <w:t>　　第一节 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四、2025-2031年铝企业竞争策略分析</w:t>
      </w:r>
      <w:r>
        <w:rPr>
          <w:rFonts w:hint="eastAsia"/>
        </w:rPr>
        <w:br/>
      </w:r>
      <w:r>
        <w:rPr>
          <w:rFonts w:hint="eastAsia"/>
        </w:rPr>
        <w:t>　　　　五、对铝行业发展策略的建议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主要铝企业竞争分析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二、2025-2031年铝发展趋势分析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五、2025-2031年铝技术革新趋势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铝行业发展前景</w:t>
      </w:r>
      <w:r>
        <w:rPr>
          <w:rFonts w:hint="eastAsia"/>
        </w:rPr>
        <w:br/>
      </w:r>
      <w:r>
        <w:rPr>
          <w:rFonts w:hint="eastAsia"/>
        </w:rPr>
        <w:t>第十一章 未来铝行业发展预测</w:t>
      </w:r>
      <w:r>
        <w:rPr>
          <w:rFonts w:hint="eastAsia"/>
        </w:rPr>
        <w:br/>
      </w:r>
      <w:r>
        <w:rPr>
          <w:rFonts w:hint="eastAsia"/>
        </w:rPr>
        <w:t>　　第一节 未来铝需求与消费预测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五、2025-2031年中国铝产品价格预测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有色金属行业”十三五”规划</w:t>
      </w:r>
      <w:r>
        <w:rPr>
          <w:rFonts w:hint="eastAsia"/>
        </w:rPr>
        <w:br/>
      </w:r>
      <w:r>
        <w:rPr>
          <w:rFonts w:hint="eastAsia"/>
        </w:rPr>
        <w:t>　　　　一、有色金属行业”十三五”规划概述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二、有色金属行业”十三五”规划目标</w:t>
      </w:r>
      <w:r>
        <w:rPr>
          <w:rFonts w:hint="eastAsia"/>
        </w:rPr>
        <w:br/>
      </w:r>
      <w:r>
        <w:rPr>
          <w:rFonts w:hint="eastAsia"/>
        </w:rPr>
        <w:t>　　　　三、有色金属行业”十三五”规划任务</w:t>
      </w:r>
      <w:r>
        <w:rPr>
          <w:rFonts w:hint="eastAsia"/>
        </w:rPr>
        <w:br/>
      </w:r>
      <w:r>
        <w:rPr>
          <w:rFonts w:hint="eastAsia"/>
        </w:rPr>
        <w:t>　　　　四、有色金属行业”十三五”规划措施</w:t>
      </w:r>
      <w:r>
        <w:rPr>
          <w:rFonts w:hint="eastAsia"/>
        </w:rPr>
        <w:br/>
      </w:r>
      <w:r>
        <w:rPr>
          <w:rFonts w:hint="eastAsia"/>
        </w:rPr>
        <w:t>　　　　五、有色金属行业”十三五”规划的意义与作用</w:t>
      </w:r>
      <w:r>
        <w:rPr>
          <w:rFonts w:hint="eastAsia"/>
        </w:rPr>
        <w:br/>
      </w:r>
      <w:r>
        <w:rPr>
          <w:rFonts w:hint="eastAsia"/>
        </w:rPr>
        <w:t>　　　　六、有色金属行业”十三五”规划对铝行业的影响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铝行业发展战略</w:t>
      </w:r>
      <w:r>
        <w:rPr>
          <w:rFonts w:hint="eastAsia"/>
        </w:rPr>
        <w:br/>
      </w:r>
      <w:r>
        <w:rPr>
          <w:rFonts w:hint="eastAsia"/>
        </w:rPr>
        <w:t>第十五章 关于铝行业投资战略研究</w:t>
      </w:r>
      <w:r>
        <w:rPr>
          <w:rFonts w:hint="eastAsia"/>
        </w:rPr>
        <w:br/>
      </w:r>
      <w:r>
        <w:rPr>
          <w:rFonts w:hint="eastAsia"/>
        </w:rPr>
        <w:t>　　第一节 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四、我国铝企业的品牌战略</w:t>
      </w:r>
      <w:r>
        <w:rPr>
          <w:rFonts w:hint="eastAsia"/>
        </w:rPr>
        <w:br/>
      </w:r>
      <w:r>
        <w:rPr>
          <w:rFonts w:hint="eastAsia"/>
        </w:rPr>
        <w:t>　　　　五、铝品牌战略管理的策略</w:t>
      </w:r>
      <w:r>
        <w:rPr>
          <w:rFonts w:hint="eastAsia"/>
        </w:rPr>
        <w:br/>
      </w:r>
      <w:r>
        <w:rPr>
          <w:rFonts w:hint="eastAsia"/>
        </w:rPr>
        <w:t>　　第三节 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二、2025年铝行业投资战略研究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三、2025-2031年铝行业投资形势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四、2025-2031年铝行业投资战略</w:t>
      </w:r>
      <w:r>
        <w:rPr>
          <w:rFonts w:hint="eastAsia"/>
        </w:rPr>
        <w:br/>
      </w:r>
      <w:r>
        <w:rPr>
          <w:rFonts w:hint="eastAsia"/>
        </w:rPr>
        <w:t>　　　　五、对铝行业的投资建议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2025年国际铝市供需平衡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2020-2025年国内铝锭现货库存</w:t>
      </w:r>
      <w:r>
        <w:rPr>
          <w:rFonts w:hint="eastAsia"/>
        </w:rPr>
        <w:br/>
      </w:r>
      <w:r>
        <w:rPr>
          <w:rFonts w:hint="eastAsia"/>
        </w:rPr>
        <w:t>　　图表 铝行业生命周期阶段图</w:t>
      </w:r>
      <w:r>
        <w:rPr>
          <w:rFonts w:hint="eastAsia"/>
        </w:rPr>
        <w:br/>
      </w:r>
      <w:r>
        <w:rPr>
          <w:rFonts w:hint="eastAsia"/>
        </w:rPr>
        <w:t>　　图表 2025年美国原铝产量及月度增势</w:t>
      </w:r>
      <w:r>
        <w:rPr>
          <w:rFonts w:hint="eastAsia"/>
        </w:rPr>
        <w:br/>
      </w:r>
      <w:r>
        <w:rPr>
          <w:rFonts w:hint="eastAsia"/>
        </w:rPr>
        <w:t>　　图表 2025年欧洲原铝产量及月度增势</w:t>
      </w:r>
      <w:r>
        <w:rPr>
          <w:rFonts w:hint="eastAsia"/>
        </w:rPr>
        <w:br/>
      </w:r>
      <w:r>
        <w:rPr>
          <w:rFonts w:hint="eastAsia"/>
        </w:rPr>
        <w:t>　　图表 中国进口铝土矿来源分布</w:t>
      </w:r>
      <w:r>
        <w:rPr>
          <w:rFonts w:hint="eastAsia"/>
        </w:rPr>
        <w:br/>
      </w:r>
      <w:r>
        <w:rPr>
          <w:rFonts w:hint="eastAsia"/>
        </w:rPr>
        <w:t>　　图表 2025年中国原铝产量及月度增势</w:t>
      </w:r>
      <w:r>
        <w:rPr>
          <w:rFonts w:hint="eastAsia"/>
        </w:rPr>
        <w:br/>
      </w:r>
      <w:r>
        <w:rPr>
          <w:rFonts w:hint="eastAsia"/>
        </w:rPr>
        <w:t>　　图表 2020-2025年原铝月度平均价格及同比增长</w:t>
      </w:r>
      <w:r>
        <w:rPr>
          <w:rFonts w:hint="eastAsia"/>
        </w:rPr>
        <w:br/>
      </w:r>
      <w:r>
        <w:rPr>
          <w:rFonts w:hint="eastAsia"/>
        </w:rPr>
        <w:t>　　图表 2025年我国月度原铝产量及铝材产量</w:t>
      </w:r>
      <w:r>
        <w:rPr>
          <w:rFonts w:hint="eastAsia"/>
        </w:rPr>
        <w:br/>
      </w:r>
      <w:r>
        <w:rPr>
          <w:rFonts w:hint="eastAsia"/>
        </w:rPr>
        <w:t>　　图表 2025年我国月度累计原铝产量及铝材产量</w:t>
      </w:r>
      <w:r>
        <w:rPr>
          <w:rFonts w:hint="eastAsia"/>
        </w:rPr>
        <w:br/>
      </w:r>
      <w:r>
        <w:rPr>
          <w:rFonts w:hint="eastAsia"/>
        </w:rPr>
        <w:t>　　图表 2025年我国累计原铝产量及铝材产量增长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2025年我国原铝价格走势</w:t>
      </w:r>
      <w:r>
        <w:rPr>
          <w:rFonts w:hint="eastAsia"/>
        </w:rPr>
        <w:br/>
      </w:r>
      <w:r>
        <w:rPr>
          <w:rFonts w:hint="eastAsia"/>
        </w:rPr>
        <w:t>　　图表 2025年我国原铝平均成交价格</w:t>
      </w:r>
      <w:r>
        <w:rPr>
          <w:rFonts w:hint="eastAsia"/>
        </w:rPr>
        <w:br/>
      </w:r>
      <w:r>
        <w:rPr>
          <w:rFonts w:hint="eastAsia"/>
        </w:rPr>
        <w:t>　　图表 2025年我国原铝期货平均成交价格</w:t>
      </w:r>
      <w:r>
        <w:rPr>
          <w:rFonts w:hint="eastAsia"/>
        </w:rPr>
        <w:br/>
      </w:r>
      <w:r>
        <w:rPr>
          <w:rFonts w:hint="eastAsia"/>
        </w:rPr>
        <w:t>　　图表 2025年我国铝三月期货平均成交价格</w:t>
      </w:r>
      <w:r>
        <w:rPr>
          <w:rFonts w:hint="eastAsia"/>
        </w:rPr>
        <w:br/>
      </w:r>
      <w:r>
        <w:rPr>
          <w:rFonts w:hint="eastAsia"/>
        </w:rPr>
        <w:t>　　图表 2025年我国原铝月度产量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2025年我国原铝产量及铝材产量月度累计增长曲线</w:t>
      </w:r>
      <w:r>
        <w:rPr>
          <w:rFonts w:hint="eastAsia"/>
        </w:rPr>
        <w:br/>
      </w:r>
      <w:r>
        <w:rPr>
          <w:rFonts w:hint="eastAsia"/>
        </w:rPr>
        <w:t>　　图表 2025年铝三月期货平均价格</w:t>
      </w:r>
      <w:r>
        <w:rPr>
          <w:rFonts w:hint="eastAsia"/>
        </w:rPr>
        <w:br/>
      </w:r>
      <w:r>
        <w:rPr>
          <w:rFonts w:hint="eastAsia"/>
        </w:rPr>
        <w:t>　　图表 2025年我国原铝月度产量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2025年我国原铝产量及铝材产量月度累计增长曲线</w:t>
      </w:r>
      <w:r>
        <w:rPr>
          <w:rFonts w:hint="eastAsia"/>
        </w:rPr>
        <w:br/>
      </w:r>
      <w:r>
        <w:rPr>
          <w:rFonts w:hint="eastAsia"/>
        </w:rPr>
        <w:t>　　图表 2025年氧化铝月度产量及同比增长</w:t>
      </w:r>
      <w:r>
        <w:rPr>
          <w:rFonts w:hint="eastAsia"/>
        </w:rPr>
        <w:br/>
      </w:r>
      <w:r>
        <w:rPr>
          <w:rFonts w:hint="eastAsia"/>
        </w:rPr>
        <w:t>　　图表 2025年原铝月度产量及同比增长</w:t>
      </w:r>
      <w:r>
        <w:rPr>
          <w:rFonts w:hint="eastAsia"/>
        </w:rPr>
        <w:br/>
      </w:r>
      <w:r>
        <w:rPr>
          <w:rFonts w:hint="eastAsia"/>
        </w:rPr>
        <w:t>　　图表 2025年铝材月度产量及同比增长</w:t>
      </w:r>
      <w:r>
        <w:rPr>
          <w:rFonts w:hint="eastAsia"/>
        </w:rPr>
        <w:br/>
      </w:r>
      <w:r>
        <w:rPr>
          <w:rFonts w:hint="eastAsia"/>
        </w:rPr>
        <w:t>　　图表 2025年铝工业大型企业存货值同比增长</w:t>
      </w:r>
      <w:r>
        <w:rPr>
          <w:rFonts w:hint="eastAsia"/>
        </w:rPr>
        <w:br/>
      </w:r>
      <w:r>
        <w:rPr>
          <w:rFonts w:hint="eastAsia"/>
        </w:rPr>
        <w:t>　　图表 2025年铝工业大型企业产成品及同比增长</w:t>
      </w:r>
      <w:r>
        <w:rPr>
          <w:rFonts w:hint="eastAsia"/>
        </w:rPr>
        <w:br/>
      </w:r>
      <w:r>
        <w:rPr>
          <w:rFonts w:hint="eastAsia"/>
        </w:rPr>
        <w:t>　　图表 2025年铝工业中型企业存货值及同比增长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2025年铝工业中型企业产成品及同比增长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2025年铝工业国有企业存货值及同比增长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2025年铝工业国有企业产成品及同比增长</w:t>
      </w:r>
      <w:r>
        <w:rPr>
          <w:rFonts w:hint="eastAsia"/>
        </w:rPr>
        <w:br/>
      </w:r>
      <w:r>
        <w:rPr>
          <w:rFonts w:hint="eastAsia"/>
        </w:rPr>
        <w:t>　　图表 2025年铝工业集体企业存货值及同比增长</w:t>
      </w:r>
      <w:r>
        <w:rPr>
          <w:rFonts w:hint="eastAsia"/>
        </w:rPr>
        <w:br/>
      </w:r>
      <w:r>
        <w:rPr>
          <w:rFonts w:hint="eastAsia"/>
        </w:rPr>
        <w:t>　　图表 ;2014年铝工业集体企业产成品及同比增长</w:t>
      </w:r>
      <w:r>
        <w:rPr>
          <w:rFonts w:hint="eastAsia"/>
        </w:rPr>
        <w:br/>
      </w:r>
      <w:r>
        <w:rPr>
          <w:rFonts w:hint="eastAsia"/>
        </w:rPr>
        <w:t>　　图表 ;2014年铝工业私营企业产成品及同比增长</w:t>
      </w:r>
      <w:r>
        <w:rPr>
          <w:rFonts w:hint="eastAsia"/>
        </w:rPr>
        <w:br/>
      </w:r>
      <w:r>
        <w:rPr>
          <w:rFonts w:hint="eastAsia"/>
        </w:rPr>
        <w:t>　　图表 ;2014年铝工业私营企业存货值及同比增长</w:t>
      </w:r>
      <w:r>
        <w:rPr>
          <w:rFonts w:hint="eastAsia"/>
        </w:rPr>
        <w:br/>
      </w:r>
      <w:r>
        <w:rPr>
          <w:rFonts w:hint="eastAsia"/>
        </w:rPr>
        <w:t>　　图表 2020-2025年铝冶炼工业（本月）销售产值</w:t>
      </w:r>
      <w:r>
        <w:rPr>
          <w:rFonts w:hint="eastAsia"/>
        </w:rPr>
        <w:br/>
      </w:r>
      <w:r>
        <w:rPr>
          <w:rFonts w:hint="eastAsia"/>
        </w:rPr>
        <w:t>　　图表 ;2024-2025年铝冶炼工业销售产值</w:t>
      </w:r>
      <w:r>
        <w:rPr>
          <w:rFonts w:hint="eastAsia"/>
        </w:rPr>
        <w:br/>
      </w:r>
      <w:r>
        <w:rPr>
          <w:rFonts w:hint="eastAsia"/>
        </w:rPr>
        <w:t>　　图表 ;2014年大型企业铝工业销售产值及同比增长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2025年中型企业铝工业销售产值及同比增长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2025年铝工业小型企业销售产值及同比增长</w:t>
      </w:r>
      <w:r>
        <w:rPr>
          <w:rFonts w:hint="eastAsia"/>
        </w:rPr>
        <w:br/>
      </w:r>
      <w:r>
        <w:rPr>
          <w:rFonts w:hint="eastAsia"/>
        </w:rPr>
        <w:t>　　图表 ;2014年铝工业国有及国有控股企业工业销售产值及同比增长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2025年铝工业集体企业销售产值及同比增长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2025年铝工业股份合作制企业销售产值及同比增长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2025年铝工业股份制企业销售产值及同比增长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2025年铝工业私营企业销售产值及同比增长</w:t>
      </w:r>
      <w:r>
        <w:rPr>
          <w:rFonts w:hint="eastAsia"/>
        </w:rPr>
        <w:br/>
      </w:r>
      <w:r>
        <w:rPr>
          <w:rFonts w:hint="eastAsia"/>
        </w:rPr>
        <w:t>　　图表 ;2014年铝工业港澳台及外商投资企业企业销售产值及同比增长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2025年铝工业主营业务成本同比增长</w:t>
      </w:r>
      <w:r>
        <w:rPr>
          <w:rFonts w:hint="eastAsia"/>
        </w:rPr>
        <w:br/>
      </w:r>
      <w:r>
        <w:rPr>
          <w:rFonts w:hint="eastAsia"/>
        </w:rPr>
        <w:t>　　图表 2025年铝工业销售费用同比增长</w:t>
      </w:r>
      <w:r>
        <w:rPr>
          <w:rFonts w:hint="eastAsia"/>
        </w:rPr>
        <w:br/>
      </w:r>
      <w:r>
        <w:rPr>
          <w:rFonts w:hint="eastAsia"/>
        </w:rPr>
        <w:t>　　图表 2025年铝工业大型企业主营业务销售成本及同比增长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2025年铝工业小型企业主营业务成本及同比增长</w:t>
      </w:r>
      <w:r>
        <w:rPr>
          <w:rFonts w:hint="eastAsia"/>
        </w:rPr>
        <w:br/>
      </w:r>
      <w:r>
        <w:rPr>
          <w:rFonts w:hint="eastAsia"/>
        </w:rPr>
        <w:t>　　图表 2025年铝工业国有企业销售费用及同比增长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2025年铝工业集体企业销售费用及同比增长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2025年铝工业股份制企业销售费用及同比增长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2025年铝工业私营企业销售费用及同比增长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2025年铝行业大型企业利润总额及同比增长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2025年小型企业铝产业利润总额及同比增长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2025年国有企业铝产业利润总额及同比增长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2025年集体企业铝产业利润总额及同比增长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2025年私营企业铝产业利润总额及同比增长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2025年港澳台及外商投资企业铝产业利润总额及同比增长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2020-2025年中国氧化铝进口量</w:t>
      </w:r>
      <w:r>
        <w:rPr>
          <w:rFonts w:hint="eastAsia"/>
        </w:rPr>
        <w:br/>
      </w:r>
      <w:r>
        <w:rPr>
          <w:rFonts w:hint="eastAsia"/>
        </w:rPr>
        <w:t>　　图表 2025年铝产业出口交货值及同比增长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2025年电解铝淘汰落后产能企业名单</w:t>
      </w:r>
      <w:r>
        <w:rPr>
          <w:rFonts w:hint="eastAsia"/>
        </w:rPr>
        <w:br/>
      </w:r>
      <w:r>
        <w:rPr>
          <w:rFonts w:hint="eastAsia"/>
        </w:rPr>
        <w:t>　　图表 2025年铝行业重点企业流动资产合计及同比增长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2025年铝行业重点企业资产合计及同比增长</w:t>
      </w:r>
      <w:r>
        <w:rPr>
          <w:rFonts w:hint="eastAsia"/>
        </w:rPr>
        <w:br/>
      </w:r>
      <w:r>
        <w:rPr>
          <w:rFonts w:hint="eastAsia"/>
        </w:rPr>
        <w:t>　　图表 2025年铝行业重点企业从业人员及同比增长</w:t>
      </w:r>
      <w:r>
        <w:rPr>
          <w:rFonts w:hint="eastAsia"/>
        </w:rPr>
        <w:br/>
      </w:r>
      <w:r>
        <w:rPr>
          <w:rFonts w:hint="eastAsia"/>
        </w:rPr>
        <w:t>　　图表 2025年铝产业重点企业主营业务收入及同比增长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2025年铝产业重点企业出口交货值及同比增长</w:t>
      </w:r>
      <w:r>
        <w:rPr>
          <w:rFonts w:hint="eastAsia"/>
        </w:rPr>
        <w:br/>
      </w:r>
      <w:r>
        <w:rPr>
          <w:rFonts w:hint="eastAsia"/>
        </w:rPr>
        <w:t>　　图表 2025年铝产业重点企业利润总额及同比增长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2020-2025年中国铝业股份有限公司主营业务收入排名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2025年中国铝业股份有限公司利润及现金流量表分析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2025年中国铝业股份有限公司成本分析表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2025年中国铝业股份有限公司主营业务分产品行业情况表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2020-2025年山东南山铝业股份有限公司净利润排名（前十类似企业）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2025年山东南山铝业股份有限公司利润及现金流量表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2025年山东南山铝业股份有限公司成本分析表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2025年山东南山铝业股份有限公司主营业务分行业产品情况分析表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2025年云南铝业股份有限公司铝行业收入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2025年云南铝业股份有限公司铝产业成本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2025年云南铝业股份有限公司铝产业费用分析表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2025年云南铝业股份有限公司主营业务构成情况分析表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2020-2025年河南中孚实业股份有限公司净利润收益率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2020-2025年河南中孚实业股份有限公司利润表及现金流量分析表</w:t>
      </w:r>
      <w:r>
        <w:rPr>
          <w:rFonts w:hint="eastAsia"/>
        </w:rPr>
        <w:br/>
      </w:r>
      <w:r>
        <w:rPr>
          <w:rFonts w:hint="eastAsia"/>
        </w:rPr>
        <w:t>　　图表 ;2020-2025年河南中孚实业股份有限公司成本分析表</w:t>
      </w:r>
      <w:r>
        <w:rPr>
          <w:rFonts w:hint="eastAsia"/>
        </w:rPr>
        <w:br/>
      </w:r>
      <w:r>
        <w:rPr>
          <w:rFonts w:hint="eastAsia"/>
        </w:rPr>
        <w:t>　　图表 ;2020-2025年河南中孚实业股份有限公司产品业务分产品情况分析表</w:t>
      </w:r>
      <w:r>
        <w:rPr>
          <w:rFonts w:hint="eastAsia"/>
        </w:rPr>
        <w:br/>
      </w:r>
      <w:r>
        <w:rPr>
          <w:rFonts w:hint="eastAsia"/>
        </w:rPr>
        <w:t>　　图表 ;2020-2025年河南中孚实业股份有限公司资产负债情况分析表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2020-2025年山西关铝股份有限公司主营业务利润率排名（业类全十）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2025年山西关铝股份有限公司主营业务分行业情况分析表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2025年山西关铝股份有限公司主营业务分行业成本分析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2025年山西关铝股份有限公司负债情况分析表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2020-2025年焦作万方铝业股份有限公司净利润增长排名（业类全十）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2025年焦作万方铝业股份有限公司铝行业成本分析表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2025年焦作万方铝业股份有限公司资产及负债情况分析表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2025年广东省东阳光铝业股份有限公司主要会计数据及财务分析表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2020-2025年广东省东阳光铝业股份有限公司主营业务收入分行业情况分析表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2020-2025年广东省东阳光铝业股份有限公司主营业务收入分行业情况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2020-2025年广东省东阳光铝业股份有限公司销售费用财务分析表</w:t>
      </w:r>
      <w:r>
        <w:rPr>
          <w:rFonts w:hint="eastAsia"/>
        </w:rPr>
        <w:br/>
      </w:r>
      <w:r>
        <w:rPr>
          <w:rFonts w:hint="eastAsia"/>
        </w:rPr>
        <w:t>　　图表 ;2020-2025年江苏常铝铝业股份有限公司主营业务收入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;2020-2025年江苏常铝铝业股份有限公司净利润</w:t>
      </w:r>
      <w:r>
        <w:rPr>
          <w:rFonts w:hint="eastAsia"/>
        </w:rPr>
        <w:br/>
      </w:r>
      <w:r>
        <w:rPr>
          <w:rFonts w:hint="eastAsia"/>
        </w:rPr>
        <w:t>　　图表 ;2020-2025年江苏常铝铝业股份有限公司净资产收益率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;2020-2025年江苏常铝铝业股份有限公司主营业务利润率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;2020-2025年江苏常铝铝业股份有限公司净利润增长率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;2020-2025年江苏常铝铝业股份有限公司现金流量比例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;2013年江苏常铝铝业股份有限公司主要会计数据财务分析表</w:t>
      </w:r>
      <w:r>
        <w:rPr>
          <w:rFonts w:hint="eastAsia"/>
        </w:rPr>
        <w:br/>
      </w:r>
      <w:r>
        <w:rPr>
          <w:rFonts w:hint="eastAsia"/>
        </w:rPr>
        <w:t>　　图表 ;2013年江苏常铝铝业股份有限公司主营业务收入分产品情况分析表</w:t>
      </w:r>
      <w:r>
        <w:rPr>
          <w:rFonts w:hint="eastAsia"/>
        </w:rPr>
        <w:br/>
      </w:r>
      <w:r>
        <w:rPr>
          <w:rFonts w:hint="eastAsia"/>
        </w:rPr>
        <w:t>　　图表 ;2013年江苏常铝铝业股份有限公司主要销售费用分析表</w:t>
      </w:r>
      <w:r>
        <w:rPr>
          <w:rFonts w:hint="eastAsia"/>
        </w:rPr>
        <w:br/>
      </w:r>
      <w:r>
        <w:rPr>
          <w:rFonts w:hint="eastAsia"/>
        </w:rPr>
        <w:t>　　图表 ;2013年江苏常铝铝业股份有限公司现金流量分析表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;2013年江苏常铝铝业股份有限公司负债情况分析表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2025年新疆众和股份有限公司会计数据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2025年新疆众和股份有限公司负债情况分析表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2020-2025年新疆众和股份有限公司主营业务分行业产品情况分析表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2020-2025年新疆众和股份有限公司主要成本分行业财务分析表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2020-2025年新疆众和股份有限公司主要营业收入分行业分析表</w:t>
      </w:r>
      <w:r>
        <w:rPr>
          <w:rFonts w:hint="eastAsia"/>
        </w:rPr>
        <w:br/>
      </w:r>
      <w:r>
        <w:rPr>
          <w:rFonts w:hint="eastAsia"/>
        </w:rPr>
        <w:t>　　图表 2025年主要经济体增速</w:t>
      </w:r>
      <w:r>
        <w:rPr>
          <w:rFonts w:hint="eastAsia"/>
        </w:rPr>
        <w:br/>
      </w:r>
      <w:r>
        <w:rPr>
          <w:rFonts w:hint="eastAsia"/>
        </w:rPr>
        <w:t>　　图表 2025年三月份主要经济体消费者价格指数同比</w:t>
      </w:r>
      <w:r>
        <w:rPr>
          <w:rFonts w:hint="eastAsia"/>
        </w:rPr>
        <w:br/>
      </w:r>
      <w:r>
        <w:rPr>
          <w:rFonts w:hint="eastAsia"/>
        </w:rPr>
        <w:t>　　图表 2025年份中美日欧制造业PMI</w:t>
      </w:r>
      <w:r>
        <w:rPr>
          <w:rFonts w:hint="eastAsia"/>
        </w:rPr>
        <w:br/>
      </w:r>
      <w:r>
        <w:rPr>
          <w:rFonts w:hint="eastAsia"/>
        </w:rPr>
        <w:t>　　图表 2025年LME铝锭与上海现货铝锭价格对比</w:t>
      </w:r>
      <w:r>
        <w:rPr>
          <w:rFonts w:hint="eastAsia"/>
        </w:rPr>
        <w:br/>
      </w:r>
      <w:r>
        <w:rPr>
          <w:rFonts w:hint="eastAsia"/>
        </w:rPr>
        <w:t>　　图表 2020-2025年中国原铝产量</w:t>
      </w:r>
      <w:r>
        <w:rPr>
          <w:rFonts w:hint="eastAsia"/>
        </w:rPr>
        <w:br/>
      </w:r>
      <w:r>
        <w:rPr>
          <w:rFonts w:hint="eastAsia"/>
        </w:rPr>
        <w:t>　　图表 LME与上海库存对比</w:t>
      </w:r>
      <w:r>
        <w:rPr>
          <w:rFonts w:hint="eastAsia"/>
        </w:rPr>
        <w:br/>
      </w:r>
      <w:r>
        <w:rPr>
          <w:rFonts w:hint="eastAsia"/>
        </w:rPr>
        <w:t>　　图表 2025-2031年铝行业总产值预测</w:t>
      </w:r>
      <w:r>
        <w:rPr>
          <w:rFonts w:hint="eastAsia"/>
        </w:rPr>
        <w:br/>
      </w:r>
      <w:r>
        <w:rPr>
          <w:rFonts w:hint="eastAsia"/>
        </w:rPr>
        <w:t>　　图表 2025-2031年铝行业总资产预测</w:t>
      </w:r>
      <w:r>
        <w:rPr>
          <w:rFonts w:hint="eastAsia"/>
        </w:rPr>
        <w:br/>
      </w:r>
      <w:r>
        <w:rPr>
          <w:rFonts w:hint="eastAsia"/>
        </w:rPr>
        <w:t>　　图表 2025年铝行业投资资产合计</w:t>
      </w:r>
      <w:r>
        <w:rPr>
          <w:rFonts w:hint="eastAsia"/>
        </w:rPr>
        <w:br/>
      </w:r>
      <w:r>
        <w:rPr>
          <w:rFonts w:hint="eastAsia"/>
        </w:rPr>
        <w:t>　　图表 2025年原铝产量及同比增长</w:t>
      </w:r>
      <w:r>
        <w:rPr>
          <w:rFonts w:hint="eastAsia"/>
        </w:rPr>
        <w:br/>
      </w:r>
      <w:r>
        <w:rPr>
          <w:rFonts w:hint="eastAsia"/>
        </w:rPr>
        <w:t>　　图表 2025年铝材产量及同比增长</w:t>
      </w:r>
      <w:r>
        <w:rPr>
          <w:rFonts w:hint="eastAsia"/>
        </w:rPr>
        <w:br/>
      </w:r>
      <w:r>
        <w:rPr>
          <w:rFonts w:hint="eastAsia"/>
        </w:rPr>
        <w:t>　　图表 2025年铝行业外商投资资产合计</w:t>
      </w:r>
      <w:r>
        <w:rPr>
          <w:rFonts w:hint="eastAsia"/>
        </w:rPr>
        <w:br/>
      </w:r>
      <w:r>
        <w:rPr>
          <w:rFonts w:hint="eastAsia"/>
        </w:rPr>
        <w:t>　　图表 2020-2025年中国氧化铝产能情况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2025年货币供应量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2025年制造业PMI指数（经季节 中-智-林-调整）</w:t>
      </w:r>
      <w:r>
        <w:rPr>
          <w:rFonts w:hint="eastAsia"/>
        </w:rPr>
        <w:br/>
      </w:r>
      <w:r>
        <w:rPr>
          <w:rFonts w:hint="eastAsia"/>
        </w:rPr>
        <w:t>　　图表 2020-2025年我国外汇储备及增长率预测</w:t>
      </w:r>
      <w:r>
        <w:rPr>
          <w:rFonts w:hint="eastAsia"/>
        </w:rPr>
        <w:br/>
      </w:r>
      <w:r>
        <w:rPr>
          <w:rFonts w:hint="eastAsia"/>
        </w:rPr>
        <w:t>　　图表 2020-2025年季度固定资产投资增速预测</w:t>
      </w:r>
      <w:r>
        <w:rPr>
          <w:rFonts w:hint="eastAsia"/>
        </w:rPr>
        <w:br/>
      </w:r>
      <w:r>
        <w:rPr>
          <w:rFonts w:hint="eastAsia"/>
        </w:rPr>
        <w:t>　　图表 2020-2025年季度消费增长率预测</w:t>
      </w:r>
      <w:r>
        <w:rPr>
          <w:rFonts w:hint="eastAsia"/>
        </w:rPr>
        <w:br/>
      </w:r>
      <w:r>
        <w:rPr>
          <w:rFonts w:hint="eastAsia"/>
        </w:rPr>
        <w:t>　　图表 2020-2025年季度公共财政增长率预测</w:t>
      </w:r>
      <w:r>
        <w:rPr>
          <w:rFonts w:hint="eastAsia"/>
        </w:rPr>
        <w:br/>
      </w:r>
      <w:r>
        <w:rPr>
          <w:rFonts w:hint="eastAsia"/>
        </w:rPr>
        <w:t>　　图表 2020-2025年实际公共财政收入与GDP增速</w:t>
      </w:r>
      <w:r>
        <w:rPr>
          <w:rFonts w:hint="eastAsia"/>
        </w:rPr>
        <w:br/>
      </w:r>
      <w:r>
        <w:rPr>
          <w:rFonts w:hint="eastAsia"/>
        </w:rPr>
        <w:t>　　图表 2020-2025年非税收收入占财政收入比重</w:t>
      </w:r>
      <w:r>
        <w:rPr>
          <w:rFonts w:hint="eastAsia"/>
        </w:rPr>
        <w:br/>
      </w:r>
      <w:r>
        <w:rPr>
          <w:rFonts w:hint="eastAsia"/>
        </w:rPr>
        <w:t>　　图表 降低非税收收入对企业生产决策的影响</w:t>
      </w:r>
      <w:r>
        <w:rPr>
          <w:rFonts w:hint="eastAsia"/>
        </w:rPr>
        <w:br/>
      </w:r>
      <w:r>
        <w:rPr>
          <w:rFonts w:hint="eastAsia"/>
        </w:rPr>
        <w:t>　　图表 高纯氧化铝所处产业环境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0c424d0d74aa8" w:history="1">
        <w:r>
          <w:rPr>
            <w:rStyle w:val="Hyperlink"/>
          </w:rPr>
          <w:t>中国铝行业现状调查分析及发展趋势预测报告（2025年版）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0c424d0d74aa8" w:history="1">
        <w:r>
          <w:rPr>
            <w:rStyle w:val="Hyperlink"/>
          </w:rPr>
          <w:t>https://www.20087.com/M_NengYuanKuangChan/20/LvHangYeXianZhuangYuFaZhanQuShi.html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热点：铝百度百科、铝碳酸镁咀嚼片、2023废铝今天价目表、铝碳酸镁咀嚼片的作用与副作用、铝是什么材质、铝多少钱一斤、铝模板价格多少钱一平方、铝塑板、铝单板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eaf76a65b4b10" w:history="1">
      <w:r>
        <w:rPr>
          <w:rStyle w:val="Hyperlink"/>
        </w:rPr>
        <w:t>中国铝行业现状调查分析及发展趋势预测报告（2025年版）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LvHangYeXianZhuangYuFaZhanQuShi.html" TargetMode="External" Id="Rec20c424d0d7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LvHangYeXianZhuangYuFaZhanQuShi.html" TargetMode="External" Id="R34aeaf76a65b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2025-01-21T07:24:00Z</dcterms:created>
  <dcterms:modified xsi:type="dcterms:W3CDTF">2025-01-21T08:24:00Z</dcterms:modified>
  <dc:subject>中国铝行业现状调查分析及发展趋势预测报告（2025年版）</dc:subject>
  <dc:title>中国铝行业现状调查分析及发展趋势预测报告（2025年版）</dc:title>
  <cp:keywords>中国铝行业现状调查分析及发展趋势预测报告（2025年版）</cp:keywords>
  <dc:description>中国铝行业现状调查分析及发展趋势预测报告（2025年版）</dc:description>
</cp:coreProperties>
</file>