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3b4b1890604b23" w:history="1">
              <w:r>
                <w:rPr>
                  <w:rStyle w:val="Hyperlink"/>
                </w:rPr>
                <w:t>中国城市燃气行业发展分析及市场前景预测报告（2026-2032年）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3b4b1890604b23" w:history="1">
              <w:r>
                <w:rPr>
                  <w:rStyle w:val="Hyperlink"/>
                </w:rPr>
                <w:t>中国城市燃气行业发展分析及市场前景预测报告（2026-2032年）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1109820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3b4b1890604b23" w:history="1">
                <w:r>
                  <w:rPr>
                    <w:rStyle w:val="Hyperlink"/>
                  </w:rPr>
                  <w:t>https://www.20087.com/0/82/ChengShiRanQiFaZhanQuShi.html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燃气是一种清洁能源，近年来随着环保意识的增强和城市化进程的加快，其在城市能源供应中的地位愈发重要。目前，天然气已成为城市燃气的主要来源，不仅用于居民生活供暖和烹饪，还在工业生产和车辆燃料方面得到广泛应用。此外，随着技术的进步，城市燃气管网建设更加完善，提高了供气的可靠性和安全性。</w:t>
      </w:r>
      <w:r>
        <w:rPr>
          <w:rFonts w:hint="eastAsia"/>
        </w:rPr>
        <w:br/>
      </w:r>
      <w:r>
        <w:rPr>
          <w:rFonts w:hint="eastAsia"/>
        </w:rPr>
        <w:t>　　未来，城市燃气行业将更加注重清洁能源的推广和技术创新。市场调研网认为，一方面，随着可再生能源的发展，城市燃气将更加多元化，如生物天然气等可再生能源将被纳入城市燃气供应体系。另一方面，随着智能技术的应用，城市燃气的配送和服务将更加智能化，如智能燃气表的应用将提高计量精度和管理效率。此外，随着安全标准的提高，城市燃气的安全保障措施将得到进一步加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3b4b1890604b23" w:history="1">
        <w:r>
          <w:rPr>
            <w:rStyle w:val="Hyperlink"/>
          </w:rPr>
          <w:t>中国城市燃气行业发展分析及市场前景预测报告（2026-2032年）</w:t>
        </w:r>
      </w:hyperlink>
      <w:r>
        <w:rPr>
          <w:rFonts w:hint="eastAsia"/>
        </w:rPr>
        <w:t>》，2025年城市燃气行业市场规模达 亿元，预计2032年市场规模将达 亿元，期间年均复合增长率（CAGR）达 %。报告基于国家权威机构及相关协会的详实数据，结合一手调研资料，全面分析了城市燃气行业的发展环境、市场规模及未来预测。报告详细解读了城市燃气重点地区的市场表现、供需状况及价格趋势，并对城市燃气进出口情况进行了前景预测。同时，报告深入探讨了城市燃气技术现状与未来发展方向，重点分析了领先企业的经营表现及市场竞争力。通过SWOT分析，报告揭示了城市燃气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城市燃气产品概述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城市燃气行业发展生命周期分析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中国城市燃气产品发展环境分析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2025-2026年城市燃气行业经济环境分析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2025-2026年城市燃气行业政策环境分析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2021-2026年城市燃气行业技术环境分析</w:t>
      </w:r>
      <w:r>
        <w:rPr>
          <w:rFonts w:hint="eastAsia"/>
        </w:rPr>
        <w:br/>
      </w:r>
      <w:r>
        <w:rPr>
          <w:rFonts w:hint="eastAsia"/>
        </w:rPr>
        <w:t>　　　　一、城市燃气技术发展现状</w:t>
      </w:r>
      <w:r>
        <w:rPr>
          <w:rFonts w:hint="eastAsia"/>
        </w:rPr>
        <w:br/>
      </w:r>
      <w:r>
        <w:rPr>
          <w:rFonts w:hint="eastAsia"/>
        </w:rPr>
        <w:t>　　　　二、城市燃气技术发展趋势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2021-2026年城市燃气行业上、下游产业链分析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城市燃气行业产业链概述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二、城市燃气行业产业链</w:t>
      </w:r>
      <w:r>
        <w:rPr>
          <w:rFonts w:hint="eastAsia"/>
        </w:rPr>
        <w:br/>
      </w:r>
      <w:r>
        <w:rPr>
          <w:rFonts w:hint="eastAsia"/>
        </w:rPr>
        <w:t>　　第二节 2021-2026年城市燃气行业主要上游产业发展分析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2021-2026年城市燃气行业主要下游产业发展分析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2021-2026年城市燃气国内市场供需发展综述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2021-2026年城市燃气市场现状分析及预测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一、2021-2026年城市燃气市场现状分析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二、2021-2032年城市燃气市场规模回归模型预测</w:t>
      </w:r>
      <w:r>
        <w:rPr>
          <w:rFonts w:hint="eastAsia"/>
        </w:rPr>
        <w:br/>
      </w:r>
      <w:r>
        <w:rPr>
          <w:rFonts w:hint="eastAsia"/>
        </w:rPr>
        <w:t>　　第二节 城市燃气产品产量分析及预测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一、2021-2026年城市燃气产品产量现状分析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二、2021-2032年城市燃气产品产量回归模型预测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2021-2026年城市燃气市场需求分析及预测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一、2021-2026年城市燃气行业需求市场现状分析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二、2021-2032年城市燃气行业需求市场回归模型预测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2021-2026年城市燃气行业市场价格走势分析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一、城市燃气行业市场价格走势影响因素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二、2021-2026年城市燃气行业价格走势</w:t>
      </w:r>
      <w:r>
        <w:rPr>
          <w:rFonts w:hint="eastAsia"/>
        </w:rPr>
        <w:br/>
      </w:r>
      <w:r>
        <w:rPr>
          <w:rFonts w:hint="eastAsia"/>
        </w:rPr>
        <w:t>　　第五节 2021-2026年城市燃气行业发展存在的问题及对策分析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一、城市燃气行业存在的问题分析</w:t>
      </w:r>
      <w:r>
        <w:rPr>
          <w:rFonts w:hint="eastAsia"/>
        </w:rPr>
        <w:br/>
      </w:r>
      <w:r>
        <w:rPr>
          <w:rFonts w:hint="eastAsia"/>
        </w:rPr>
        <w:t>　　　　二、城市燃气行业发展策略分析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2021-2026年我国城市燃气行业进出口市场分析</w:t>
      </w:r>
      <w:r>
        <w:rPr>
          <w:rFonts w:hint="eastAsia"/>
        </w:rPr>
        <w:br/>
      </w:r>
      <w:r>
        <w:rPr>
          <w:rFonts w:hint="eastAsia"/>
        </w:rPr>
        <w:t>　　第一节 城市燃气行业进口分析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城市燃气行业出口分析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城市燃气行业进出口格局分析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城市燃气行业进出口价格走势分析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2021-2026年城市燃气行业竞争格局分析</w:t>
      </w:r>
      <w:r>
        <w:rPr>
          <w:rFonts w:hint="eastAsia"/>
        </w:rPr>
        <w:br/>
      </w:r>
      <w:r>
        <w:rPr>
          <w:rFonts w:hint="eastAsia"/>
        </w:rPr>
        <w:t>　　第一节 城市燃气行业竞争结构分析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城市燃气行业产品区域结构分析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一、城市燃气行业不同区域产品供给分析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二、城市燃气行业不同区域产品需求分析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城市燃气主要生产厂商、经销商介绍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城市燃气重点企业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三、城市燃气企业经营情况分析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城市燃气重点企业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三、城市燃气企业经营情况分析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城市燃气重点企业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三、城市燃气企业经营情况分析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城市燃气重点企业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三、城市燃气企业经营情况分析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城市燃气重点企业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三、城市燃气企业经营情况分析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城市燃气重点企业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三、城市燃气企业经营情况分析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城市燃气重点企业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三、城市燃气企业经营情况分析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城市燃气重点企业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三、城市燃气企业经营情况分析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2021-2026年国内城市燃气拟在建项目分析及竞争对手动向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2021-2026年国内城市燃气主要竞争对手动向</w:t>
      </w:r>
      <w:r>
        <w:rPr>
          <w:rFonts w:hint="eastAsia"/>
        </w:rPr>
        <w:br/>
      </w:r>
      <w:r>
        <w:rPr>
          <w:rFonts w:hint="eastAsia"/>
        </w:rPr>
        <w:t>　　　　一、城市燃气行业单位规模情况分析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二、城市燃气行业人员规模状况分析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三、城市燃气行业总资产规模状况分析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中国城市燃气行业财务能力分析</w:t>
      </w:r>
      <w:r>
        <w:rPr>
          <w:rFonts w:hint="eastAsia"/>
        </w:rPr>
        <w:br/>
      </w:r>
      <w:r>
        <w:rPr>
          <w:rFonts w:hint="eastAsia"/>
        </w:rPr>
        <w:t>　　　　一、城市燃气行业盈利能力分析</w:t>
      </w:r>
      <w:r>
        <w:rPr>
          <w:rFonts w:hint="eastAsia"/>
        </w:rPr>
        <w:br/>
      </w:r>
      <w:r>
        <w:rPr>
          <w:rFonts w:hint="eastAsia"/>
        </w:rPr>
        <w:t>　　　　二、城市燃气行业偿债能力分析</w:t>
      </w:r>
      <w:r>
        <w:rPr>
          <w:rFonts w:hint="eastAsia"/>
        </w:rPr>
        <w:br/>
      </w:r>
      <w:r>
        <w:rPr>
          <w:rFonts w:hint="eastAsia"/>
        </w:rPr>
        <w:t>　　　　三、城市燃气行业营运能力分析</w:t>
      </w:r>
      <w:r>
        <w:rPr>
          <w:rFonts w:hint="eastAsia"/>
        </w:rPr>
        <w:br/>
      </w:r>
      <w:r>
        <w:rPr>
          <w:rFonts w:hint="eastAsia"/>
        </w:rPr>
        <w:t>　　　　四、城市燃气行业发展能力分析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2021-2026年国内城市燃气拟在建项目分析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2021-2026年城市燃气行业主要投资项目分析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2021-2032年城市燃气行业未来发展预测及投资前景分析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当前城市燃气行业存在的问题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2021-2032年城市燃气行业前景分析</w:t>
      </w:r>
      <w:r>
        <w:rPr>
          <w:rFonts w:hint="eastAsia"/>
        </w:rPr>
        <w:br/>
      </w:r>
      <w:r>
        <w:rPr>
          <w:rFonts w:hint="eastAsia"/>
        </w:rPr>
        <w:t>　　　　一、城市燃气行业环境发展趋势</w:t>
      </w:r>
      <w:r>
        <w:rPr>
          <w:rFonts w:hint="eastAsia"/>
        </w:rPr>
        <w:br/>
      </w:r>
      <w:r>
        <w:rPr>
          <w:rFonts w:hint="eastAsia"/>
        </w:rPr>
        <w:t>　　　　二、城市燃气行业上下游发展趋势</w:t>
      </w:r>
      <w:r>
        <w:rPr>
          <w:rFonts w:hint="eastAsia"/>
        </w:rPr>
        <w:br/>
      </w:r>
      <w:r>
        <w:rPr>
          <w:rFonts w:hint="eastAsia"/>
        </w:rPr>
        <w:t>　　　　三、城市燃气行业发展趋势</w:t>
      </w:r>
      <w:r>
        <w:rPr>
          <w:rFonts w:hint="eastAsia"/>
        </w:rPr>
        <w:br/>
      </w:r>
      <w:r>
        <w:rPr>
          <w:rFonts w:hint="eastAsia"/>
        </w:rPr>
        <w:t>　　第三节 2021-2032年城市燃气行业投资前景分析</w:t>
      </w:r>
      <w:r>
        <w:rPr>
          <w:rFonts w:hint="eastAsia"/>
        </w:rPr>
        <w:br/>
      </w:r>
      <w:r>
        <w:rPr>
          <w:rFonts w:hint="eastAsia"/>
        </w:rPr>
        <w:t>　　　　一、城市燃气行业供给预测</w:t>
      </w:r>
      <w:r>
        <w:rPr>
          <w:rFonts w:hint="eastAsia"/>
        </w:rPr>
        <w:br/>
      </w:r>
      <w:r>
        <w:rPr>
          <w:rFonts w:hint="eastAsia"/>
        </w:rPr>
        <w:t>　　　　二、城市燃气行业需求预测</w:t>
      </w:r>
      <w:r>
        <w:rPr>
          <w:rFonts w:hint="eastAsia"/>
        </w:rPr>
        <w:br/>
      </w:r>
      <w:r>
        <w:rPr>
          <w:rFonts w:hint="eastAsia"/>
        </w:rPr>
        <w:t>　　　　三、城市燃气行业进出口预测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城市燃气行业投资风险及防范措施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2021-2032年中国城市燃气行业投资机会分析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2021-2032年中国城市燃气行业投资风险分析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[⋅中智林⋅]专家建议及防范措施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3b4b1890604b23" w:history="1">
        <w:r>
          <w:rPr>
            <w:rStyle w:val="Hyperlink"/>
          </w:rPr>
          <w:t>中国城市燃气行业发展分析及市场前景预测报告（2026-2032年）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1109820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3b4b1890604b23" w:history="1">
        <w:r>
          <w:rPr>
            <w:rStyle w:val="Hyperlink"/>
          </w:rPr>
          <w:t>https://www.20087.com/0/82/ChengShiRanQiFaZhanQuShi.html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见的燃气有哪三种、城市燃气工程技术、天燃气12t,13t和16t有什么区别、城市燃气智能输配与应用是干什么的、家用燃气一般是什么气、城市燃气公司电话、几楼以上不能用煤气罐、城市燃气运营、达州天然气是全国第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9cdb4d29e049f0" w:history="1">
      <w:r>
        <w:rPr>
          <w:rStyle w:val="Hyperlink"/>
        </w:rPr>
        <w:t>中国城市燃气行业发展分析及市场前景预测报告（2026-2032年）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2/ChengShiRanQiFaZhanQuShi.html" TargetMode="External" Id="R263b4b1890604b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2/ChengShiRanQiFaZhanQuShi.html" TargetMode="External" Id="R369cdb4d29e049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2026-05-30T07:03:00Z</dcterms:created>
  <dcterms:modified xsi:type="dcterms:W3CDTF">2026-05-30T08:03:00Z</dcterms:modified>
  <dc:subject>中国城市燃气行业发展分析及市场前景预测报告（2026-2032年）</dc:subject>
  <dc:title>中国城市燃气行业发展分析及市场前景预测报告（2026-2032年）</dc:title>
  <cp:keywords>中国城市燃气行业发展分析及市场前景预测报告（2026-2032年）</cp:keywords>
  <dc:description>中国城市燃气行业发展分析及市场前景预测报告（2026-2032年）</dc:description>
</cp:coreProperties>
</file>