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d0bb94a714162" w:history="1">
              <w:r>
                <w:rPr>
                  <w:rStyle w:val="Hyperlink"/>
                </w:rPr>
                <w:t>2024-2030年中国核能发电行业现状及前景分析报告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d0bb94a714162" w:history="1">
              <w:r>
                <w:rPr>
                  <w:rStyle w:val="Hyperlink"/>
                </w:rPr>
                <w:t>2024-2030年中国核能发电行业现状及前景分析报告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d0bb94a714162" w:history="1">
                <w:r>
                  <w:rPr>
                    <w:rStyle w:val="Hyperlink"/>
                  </w:rPr>
                  <w:t>https://www.20087.com/0/92/HeNengFaDianFaZhanXianZhuangQianJing.html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发电作为低碳能源的重要组成部分，为全球提供了稳定且大规模的电力供应。近年来，尽管面临安全顾虑、高昂建设成本及废料处理问题，但随着三代、四代核电技术的成熟与应用，核能发电的安全性与经济性得到了显著提升。小型模块化反应堆（SMRs）的兴起，为偏远地区供电及灵活补充可再生能源提供了新方案。同时，国际社会对减少温室气体排放的共识，为核能在全球能源结构转型中扮演更重要角色创造了契机。</w:t>
      </w:r>
      <w:r>
        <w:rPr>
          <w:rFonts w:hint="eastAsia"/>
        </w:rPr>
        <w:br/>
      </w:r>
      <w:r>
        <w:rPr>
          <w:rFonts w:hint="eastAsia"/>
        </w:rPr>
        <w:t>　　未来，核能发电将朝着更高安全性、经济性及可持续性的方向发展。技术创新将是核心驱动力，包括第四代反应堆技术的商业化应用，旨在实现废物最小化与资源最大化利用。此外，核聚变技术作为长期目标，一旦实现商业化，将彻底改变能源格局。在政策层面，国际合作与监管框架的完善，对于促进核能技术交流、保障核安全及解决跨境废料处理问题至关重要。随着公众对清洁能源认知的加深及碳定价机制的推广，核能发电作为基荷电源的地位有望进一步巩固，与风能、太阳能等可再生能源形成互补，共同推动全球能源体系的清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d0bb94a714162" w:history="1">
        <w:r>
          <w:rPr>
            <w:rStyle w:val="Hyperlink"/>
          </w:rPr>
          <w:t>2024-2030年中国核能发电行业现状及前景分析报告</w:t>
        </w:r>
      </w:hyperlink>
      <w:r>
        <w:rPr>
          <w:rFonts w:hint="eastAsia"/>
        </w:rPr>
        <w:t>》在多年核能发电行业研究结论的基础上，结合中国核能发电行业市场的发展现状，通过资深研究团队对核能发电市场各类资讯进行整理分析，并依托国家权威数据资源和长期市场监测的数据库，对核能发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8d0bb94a714162" w:history="1">
        <w:r>
          <w:rPr>
            <w:rStyle w:val="Hyperlink"/>
          </w:rPr>
          <w:t>2024-2030年中国核能发电行业现状及前景分析报告</w:t>
        </w:r>
      </w:hyperlink>
      <w:r>
        <w:rPr>
          <w:rFonts w:hint="eastAsia"/>
        </w:rPr>
        <w:t>可以帮助投资者准确把握核能发电行业的市场现状，为投资者进行投资作出核能发电行业前景预判，挖掘核能发电行业投资价值，同时提出核能发电行业投资策略、营销策略等方面的建议。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核能发电行业发展综述</w:t>
      </w:r>
      <w:r>
        <w:rPr>
          <w:rFonts w:hint="eastAsia"/>
        </w:rPr>
        <w:br/>
      </w:r>
      <w:r>
        <w:rPr>
          <w:rFonts w:hint="eastAsia"/>
        </w:rPr>
        <w:t>　　第一节 核能发电行业定义及分类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核能发电行业特征分析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二、核能发电行业在国民经济中的地位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三、核能发电行业生命周期分析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、核能发电行业生命周期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中国核能发电行业运行分析</w:t>
      </w:r>
      <w:r>
        <w:rPr>
          <w:rFonts w:hint="eastAsia"/>
        </w:rPr>
        <w:br/>
      </w:r>
      <w:r>
        <w:rPr>
          <w:rFonts w:hint="eastAsia"/>
        </w:rPr>
        <w:t>　　第一节 中国核能发电行业发展状况分析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一、中国核能发电行业发展阶段</w:t>
      </w:r>
      <w:r>
        <w:rPr>
          <w:rFonts w:hint="eastAsia"/>
        </w:rPr>
        <w:br/>
      </w:r>
      <w:r>
        <w:rPr>
          <w:rFonts w:hint="eastAsia"/>
        </w:rPr>
        <w:t>　　　　二、中国核能发电行业发展总体概况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三、中国核能发电行业发展特点分析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四、中国核能发电行业商业模式分析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2019-2024年核能发电行业发展现状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一、2019-2024年中国核能发电行业市场规模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二、2019-2024年中国核能发电行业发展分析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三、2019-2024年中国核能发电企业发展分析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三、2019-2024年重点城市市场调研</w:t>
      </w:r>
      <w:r>
        <w:rPr>
          <w:rFonts w:hint="eastAsia"/>
        </w:rPr>
        <w:br/>
      </w:r>
      <w:r>
        <w:rPr>
          <w:rFonts w:hint="eastAsia"/>
        </w:rPr>
        <w:t>　　第四节 核能发电细分市场调研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中国核能发电行业供求分析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核能发电行业产业结构分析</w:t>
      </w:r>
      <w:r>
        <w:rPr>
          <w:rFonts w:hint="eastAsia"/>
        </w:rPr>
        <w:br/>
      </w:r>
      <w:r>
        <w:rPr>
          <w:rFonts w:hint="eastAsia"/>
        </w:rPr>
        <w:t>　　第一节 核能发电产业结构分析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三、中国核能发电行业参与国际竞争的战略市场定位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中国核能发电行业产业链分析</w:t>
      </w:r>
      <w:r>
        <w:rPr>
          <w:rFonts w:hint="eastAsia"/>
        </w:rPr>
        <w:br/>
      </w:r>
      <w:r>
        <w:rPr>
          <w:rFonts w:hint="eastAsia"/>
        </w:rPr>
        <w:t>　　第一节 核能发电行业产业链分析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核能发电上游行业调研</w:t>
      </w:r>
      <w:r>
        <w:rPr>
          <w:rFonts w:hint="eastAsia"/>
        </w:rPr>
        <w:br/>
      </w:r>
      <w:r>
        <w:rPr>
          <w:rFonts w:hint="eastAsia"/>
        </w:rPr>
        <w:t>　　　　一、核能发电成本构成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四、上游行业对核能发电行业的影响</w:t>
      </w:r>
      <w:r>
        <w:rPr>
          <w:rFonts w:hint="eastAsia"/>
        </w:rPr>
        <w:br/>
      </w:r>
      <w:r>
        <w:rPr>
          <w:rFonts w:hint="eastAsia"/>
        </w:rPr>
        <w:t>　　第三节 核能发电下游行业调研</w:t>
      </w:r>
      <w:r>
        <w:rPr>
          <w:rFonts w:hint="eastAsia"/>
        </w:rPr>
        <w:br/>
      </w:r>
      <w:r>
        <w:rPr>
          <w:rFonts w:hint="eastAsia"/>
        </w:rPr>
        <w:t>　　　　一、核能发电下游行业分布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四、下游需求对核能发电行业的影响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中国核能发电行业竞争形势及策略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一、核能发电行业竞争结构分析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二、核能发电行业企业间竞争格局分析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三、核能发电行业集中度分析</w:t>
      </w:r>
      <w:r>
        <w:rPr>
          <w:rFonts w:hint="eastAsia"/>
        </w:rPr>
        <w:br/>
      </w:r>
      <w:r>
        <w:rPr>
          <w:rFonts w:hint="eastAsia"/>
        </w:rPr>
        <w:t>　　　　四、核能发电行业swot分析</w:t>
      </w:r>
      <w:r>
        <w:rPr>
          <w:rFonts w:hint="eastAsia"/>
        </w:rPr>
        <w:br/>
      </w:r>
      <w:r>
        <w:rPr>
          <w:rFonts w:hint="eastAsia"/>
        </w:rPr>
        <w:t>　　第二节 中国核能发电行业竞争格局综述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一、核能发电行业竞争概况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、中国核能发电行业竞争格局</w:t>
      </w:r>
      <w:r>
        <w:rPr>
          <w:rFonts w:hint="eastAsia"/>
        </w:rPr>
        <w:br/>
      </w:r>
      <w:r>
        <w:rPr>
          <w:rFonts w:hint="eastAsia"/>
        </w:rPr>
        <w:t>　　　　　　2 、核能发电行业未来竞争格局和特点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、核能发电市场进入及竞争对手分析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二、中国核能发电行业竞争力分析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、中国核能发电行业竞争力剖析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、中国核能发电企业市场竞争的优势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、国内核能发电企业竞争能力提升途径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三、核能发电市场竞争策略分析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核能发电行业领先企业经营形势分析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　　　　1 中国核工业集团公司</w:t>
      </w:r>
      <w:r>
        <w:rPr>
          <w:rFonts w:hint="eastAsia"/>
        </w:rPr>
        <w:br/>
      </w:r>
      <w:r>
        <w:rPr>
          <w:rFonts w:hint="eastAsia"/>
        </w:rPr>
        <w:t>　　　　　　1.1 企业概况</w:t>
      </w:r>
      <w:r>
        <w:rPr>
          <w:rFonts w:hint="eastAsia"/>
        </w:rPr>
        <w:br/>
      </w:r>
      <w:r>
        <w:rPr>
          <w:rFonts w:hint="eastAsia"/>
        </w:rPr>
        <w:t>　　　　　　1.2 中核集团公司经营范围</w:t>
      </w:r>
      <w:r>
        <w:rPr>
          <w:rFonts w:hint="eastAsia"/>
        </w:rPr>
        <w:br/>
      </w:r>
      <w:r>
        <w:rPr>
          <w:rFonts w:hint="eastAsia"/>
        </w:rPr>
        <w:t>　　　　　　1.3 中核集团公司产业情况</w:t>
      </w:r>
      <w:r>
        <w:rPr>
          <w:rFonts w:hint="eastAsia"/>
        </w:rPr>
        <w:br/>
      </w:r>
      <w:r>
        <w:rPr>
          <w:rFonts w:hint="eastAsia"/>
        </w:rPr>
        <w:t>　　　　　　1.4 中核集团公司成员单位</w:t>
      </w:r>
      <w:r>
        <w:rPr>
          <w:rFonts w:hint="eastAsia"/>
        </w:rPr>
        <w:br/>
      </w:r>
      <w:r>
        <w:rPr>
          <w:rFonts w:hint="eastAsia"/>
        </w:rPr>
        <w:t>　　　　　　1.5 中核集团公司趋势预测</w:t>
      </w:r>
      <w:r>
        <w:rPr>
          <w:rFonts w:hint="eastAsia"/>
        </w:rPr>
        <w:br/>
      </w:r>
      <w:r>
        <w:rPr>
          <w:rFonts w:hint="eastAsia"/>
        </w:rPr>
        <w:t>　　　　　　2 中国广东核电集团</w:t>
      </w:r>
      <w:r>
        <w:rPr>
          <w:rFonts w:hint="eastAsia"/>
        </w:rPr>
        <w:br/>
      </w:r>
      <w:r>
        <w:rPr>
          <w:rFonts w:hint="eastAsia"/>
        </w:rPr>
        <w:t>　　　　　　2.1 集团简介</w:t>
      </w:r>
      <w:r>
        <w:rPr>
          <w:rFonts w:hint="eastAsia"/>
        </w:rPr>
        <w:br/>
      </w:r>
      <w:r>
        <w:rPr>
          <w:rFonts w:hint="eastAsia"/>
        </w:rPr>
        <w:t>　　　　　　2.2 中广核公司组织结构</w:t>
      </w:r>
      <w:r>
        <w:rPr>
          <w:rFonts w:hint="eastAsia"/>
        </w:rPr>
        <w:br/>
      </w:r>
      <w:r>
        <w:rPr>
          <w:rFonts w:hint="eastAsia"/>
        </w:rPr>
        <w:t>　　　　　　2.32 中广核集团产业发展情况</w:t>
      </w:r>
      <w:r>
        <w:rPr>
          <w:rFonts w:hint="eastAsia"/>
        </w:rPr>
        <w:br/>
      </w:r>
      <w:r>
        <w:rPr>
          <w:rFonts w:hint="eastAsia"/>
        </w:rPr>
        <w:t>　　　　　　2.4 中广核集团核心业务</w:t>
      </w:r>
      <w:r>
        <w:rPr>
          <w:rFonts w:hint="eastAsia"/>
        </w:rPr>
        <w:br/>
      </w:r>
      <w:r>
        <w:rPr>
          <w:rFonts w:hint="eastAsia"/>
        </w:rPr>
        <w:t>　　　　　　2.5 中广核集团趋势预测</w:t>
      </w:r>
      <w:r>
        <w:rPr>
          <w:rFonts w:hint="eastAsia"/>
        </w:rPr>
        <w:br/>
      </w:r>
      <w:r>
        <w:rPr>
          <w:rFonts w:hint="eastAsia"/>
        </w:rPr>
        <w:t>　　　　　　2.6 中广核集团专业化发展的战略分析</w:t>
      </w:r>
      <w:r>
        <w:rPr>
          <w:rFonts w:hint="eastAsia"/>
        </w:rPr>
        <w:br/>
      </w:r>
      <w:r>
        <w:rPr>
          <w:rFonts w:hint="eastAsia"/>
        </w:rPr>
        <w:t>　　　　　　3 中国电力投资集团</w:t>
      </w:r>
      <w:r>
        <w:rPr>
          <w:rFonts w:hint="eastAsia"/>
        </w:rPr>
        <w:br/>
      </w:r>
      <w:r>
        <w:rPr>
          <w:rFonts w:hint="eastAsia"/>
        </w:rPr>
        <w:t>　　　　　　3.1 集团简介</w:t>
      </w:r>
      <w:r>
        <w:rPr>
          <w:rFonts w:hint="eastAsia"/>
        </w:rPr>
        <w:br/>
      </w:r>
      <w:r>
        <w:rPr>
          <w:rFonts w:hint="eastAsia"/>
        </w:rPr>
        <w:t>　　　　　　3.2 中电投集团组织结构</w:t>
      </w:r>
      <w:r>
        <w:rPr>
          <w:rFonts w:hint="eastAsia"/>
        </w:rPr>
        <w:br/>
      </w:r>
      <w:r>
        <w:rPr>
          <w:rFonts w:hint="eastAsia"/>
        </w:rPr>
        <w:t>　　　　　　3.3 中电投集团经营范围</w:t>
      </w:r>
      <w:r>
        <w:rPr>
          <w:rFonts w:hint="eastAsia"/>
        </w:rPr>
        <w:br/>
      </w:r>
      <w:r>
        <w:rPr>
          <w:rFonts w:hint="eastAsia"/>
        </w:rPr>
        <w:t>　　　　　　3.4 中电投集团经营情况</w:t>
      </w:r>
      <w:r>
        <w:rPr>
          <w:rFonts w:hint="eastAsia"/>
        </w:rPr>
        <w:br/>
      </w:r>
      <w:r>
        <w:rPr>
          <w:rFonts w:hint="eastAsia"/>
        </w:rPr>
        <w:t>　　　　　　3.5 企业投资策略分析</w:t>
      </w:r>
      <w:r>
        <w:rPr>
          <w:rFonts w:hint="eastAsia"/>
        </w:rPr>
        <w:br/>
      </w:r>
      <w:r>
        <w:rPr>
          <w:rFonts w:hint="eastAsia"/>
        </w:rPr>
        <w:t>　　　　　　3.6 中电投集团趋势预测</w:t>
      </w:r>
      <w:r>
        <w:rPr>
          <w:rFonts w:hint="eastAsia"/>
        </w:rPr>
        <w:br/>
      </w:r>
      <w:r>
        <w:rPr>
          <w:rFonts w:hint="eastAsia"/>
        </w:rPr>
        <w:t>　　　　　　4 大亚湾核电运营管理有限责任公司（DNMC）</w:t>
      </w:r>
      <w:r>
        <w:rPr>
          <w:rFonts w:hint="eastAsia"/>
        </w:rPr>
        <w:br/>
      </w:r>
      <w:r>
        <w:rPr>
          <w:rFonts w:hint="eastAsia"/>
        </w:rPr>
        <w:t>　　　　　　4.1 大亚湾核电（DNMC）企业基本情况</w:t>
      </w:r>
      <w:r>
        <w:rPr>
          <w:rFonts w:hint="eastAsia"/>
        </w:rPr>
        <w:br/>
      </w:r>
      <w:r>
        <w:rPr>
          <w:rFonts w:hint="eastAsia"/>
        </w:rPr>
        <w:t>　　　　　　4.2 DNMC组织机构</w:t>
      </w:r>
      <w:r>
        <w:rPr>
          <w:rFonts w:hint="eastAsia"/>
        </w:rPr>
        <w:br/>
      </w:r>
      <w:r>
        <w:rPr>
          <w:rFonts w:hint="eastAsia"/>
        </w:rPr>
        <w:t>　　　　　　4.3 经营业绩回顾</w:t>
      </w:r>
      <w:r>
        <w:rPr>
          <w:rFonts w:hint="eastAsia"/>
        </w:rPr>
        <w:br/>
      </w:r>
      <w:r>
        <w:rPr>
          <w:rFonts w:hint="eastAsia"/>
        </w:rPr>
        <w:t>　　　　　　5 广东核电合营有限公司</w:t>
      </w:r>
      <w:r>
        <w:rPr>
          <w:rFonts w:hint="eastAsia"/>
        </w:rPr>
        <w:br/>
      </w:r>
      <w:r>
        <w:rPr>
          <w:rFonts w:hint="eastAsia"/>
        </w:rPr>
        <w:t>　　　　　　5.1 广东核电企业基本情况</w:t>
      </w:r>
      <w:r>
        <w:rPr>
          <w:rFonts w:hint="eastAsia"/>
        </w:rPr>
        <w:br/>
      </w:r>
      <w:r>
        <w:rPr>
          <w:rFonts w:hint="eastAsia"/>
        </w:rPr>
        <w:t>　　　　　　5.2 企业偿债能力分析</w:t>
      </w:r>
      <w:r>
        <w:rPr>
          <w:rFonts w:hint="eastAsia"/>
        </w:rPr>
        <w:br/>
      </w:r>
      <w:r>
        <w:rPr>
          <w:rFonts w:hint="eastAsia"/>
        </w:rPr>
        <w:t>　　　　　　5.3 企业盈利能力分析</w:t>
      </w:r>
      <w:r>
        <w:rPr>
          <w:rFonts w:hint="eastAsia"/>
        </w:rPr>
        <w:br/>
      </w:r>
      <w:r>
        <w:rPr>
          <w:rFonts w:hint="eastAsia"/>
        </w:rPr>
        <w:t>　　　　　　5.4 企业成本费用分析</w:t>
      </w:r>
      <w:r>
        <w:rPr>
          <w:rFonts w:hint="eastAsia"/>
        </w:rPr>
        <w:br/>
      </w:r>
      <w:r>
        <w:rPr>
          <w:rFonts w:hint="eastAsia"/>
        </w:rPr>
        <w:t>　　　　　　6 岭澳核电有限公司</w:t>
      </w:r>
      <w:r>
        <w:rPr>
          <w:rFonts w:hint="eastAsia"/>
        </w:rPr>
        <w:br/>
      </w:r>
      <w:r>
        <w:rPr>
          <w:rFonts w:hint="eastAsia"/>
        </w:rPr>
        <w:t>　　　　　　6.1 岭澳核电企业基本情况</w:t>
      </w:r>
      <w:r>
        <w:rPr>
          <w:rFonts w:hint="eastAsia"/>
        </w:rPr>
        <w:br/>
      </w:r>
      <w:r>
        <w:rPr>
          <w:rFonts w:hint="eastAsia"/>
        </w:rPr>
        <w:t>　　　　　　6.2 企业偿债能力分析</w:t>
      </w:r>
      <w:r>
        <w:rPr>
          <w:rFonts w:hint="eastAsia"/>
        </w:rPr>
        <w:br/>
      </w:r>
      <w:r>
        <w:rPr>
          <w:rFonts w:hint="eastAsia"/>
        </w:rPr>
        <w:t>　　　　　　6.3 企业盈利能力分析</w:t>
      </w:r>
      <w:r>
        <w:rPr>
          <w:rFonts w:hint="eastAsia"/>
        </w:rPr>
        <w:br/>
      </w:r>
      <w:r>
        <w:rPr>
          <w:rFonts w:hint="eastAsia"/>
        </w:rPr>
        <w:t>　　　　　　6.4 企业成本费用分析</w:t>
      </w:r>
      <w:r>
        <w:rPr>
          <w:rFonts w:hint="eastAsia"/>
        </w:rPr>
        <w:br/>
      </w:r>
      <w:r>
        <w:rPr>
          <w:rFonts w:hint="eastAsia"/>
        </w:rPr>
        <w:t>　　　　　　7 核电秦山联营有限公司</w:t>
      </w:r>
      <w:r>
        <w:rPr>
          <w:rFonts w:hint="eastAsia"/>
        </w:rPr>
        <w:br/>
      </w:r>
      <w:r>
        <w:rPr>
          <w:rFonts w:hint="eastAsia"/>
        </w:rPr>
        <w:t>　　　　　　7.1 企业基本情况</w:t>
      </w:r>
      <w:r>
        <w:rPr>
          <w:rFonts w:hint="eastAsia"/>
        </w:rPr>
        <w:br/>
      </w:r>
      <w:r>
        <w:rPr>
          <w:rFonts w:hint="eastAsia"/>
        </w:rPr>
        <w:t>　　　　　　7.2 企业偿债能力分析</w:t>
      </w:r>
      <w:r>
        <w:rPr>
          <w:rFonts w:hint="eastAsia"/>
        </w:rPr>
        <w:br/>
      </w:r>
      <w:r>
        <w:rPr>
          <w:rFonts w:hint="eastAsia"/>
        </w:rPr>
        <w:t>　　　　　　7.3 企业盈利能力分析</w:t>
      </w:r>
      <w:r>
        <w:rPr>
          <w:rFonts w:hint="eastAsia"/>
        </w:rPr>
        <w:br/>
      </w:r>
      <w:r>
        <w:rPr>
          <w:rFonts w:hint="eastAsia"/>
        </w:rPr>
        <w:t>　　　　　　7.4 企业成本费用分析</w:t>
      </w:r>
      <w:r>
        <w:rPr>
          <w:rFonts w:hint="eastAsia"/>
        </w:rPr>
        <w:br/>
      </w:r>
      <w:r>
        <w:rPr>
          <w:rFonts w:hint="eastAsia"/>
        </w:rPr>
        <w:t>　　　　　　8 秦山核电公司</w:t>
      </w:r>
      <w:r>
        <w:rPr>
          <w:rFonts w:hint="eastAsia"/>
        </w:rPr>
        <w:br/>
      </w:r>
      <w:r>
        <w:rPr>
          <w:rFonts w:hint="eastAsia"/>
        </w:rPr>
        <w:t>　　　　　　8.1 企业基本情况</w:t>
      </w:r>
      <w:r>
        <w:rPr>
          <w:rFonts w:hint="eastAsia"/>
        </w:rPr>
        <w:br/>
      </w:r>
      <w:r>
        <w:rPr>
          <w:rFonts w:hint="eastAsia"/>
        </w:rPr>
        <w:t>　　　　　　8.2 企业偿债能力分析</w:t>
      </w:r>
      <w:r>
        <w:rPr>
          <w:rFonts w:hint="eastAsia"/>
        </w:rPr>
        <w:br/>
      </w:r>
      <w:r>
        <w:rPr>
          <w:rFonts w:hint="eastAsia"/>
        </w:rPr>
        <w:t>　　　　　　8.3 企业盈利能力分析</w:t>
      </w:r>
      <w:r>
        <w:rPr>
          <w:rFonts w:hint="eastAsia"/>
        </w:rPr>
        <w:br/>
      </w:r>
      <w:r>
        <w:rPr>
          <w:rFonts w:hint="eastAsia"/>
        </w:rPr>
        <w:t>　　　　　　8.4 企业成本费用分析</w:t>
      </w:r>
      <w:r>
        <w:rPr>
          <w:rFonts w:hint="eastAsia"/>
        </w:rPr>
        <w:br/>
      </w:r>
      <w:r>
        <w:rPr>
          <w:rFonts w:hint="eastAsia"/>
        </w:rPr>
        <w:t>　　　　　　9 秦山第三核电有限公司</w:t>
      </w:r>
      <w:r>
        <w:rPr>
          <w:rFonts w:hint="eastAsia"/>
        </w:rPr>
        <w:br/>
      </w:r>
      <w:r>
        <w:rPr>
          <w:rFonts w:hint="eastAsia"/>
        </w:rPr>
        <w:t>　　　　　　9.1 企业基本情况</w:t>
      </w:r>
      <w:r>
        <w:rPr>
          <w:rFonts w:hint="eastAsia"/>
        </w:rPr>
        <w:br/>
      </w:r>
      <w:r>
        <w:rPr>
          <w:rFonts w:hint="eastAsia"/>
        </w:rPr>
        <w:t>　　　　　　9.2 企业偿债能力分析</w:t>
      </w:r>
      <w:r>
        <w:rPr>
          <w:rFonts w:hint="eastAsia"/>
        </w:rPr>
        <w:br/>
      </w:r>
      <w:r>
        <w:rPr>
          <w:rFonts w:hint="eastAsia"/>
        </w:rPr>
        <w:t>　　　　　　9.3 企业盈利能力分析</w:t>
      </w:r>
      <w:r>
        <w:rPr>
          <w:rFonts w:hint="eastAsia"/>
        </w:rPr>
        <w:br/>
      </w:r>
      <w:r>
        <w:rPr>
          <w:rFonts w:hint="eastAsia"/>
        </w:rPr>
        <w:t>　　　　　　9.4 企业成本费用分析</w:t>
      </w:r>
      <w:r>
        <w:rPr>
          <w:rFonts w:hint="eastAsia"/>
        </w:rPr>
        <w:br/>
      </w:r>
      <w:r>
        <w:rPr>
          <w:rFonts w:hint="eastAsia"/>
        </w:rPr>
        <w:t>　　　　　　10 江苏核电有限公司</w:t>
      </w:r>
      <w:r>
        <w:rPr>
          <w:rFonts w:hint="eastAsia"/>
        </w:rPr>
        <w:br/>
      </w:r>
      <w:r>
        <w:rPr>
          <w:rFonts w:hint="eastAsia"/>
        </w:rPr>
        <w:t>　　　　　　1 企业基本情况</w:t>
      </w:r>
      <w:r>
        <w:rPr>
          <w:rFonts w:hint="eastAsia"/>
        </w:rPr>
        <w:br/>
      </w:r>
      <w:r>
        <w:rPr>
          <w:rFonts w:hint="eastAsia"/>
        </w:rPr>
        <w:t>　　　　　　2 企业偿债能力分析</w:t>
      </w:r>
      <w:r>
        <w:rPr>
          <w:rFonts w:hint="eastAsia"/>
        </w:rPr>
        <w:br/>
      </w:r>
      <w:r>
        <w:rPr>
          <w:rFonts w:hint="eastAsia"/>
        </w:rPr>
        <w:t>　　　　　　3 企业盈利能力分析</w:t>
      </w:r>
      <w:r>
        <w:rPr>
          <w:rFonts w:hint="eastAsia"/>
        </w:rPr>
        <w:br/>
      </w:r>
      <w:r>
        <w:rPr>
          <w:rFonts w:hint="eastAsia"/>
        </w:rPr>
        <w:t>　　　　　　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2024-2030年核能发电行业前景调研</w:t>
      </w:r>
      <w:r>
        <w:rPr>
          <w:rFonts w:hint="eastAsia"/>
        </w:rPr>
        <w:br/>
      </w:r>
      <w:r>
        <w:rPr>
          <w:rFonts w:hint="eastAsia"/>
        </w:rPr>
        <w:t>　　第一节 2024-2030年核能发电市场趋势预测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一、2024-2030年核能发电市场发展潜力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二、2024-2030年核能发电市场趋势预测展望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三、2024-2030年核能发电细分行业趋势预测分析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2024-2030年核能发电市场发展趋势预测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一、2024-2030年核能发电行业发展趋势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二、2024-2030年核能发电市场规模预测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2024-2030年中国核能发电行业供需预测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一、2024-2030年中国核能发电行业供给预测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二、2024-2030年中国核能发电行业需求预测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2024-2030年核能发电行业投资环境分析</w:t>
      </w:r>
      <w:r>
        <w:rPr>
          <w:rFonts w:hint="eastAsia"/>
        </w:rPr>
        <w:br/>
      </w:r>
      <w:r>
        <w:rPr>
          <w:rFonts w:hint="eastAsia"/>
        </w:rPr>
        <w:t>　　第一节 核能发电行业政治法律环境分析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核能发电行业经济环境分析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核能发电行业社会环境分析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一、核能发电产业社会环境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三、核能发电产业发展对社会发展的影响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2024-2030年核能发电行业投资机会与风险</w:t>
      </w:r>
      <w:r>
        <w:rPr>
          <w:rFonts w:hint="eastAsia"/>
        </w:rPr>
        <w:br/>
      </w:r>
      <w:r>
        <w:rPr>
          <w:rFonts w:hint="eastAsia"/>
        </w:rPr>
        <w:t>　　第一节 核能发电行业投融资情况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2024-2030年核能发电行业投资机会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2024-2030年核能发电行业投资前景及防范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核能发电行业投资规划建议研究</w:t>
      </w:r>
      <w:r>
        <w:rPr>
          <w:rFonts w:hint="eastAsia"/>
        </w:rPr>
        <w:br/>
      </w:r>
      <w:r>
        <w:rPr>
          <w:rFonts w:hint="eastAsia"/>
        </w:rPr>
        <w:t>　　第一节 核能发电行业投资前景研究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核能发电行业投资规划建议研究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一、2024年核能发电行业投资规划建议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二、2024-2030年核能发电行业投资规划建议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核能发电行业研究结论</w:t>
      </w:r>
      <w:r>
        <w:rPr>
          <w:rFonts w:hint="eastAsia"/>
        </w:rPr>
        <w:br/>
      </w:r>
      <w:r>
        <w:rPr>
          <w:rFonts w:hint="eastAsia"/>
        </w:rPr>
        <w:t>　　第二节 核能发电行业投资价值评估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中~智~林~－核能发电行业投资建议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核能发电行业现状</w:t>
      </w:r>
      <w:r>
        <w:rPr>
          <w:rFonts w:hint="eastAsia"/>
        </w:rPr>
        <w:br/>
      </w:r>
      <w:r>
        <w:rPr>
          <w:rFonts w:hint="eastAsia"/>
        </w:rPr>
        <w:t>　　图表 核能发电行业产业链调研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2019-2024年核能发电行业市场容量统计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2019-2024年中国核能发电行业市场规模情况</w:t>
      </w:r>
      <w:r>
        <w:rPr>
          <w:rFonts w:hint="eastAsia"/>
        </w:rPr>
        <w:br/>
      </w:r>
      <w:r>
        <w:rPr>
          <w:rFonts w:hint="eastAsia"/>
        </w:rPr>
        <w:t>　　图表 核能发电行业动态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2019-2024年中国核能发电行业经营效益分析</w:t>
      </w:r>
      <w:r>
        <w:rPr>
          <w:rFonts w:hint="eastAsia"/>
        </w:rPr>
        <w:br/>
      </w:r>
      <w:r>
        <w:rPr>
          <w:rFonts w:hint="eastAsia"/>
        </w:rPr>
        <w:t>　　图表 核能发电行业竞争对手分析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**地区核能发电市场规模</w:t>
      </w:r>
      <w:r>
        <w:rPr>
          <w:rFonts w:hint="eastAsia"/>
        </w:rPr>
        <w:br/>
      </w:r>
      <w:r>
        <w:rPr>
          <w:rFonts w:hint="eastAsia"/>
        </w:rPr>
        <w:t>　　图表 **地区核能发电行业市场需求</w:t>
      </w:r>
      <w:r>
        <w:rPr>
          <w:rFonts w:hint="eastAsia"/>
        </w:rPr>
        <w:br/>
      </w:r>
      <w:r>
        <w:rPr>
          <w:rFonts w:hint="eastAsia"/>
        </w:rPr>
        <w:t>　　图表 **地区核能发电市场调研</w:t>
      </w:r>
      <w:r>
        <w:rPr>
          <w:rFonts w:hint="eastAsia"/>
        </w:rPr>
        <w:br/>
      </w:r>
      <w:r>
        <w:rPr>
          <w:rFonts w:hint="eastAsia"/>
        </w:rPr>
        <w:t>　　图表 **地区核能发电行业市场需求分析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**地区核能发电市场规模</w:t>
      </w:r>
      <w:r>
        <w:rPr>
          <w:rFonts w:hint="eastAsia"/>
        </w:rPr>
        <w:br/>
      </w:r>
      <w:r>
        <w:rPr>
          <w:rFonts w:hint="eastAsia"/>
        </w:rPr>
        <w:t>　　图表 **地区核能发电行业市场需求</w:t>
      </w:r>
      <w:r>
        <w:rPr>
          <w:rFonts w:hint="eastAsia"/>
        </w:rPr>
        <w:br/>
      </w:r>
      <w:r>
        <w:rPr>
          <w:rFonts w:hint="eastAsia"/>
        </w:rPr>
        <w:t>　　图表 **地区核能发电市场调研</w:t>
      </w:r>
      <w:r>
        <w:rPr>
          <w:rFonts w:hint="eastAsia"/>
        </w:rPr>
        <w:br/>
      </w:r>
      <w:r>
        <w:rPr>
          <w:rFonts w:hint="eastAsia"/>
        </w:rPr>
        <w:t>　　图表 **地区核能发电行业市场需求分析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核能发电重点企业（一）基本信息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核能发电重点企业（二）基本信息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2024-2030年中国核能发电行业信息化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2024-2030年中国核能发电行业市场容量预测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2024-2030年中国核能发电行业市场规模预测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2024-2030年中国核能发电行业风险分析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2024-2030年中国核能发电市场前景分析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2024-2030年中国核能发电行业发展趋势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d0bb94a714162" w:history="1">
        <w:r>
          <w:rPr>
            <w:rStyle w:val="Hyperlink"/>
          </w:rPr>
          <w:t>2024-2030年中国核能发电行业现状及前景分析报告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d0bb94a714162" w:history="1">
        <w:r>
          <w:rPr>
            <w:rStyle w:val="Hyperlink"/>
          </w:rPr>
          <w:t>https://www.20087.com/0/92/HeNengFaDianFaZhanXianZhuangQianJing.html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a8efe6dc34847" w:history="1">
      <w:r>
        <w:rPr>
          <w:rStyle w:val="Hyperlink"/>
        </w:rPr>
        <w:t>2024-2030年中国核能发电行业现状及前景分析报告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eNengFaDianFaZhanXianZhuangQianJing.html" TargetMode="External" Id="R7b8d0bb94a71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eNengFaDianFaZhanXianZhuangQianJing.html" TargetMode="External" Id="R07fa8efe6dc3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2024-05-10T04:31:00Z</dcterms:created>
  <dcterms:modified xsi:type="dcterms:W3CDTF">2024-05-10T05:31:00Z</dcterms:modified>
  <dc:subject>2024-2030年中国核能发电行业现状及前景分析报告</dc:subject>
  <dc:title>2024-2030年中国核能发电行业现状及前景分析报告</dc:title>
  <cp:keywords>2024-2030年中国核能发电行业现状及前景分析报告</cp:keywords>
  <dc:description>2024-2030年中国核能发电行业现状及前景分析报告</dc:description>
</cp:coreProperties>
</file>