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423fa39b04698" w:history="1">
              <w:r>
                <w:rPr>
                  <w:rStyle w:val="Hyperlink"/>
                </w:rPr>
                <w:t>2026-2032年全球与中国氮气发生器市场现状及行业前景分析报告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423fa39b04698" w:history="1">
              <w:r>
                <w:rPr>
                  <w:rStyle w:val="Hyperlink"/>
                </w:rPr>
                <w:t>2026-2032年全球与中国氮气发生器市场现状及行业前景分析报告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b423fa39b04698" w:history="1">
                <w:r>
                  <w:rPr>
                    <w:rStyle w:val="Hyperlink"/>
                  </w:rPr>
                  <w:t>https://www.20087.com/0/72/DanQiFaShengQiXianZhuangYuQianJingFenXi.html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气发生器是现场制氮设备，已在食品包装、电子制造、化工惰化、制药保护及实验室分析等领域广泛应用，其核心原理包括变压吸附（PSA）、膜分离及深冷空分（小型化）。目前，中小规模应用场景以PSA与膜分离技术为主，前者凭借高纯度（可达99.9995%）优势主导电子与制药行业，后者则以结构紧凑、启动迅速见长，适用于食品保鲜等中低纯度需求场景。设备企业普遍注重提升产气效率、降低能耗及增强运行稳定性，同时集成PLC控制、远程监控与自动报警功能，以适配工业4.0环境。然而，在高流量、超高纯度或极端环境（如高温高湿）条件下，氮气发生器仍面临分子筛寿命衰减、膜组件污染及系统集成复杂度高等挑战，且初始投资成本相较液氮供气模式仍具劣势。</w:t>
      </w:r>
      <w:r>
        <w:rPr>
          <w:rFonts w:hint="eastAsia"/>
        </w:rPr>
        <w:br/>
      </w:r>
      <w:r>
        <w:rPr>
          <w:rFonts w:hint="eastAsia"/>
        </w:rPr>
        <w:t>　　未来，氮气发生器将朝着高效节能、智能运维与场景定制化方向持续演进。吸附材料（如金属有机框架MOFs）与复合膜结构的研发有望突破现有分离效率瓶颈，显著降低单位氮气能耗。同时，人工智能算法将被用于预测性维护，通过分析运行数据提前识别分子筛饱和或膜性能衰退趋势，减少非计划停机。在应用端，随着半导体先进封装、锂电池生产及生物制药冻干工艺对氮气纯度与洁净度要求提升，氮气发生器将与工艺设备深度耦合，形成专用供气解决方案。此外，模块化设计将支持灵活扩容与快速部署，满足分布式制造需求。在“双碳”目标驱动下，现场制氮替代传统液氮运输的环保与经济优势将进一步凸显，推动氮气发生器在更多行业实现渗透与替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b423fa39b04698" w:history="1">
        <w:r>
          <w:rPr>
            <w:rStyle w:val="Hyperlink"/>
          </w:rPr>
          <w:t>2026-2032年全球与中国氮气发生器市场现状及行业前景分析报告</w:t>
        </w:r>
      </w:hyperlink>
      <w:r>
        <w:rPr>
          <w:rFonts w:hint="eastAsia"/>
        </w:rPr>
        <w:t>》基于权威数据和长期市场监测，全面分析了氮气发生器行业的市场规模、供需状况及竞争格局。报告梳理了氮气发生器技术现状与未来方向，预测了市场前景与趋势，并评估了重点企业的表现与地位。同时，报告揭示了氮气发生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按产品类型细分，全球氮气发生器市场规模2021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PSA氮气发生器</w:t>
      </w:r>
      <w:r>
        <w:rPr>
          <w:rFonts w:hint="eastAsia"/>
        </w:rPr>
        <w:br/>
      </w:r>
      <w:r>
        <w:rPr>
          <w:rFonts w:hint="eastAsia"/>
        </w:rPr>
        <w:t>　　　　1.3.3 膜氮气发生器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按应用细分，全球氮气发生器市场规模2021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一般工业</w:t>
      </w:r>
      <w:r>
        <w:rPr>
          <w:rFonts w:hint="eastAsia"/>
        </w:rPr>
        <w:br/>
      </w:r>
      <w:r>
        <w:rPr>
          <w:rFonts w:hint="eastAsia"/>
        </w:rPr>
        <w:t>　　　　1.4.3 食品饮料</w:t>
      </w:r>
      <w:r>
        <w:rPr>
          <w:rFonts w:hint="eastAsia"/>
        </w:rPr>
        <w:br/>
      </w:r>
      <w:r>
        <w:rPr>
          <w:rFonts w:hint="eastAsia"/>
        </w:rPr>
        <w:t>　　　　1.4.4 化工石化</w:t>
      </w:r>
      <w:r>
        <w:rPr>
          <w:rFonts w:hint="eastAsia"/>
        </w:rPr>
        <w:br/>
      </w:r>
      <w:r>
        <w:rPr>
          <w:rFonts w:hint="eastAsia"/>
        </w:rPr>
        <w:t>　　　　1.4.5 电子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氮气发生器行业发展总体概况</w:t>
      </w:r>
      <w:r>
        <w:rPr>
          <w:rFonts w:hint="eastAsia"/>
        </w:rPr>
        <w:br/>
      </w:r>
      <w:r>
        <w:rPr>
          <w:rFonts w:hint="eastAsia"/>
        </w:rPr>
        <w:t>　　　　1.5.2 氮气发生器行业发展主要特点</w:t>
      </w:r>
      <w:r>
        <w:rPr>
          <w:rFonts w:hint="eastAsia"/>
        </w:rPr>
        <w:br/>
      </w:r>
      <w:r>
        <w:rPr>
          <w:rFonts w:hint="eastAsia"/>
        </w:rPr>
        <w:t>　　　　1.5.3 氮气发生器行业发展影响因素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氮气发生器有利因素</w:t>
      </w:r>
      <w:r>
        <w:rPr>
          <w:rFonts w:hint="eastAsia"/>
        </w:rPr>
        <w:br/>
      </w:r>
      <w:r>
        <w:rPr>
          <w:rFonts w:hint="eastAsia"/>
        </w:rPr>
        <w:t>　　　　1.5.3 .2 氮气发生器不利因素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全球市场，近三年氮气发生器主要企业占有率及排名（按销量）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氮气发生器主要企业在国际市场占有率（按销量，2023-2026）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2025年氮气发生器主要企业在国际市场排名（按销量）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全球市场主要企业氮气发生器销量（2023-2026）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全球市场，近三年氮气发生器主要企业占有率及排名（按收入）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氮气发生器主要企业在国际市场占有率（按收入，2023-2026）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2025年氮气发生器主要企业在国际市场排名（按收入）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全球市场主要企业氮气发生器销售收入（2023-2026）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全球市场主要企业氮气发生器销售价格（2023-2026）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中国市场，近三年氮气发生器主要企业占有率及排名（按销量）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氮气发生器主要企业在中国市场占有率（按销量，2023-2026）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2025年氮气发生器主要企业在中国市场排名（按销量）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中国市场主要企业氮气发生器销量（2023-2026）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中国市场，近三年氮气发生器主要企业占有率及排名（按收入）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氮气发生器主要企业在中国市场占有率（按收入，2023-2026）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2025年氮气发生器主要企业在中国市场排名（按收入）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中国市场主要企业氮气发生器销售收入（2023-2026）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全球主要厂商氮气发生器总部及产地分布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全球主要厂商成立时间及氮气发生器商业化日期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全球主要厂商氮气发生器产品类型及应用</w:t>
      </w:r>
      <w:r>
        <w:rPr>
          <w:rFonts w:hint="eastAsia"/>
        </w:rPr>
        <w:br/>
      </w:r>
      <w:r>
        <w:rPr>
          <w:rFonts w:hint="eastAsia"/>
        </w:rPr>
        <w:t>　　2.9 氮气发生器行业集中度、竞争程度分析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氮气发生器行业集中度分析：2025年全球Top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全球氮气发生器第一梯队、第二梯队和第三梯队生产商（品牌）及市场份额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全球氮气发生器总体规模分析</w:t>
      </w:r>
      <w:r>
        <w:rPr>
          <w:rFonts w:hint="eastAsia"/>
        </w:rPr>
        <w:br/>
      </w:r>
      <w:r>
        <w:rPr>
          <w:rFonts w:hint="eastAsia"/>
        </w:rPr>
        <w:t>　　3.1 全球氮气发生器供需现状及预测（2021-2032）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全球氮气发生器产能、产量、产能利用率及发展趋势（2021-2032）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全球氮气发生器产量、需求量及发展趋势（2021-2032）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全球主要地区氮气发生器产量及发展趋势（2021-2032）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全球主要地区氮气发生器产量（2021-2026）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全球主要地区氮气发生器产量（2027-2032）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全球主要地区氮气发生器产量市场份额（2021-2032）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中国氮气发生器供需现状及预测（2021-2032）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中国氮气发生器产能、产量、产能利用率及发展趋势（2021-2032）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中国氮气发生器产量、市场需求量及发展趋势（2021-2032）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中国市场氮气发生器进出口（2021-2032）</w:t>
      </w:r>
      <w:r>
        <w:rPr>
          <w:rFonts w:hint="eastAsia"/>
        </w:rPr>
        <w:br/>
      </w:r>
      <w:r>
        <w:rPr>
          <w:rFonts w:hint="eastAsia"/>
        </w:rPr>
        <w:t>　　3.4 全球氮气发生器销量及销售额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全球市场氮气发生器销售额（2021-2032）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全球市场氮气发生器销量（2021-2032）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全球市场氮气发生器价格趋势（2021-2032）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全球氮气发生器主要地区分析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全球主要地区氮气发生器市场规模分析：2021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全球主要地区氮气发生器销售收入及市场份额（2021-2026）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全球主要地区氮气发生器销售收入预测（2027-2032）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全球主要地区氮气发生器销量分析：2021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全球主要地区氮气发生器销量及市场份额（2021-2026）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全球主要地区氮气发生器销量及市场份额预测（2027-2032）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北美市场氮气发生器销量、收入及增长率（2021-2032）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欧洲市场氮气发生器销量、收入及增长率（2021-2032）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中国市场氮气发生器销量、收入及增长率（2021-2032）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日本市场氮气发生器销量、收入及增长率（2021-2032）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东南亚市场氮气发生器销量、收入及增长率（2021-2032）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印度市场氮气发生器销量、收入及增长率（2021-2032）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南美市场氮气发生器销量、收入及增长率（2021-2032）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中东市场氮气发生器销量、收入及增长率（2021-2032）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重点企业（1）基本信息、氮气发生器生产基地、销售区域、竞争对手及市场地位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氮气发生器销量、收入、价格及毛利率（2021-2026）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重点企业（2）基本信息、氮气发生器生产基地、销售区域、竞争对手及市场地位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氮气发生器销量、收入、价格及毛利率（2021-2026）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重点企业（3）基本信息、氮气发生器生产基地、销售区域、竞争对手及市场地位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氮气发生器销量、收入、价格及毛利率（2021-2026）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重点企业（4）基本信息、氮气发生器生产基地、销售区域、竞争对手及市场地位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氮气发生器销量、收入、价格及毛利率（2021-2026）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重点企业（5）基本信息、氮气发生器生产基地、销售区域、竞争对手及市场地位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氮气发生器销量、收入、价格及毛利率（2021-2026）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重点企业（6）基本信息、氮气发生器生产基地、销售区域、竞争对手及市场地位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氮气发生器销量、收入、价格及毛利率（2021-2026）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重点企业（7）基本信息、氮气发生器生产基地、销售区域、竞争对手及市场地位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氮气发生器销量、收入、价格及毛利率（2021-2026）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重点企业（8）基本信息、氮气发生器生产基地、销售区域、竞争对手及市场地位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氮气发生器销量、收入、价格及毛利率（2021-2026）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重点企业（9）基本信息、氮气发生器生产基地、销售区域、竞争对手及市场地位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氮气发生器销量、收入、价格及毛利率（2021-2026）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重点企业（10）基本信息、氮气发生器生产基地、销售区域、竞争对手及市场地位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氮气发生器销量、收入、价格及毛利率（2021-2026）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重点企业（11）基本信息、氮气发生器生产基地、销售区域、竞争对手及市场地位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氮气发生器销量、收入、价格及毛利率（2021-2026）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重点企业（12）基本信息、氮气发生器生产基地、销售区域、竞争对手及市场地位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氮气发生器销量、收入、价格及毛利率（2021-2026）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重点企业（13）基本信息、氮气发生器生产基地、销售区域、竞争对手及市场地位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氮气发生器销量、收入、价格及毛利率（2021-2026）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重点企业（14）基本信息、氮气发生器生产基地、销售区域、竞争对手及市场地位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氮气发生器销量、收入、价格及毛利率（2021-2026）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重点企业（15）基本信息、氮气发生器生产基地、销售区域、竞争对手及市场地位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氮气发生器销量、收入、价格及毛利率（2021-2026）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重点企业（16）基本信息、氮气发生器生产基地、销售区域、竞争对手及市场地位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氮气发生器销量、收入、价格及毛利率（2021-2026）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重点企业（17）基本信息、氮气发生器生产基地、销售区域、竞争对手及市场地位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氮气发生器销量、收入、价格及毛利率（2021-2026）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重点企业（18）基本信息、氮气发生器生产基地、销售区域、竞争对手及市场地位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氮气发生器销量、收入、价格及毛利率（2021-2026）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重点企业（19）基本信息、氮气发生器生产基地、销售区域、竞争对手及市场地位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氮气发生器销量、收入、价格及毛利率（2021-2026）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重点企业（20）基本信息、氮气发生器生产基地、销售区域、竞争对手及市场地位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氮气发生器销量、收入、价格及毛利率（2021-2026）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重点企业（21）基本信息、氮气发生器生产基地、销售区域、竞争对手及市场地位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氮气发生器销量、收入、价格及毛利率（2021-2026）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重点企业（22）基本信息、氮气发生器生产基地、销售区域、竞争对手及市场地位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氮气发生器销量、收入、价格及毛利率（2021-2026）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重点企业（23）基本信息、氮气发生器生产基地、销售区域、竞争对手及市场地位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氮气发生器销量、收入、价格及毛利率（2021-2026）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重点企业（24）基本信息、氮气发生器生产基地、销售区域、竞争对手及市场地位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氮气发生器销量、收入、价格及毛利率（2021-2026）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重点企业（25）基本信息、氮气发生器生产基地、销售区域、竞争对手及市场地位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氮气发生器销量、收入、价格及毛利率（2021-2026）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重点企业（26）基本信息、氮气发生器生产基地、销售区域、竞争对手及市场地位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氮气发生器销量、收入、价格及毛利率（2021-2026）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重点企业（27）基本信息、氮气发生器生产基地、销售区域、竞争对手及市场地位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氮气发生器销量、收入、价格及毛利率（2021-2026）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重点企业（28）基本信息、氮气发生器生产基地、销售区域、竞争对手及市场地位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氮气发生器销量、收入、价格及毛利率（2021-2026）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重点企业（29）基本信息、氮气发生器生产基地、销售区域、竞争对手及市场地位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氮气发生器销量、收入、价格及毛利率（2021-2026）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不同产品类型氮气发生器分析</w:t>
      </w:r>
      <w:r>
        <w:rPr>
          <w:rFonts w:hint="eastAsia"/>
        </w:rPr>
        <w:br/>
      </w:r>
      <w:r>
        <w:rPr>
          <w:rFonts w:hint="eastAsia"/>
        </w:rPr>
        <w:t>　　6.1 全球不同产品类型氮气发生器销量（2021-2032）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全球不同产品类型氮气发生器销量及市场份额（2021-2026）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全球不同产品类型氮气发生器销量预测（2027-2032）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全球不同产品类型氮气发生器收入（2021-2032）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全球不同产品类型氮气发生器收入及市场份额（2021-2026）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全球不同产品类型氮气发生器收入预测（2027-2032）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全球不同产品类型氮气发生器价格走势（2021-2032）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中国不同产品类型氮气发生器销量（2021-2032）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中国不同产品类型氮气发生器销量及市场份额（2021-2026）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中国不同产品类型氮气发生器销量预测（2027-2032）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中国不同产品类型氮气发生器收入（2021-2032）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中国不同产品类型氮气发生器收入及市场份额（2021-2026）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中国不同产品类型氮气发生器收入预测（2027-2032）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不同应用氮气发生器分析</w:t>
      </w:r>
      <w:r>
        <w:rPr>
          <w:rFonts w:hint="eastAsia"/>
        </w:rPr>
        <w:br/>
      </w:r>
      <w:r>
        <w:rPr>
          <w:rFonts w:hint="eastAsia"/>
        </w:rPr>
        <w:t>　　7.1 全球不同应用氮气发生器销量（2021-2032）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全球不同应用氮气发生器销量及市场份额（2021-2026）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全球不同应用氮气发生器销量预测（2027-2032）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全球不同应用氮气发生器收入（2021-2032）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全球不同应用氮气发生器收入及市场份额（2021-2026）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全球不同应用氮气发生器收入预测（2027-2032）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全球不同应用氮气发生器价格走势（2021-2032）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中国不同应用氮气发生器销量（2021-2032）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中国不同应用氮气发生器销量及市场份额（2021-2026）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中国不同应用氮气发生器销量预测（2027-2032）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中国不同应用氮气发生器收入（2021-2032）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中国不同应用氮气发生器收入及市场份额（2021-2026）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中国不同应用氮气发生器收入预测（2027-2032）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氮气发生器行业发展趋势</w:t>
      </w:r>
      <w:r>
        <w:rPr>
          <w:rFonts w:hint="eastAsia"/>
        </w:rPr>
        <w:br/>
      </w:r>
      <w:r>
        <w:rPr>
          <w:rFonts w:hint="eastAsia"/>
        </w:rPr>
        <w:t>　　8.2 氮气发生器行业主要驱动因素</w:t>
      </w:r>
      <w:r>
        <w:rPr>
          <w:rFonts w:hint="eastAsia"/>
        </w:rPr>
        <w:br/>
      </w:r>
      <w:r>
        <w:rPr>
          <w:rFonts w:hint="eastAsia"/>
        </w:rPr>
        <w:t>　　8.3 氮气发生器中国企业SWOT分析</w:t>
      </w:r>
      <w:r>
        <w:rPr>
          <w:rFonts w:hint="eastAsia"/>
        </w:rPr>
        <w:br/>
      </w:r>
      <w:r>
        <w:rPr>
          <w:rFonts w:hint="eastAsia"/>
        </w:rPr>
        <w:t>　　8.4 中国氮气发生器行业政策环境分析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氮气发生器行业产业链简介</w:t>
      </w:r>
      <w:r>
        <w:rPr>
          <w:rFonts w:hint="eastAsia"/>
        </w:rPr>
        <w:br/>
      </w:r>
      <w:r>
        <w:rPr>
          <w:rFonts w:hint="eastAsia"/>
        </w:rPr>
        <w:t>　　　　9.1.1 氮气发生器行业供应链分析</w:t>
      </w:r>
      <w:r>
        <w:rPr>
          <w:rFonts w:hint="eastAsia"/>
        </w:rPr>
        <w:br/>
      </w:r>
      <w:r>
        <w:rPr>
          <w:rFonts w:hint="eastAsia"/>
        </w:rPr>
        <w:t>　　　　9.1.2 氮气发生器主要原料及供应情况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氮气发生器行业采购模式</w:t>
      </w:r>
      <w:r>
        <w:rPr>
          <w:rFonts w:hint="eastAsia"/>
        </w:rPr>
        <w:br/>
      </w:r>
      <w:r>
        <w:rPr>
          <w:rFonts w:hint="eastAsia"/>
        </w:rPr>
        <w:t>　　9.3 氮气发生器行业生产模式</w:t>
      </w:r>
      <w:r>
        <w:rPr>
          <w:rFonts w:hint="eastAsia"/>
        </w:rPr>
        <w:br/>
      </w:r>
      <w:r>
        <w:rPr>
          <w:rFonts w:hint="eastAsia"/>
        </w:rPr>
        <w:t>　　9.4 氮气发生器行业销售模式及销售渠道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按产品类型细分，全球氮气发生器市场规模2021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按应用细分，全球氮气发生器市场规模（CAGR）2021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氮气发生器行业发展主要特点</w:t>
      </w:r>
      <w:r>
        <w:rPr>
          <w:rFonts w:hint="eastAsia"/>
        </w:rPr>
        <w:br/>
      </w:r>
      <w:r>
        <w:rPr>
          <w:rFonts w:hint="eastAsia"/>
        </w:rPr>
        <w:t>　　表 4： 氮气发生器行业发展有利因素分析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氮气发生器行业发展不利因素分析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进入氮气发生器行业壁垒</w:t>
      </w:r>
      <w:r>
        <w:rPr>
          <w:rFonts w:hint="eastAsia"/>
        </w:rPr>
        <w:br/>
      </w:r>
      <w:r>
        <w:rPr>
          <w:rFonts w:hint="eastAsia"/>
        </w:rPr>
        <w:t>　　表 7： 氮气发生器主要企业在国际市场占有率（按销量，2023-2026）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2025年氮气发生器主要企业在国际市场排名（按销量）&amp;（台）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全球市场主要企业氮气发生器销量（2023-2026）&amp;（台）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氮气发生器主要企业在国际市场占有率（按收入，2023-2026）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2025年氮气发生器主要企业在国际市场排名（按收入）&amp;（万元）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全球市场主要企业氮气发生器销售收入（2023-2026）&amp;（万元）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全球市场主要企业氮气发生器销售价格（2023-2026）&amp;（千元/台）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氮气发生器主要企业在中国市场占有率（按销量，2023-2026）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2025年氮气发生器主要企业在中国市场排名（按销量）&amp;（台）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中国市场主要企业氮气发生器销量（2023-2026）&amp;（台）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氮气发生器主要企业在中国市场占有率（按收入，2023-2026）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2025年氮气发生器主要企业在中国市场排名（按收入）&amp;（万元）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中国市场主要企业氮气发生器销售收入（2023-2026）&amp;（万元）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全球主要厂商氮气发生器总部及产地分布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全球主要厂商成立时间及氮气发生器商业化日期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全球主要厂商氮气发生器产品类型及应用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2025年全球氮气发生器主要厂商市场地位（第一梯队、第二梯队和第三梯队）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全球氮气发生器市场投资、并购等现状分析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全球主要地区氮气发生器产量增速（CAGR）：（2021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全球主要地区氮气发生器产量（2021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全球主要地区氮气发生器产量（2021-2026）&amp;（台）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全球主要地区氮气发生器产量（2027-2032）&amp;（台）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全球主要地区氮气发生器产量市场份额（2021-2026）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全球主要地区氮气发生器产量市场份额（2027-2032）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中国市场氮气发生器产量、销量、进出口（2021-2026）&amp;（台）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中国市场氮气发生器产量、销量、进出口预测（2027-2032）&amp;（台）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全球主要地区氮气发生器销售收入增速：（2021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全球主要地区氮气发生器销售收入（2021-2026）&amp;（万元）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全球主要地区氮气发生器销售收入市场份额（2021-2026）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全球主要地区氮气发生器收入（2027-2032）&amp;（万元）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全球主要地区氮气发生器收入市场份额（2027-2032）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全球主要地区氮气发生器销量（台）：2021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全球主要地区氮气发生器销量（2021-2026）&amp;（台）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全球主要地区氮气发生器销量市场份额（2021-2026）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全球主要地区氮气发生器销量（2027-2032）&amp;（台）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全球主要地区氮气发生器销量份额（2027-2032）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氮气发生器生产基地、销售区域、竞争对手及市场地位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氮气发生器销量（台）、收入（万元）、价格（千元/台）及毛利率（2021-2026）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氮气发生器生产基地、销售区域、竞争对手及市场地位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氮气发生器销量（台）、收入（万元）、价格（千元/台）及毛利率（2021-2026）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氮气发生器生产基地、销售区域、竞争对手及市场地位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氮气发生器销量（台）、收入（万元）、价格（千元/台）及毛利率（2021-2026）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氮气发生器生产基地、销售区域、竞争对手及市场地位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氮气发生器销量（台）、收入（万元）、价格（千元/台）及毛利率（2021-2026）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氮气发生器生产基地、销售区域、竞争对手及市场地位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氮气发生器销量（台）、收入（万元）、价格（千元/台）及毛利率（2021-2026）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氮气发生器生产基地、销售区域、竞争对手及市场地位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氮气发生器销量（台）、收入（万元）、价格（千元/台）及毛利率（2021-2026）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氮气发生器生产基地、销售区域、竞争对手及市场地位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氮气发生器销量（台）、收入（万元）、价格（千元/台）及毛利率（2021-2026）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氮气发生器生产基地、销售区域、竞争对手及市场地位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氮气发生器销量（台）、收入（万元）、价格（千元/台）及毛利率（2021-2026）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氮气发生器生产基地、销售区域、竞争对手及市场地位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氮气发生器销量（台）、收入（万元）、价格（千元/台）及毛利率（2021-2026）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氮气发生器生产基地、销售区域、竞争对手及市场地位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氮气发生器销量（台）、收入（万元）、价格（千元/台）及毛利率（2021-2026）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氮气发生器生产基地、销售区域、竞争对手及市场地位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氮气发生器销量（台）、收入（万元）、价格（千元/台）及毛利率（2021-2026）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氮气发生器生产基地、销售区域、竞争对手及市场地位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氮气发生器销量（台）、收入（万元）、价格（千元/台）及毛利率（2021-2026）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氮气发生器生产基地、销售区域、竞争对手及市场地位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氮气发生器销量（台）、收入（万元）、价格（千元/台）及毛利率（2021-2026）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氮气发生器生产基地、销售区域、竞争对手及市场地位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氮气发生器销量（台）、收入（万元）、价格（千元/台）及毛利率（2021-2026）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氮气发生器生产基地、销售区域、竞争对手及市场地位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氮气发生器销量（台）、收入（万元）、价格（千元/台）及毛利率（2021-2026）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氮气发生器生产基地、销售区域、竞争对手及市场地位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氮气发生器销量（台）、收入（万元）、价格（千元/台）及毛利率（2021-2026）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氮气发生器生产基地、销售区域、竞争对手及市场地位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氮气发生器销量（台）、收入（万元）、价格（千元/台）及毛利率（2021-2026）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氮气发生器生产基地、销售区域、竞争对手及市场地位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氮气发生器销量（台）、收入（万元）、价格（千元/台）及毛利率（2021-2026）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氮气发生器生产基地、销售区域、竞争对手及市场地位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氮气发生器销量（台）、收入（万元）、价格（千元/台）及毛利率（2021-2026）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氮气发生器生产基地、销售区域、竞争对手及市场地位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氮气发生器销量（台）、收入（万元）、价格（千元/台）及毛利率（2021-2026）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氮气发生器生产基地、销售区域、竞争对手及市场地位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氮气发生器销量（台）、收入（万元）、价格（千元/台）及毛利率（2021-2026）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氮气发生器生产基地、销售区域、竞争对手及市场地位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氮气发生器销量（台）、收入（万元）、价格（千元/台）及毛利率（2021-2026）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氮气发生器生产基地、销售区域、竞争对手及市场地位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氮气发生器销量（台）、收入（万元）、价格（千元/台）及毛利率（2021-2026）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氮气发生器生产基地、销售区域、竞争对手及市场地位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氮气发生器销量（台）、收入（万元）、价格（千元/台）及毛利率（2021-2026）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氮气发生器生产基地、销售区域、竞争对手及市场地位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氮气发生器销量（台）、收入（万元）、价格（千元/台）及毛利率（2021-2026）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氮气发生器生产基地、销售区域、竞争对手及市场地位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氮气发生器销量（台）、收入（万元）、价格（千元/台）及毛利率（2021-2026）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氮气发生器生产基地、销售区域、竞争对手及市场地位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氮气发生器销量（台）、收入（万元）、价格（千元/台）及毛利率（2021-2026）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氮气发生器生产基地、销售区域、竞争对手及市场地位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氮气发生器销量（台）、收入（万元）、价格（千元/台）及毛利率（2021-2026）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氮气发生器生产基地、销售区域、竞争对手及市场地位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氮气发生器产品规格、参数及市场应用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氮气发生器销量（台）、收入（万元）、价格（千元/台）及毛利率（2021-2026）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全球不同产品类型氮气发生器销量（2021-2026）&amp;（台）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189： 全球不同产品类型氮气发生器销量市场份额（2021-2026）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全球不同产品类型氮气发生器销量预测（2027-2032）&amp;（台）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全球市场不同产品类型氮气发生器销量市场份额预测（2027-2032）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全球不同产品类型氮气发生器收入（2021-2026）&amp;（万元）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全球不同产品类型氮气发生器收入市场份额（2021-2026）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194： 全球不同产品类型氮气发生器收入预测（2027-2032）&amp;（万元）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195： 全球不同产品类型氮气发生器收入市场份额预测（2027-2032）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中国不同产品类型氮气发生器销量（2021-2026）&amp;（台）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197： 中国不同产品类型氮气发生器销量市场份额（2021-2026）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中国不同产品类型氮气发生器销量预测（2027-2032）&amp;（台）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199： 全球市场不同产品类型氮气发生器销量市场份额预测（2027-2032）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中国不同产品类型氮气发生器收入（2021-2026）&amp;（万元）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中国不同产品类型氮气发生器收入市场份额（2021-2026）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202： 中国不同产品类型氮气发生器收入预测（2027-2032）&amp;（万元）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203： 中国不同产品类型氮气发生器收入市场份额预测（2027-2032）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全球不同应用氮气发生器销量（2021-2026）&amp;（台）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205： 全球不同应用氮气发生器销量市场份额（2021-2026）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206： 全球不同应用氮气发生器销量预测（2027-2032）&amp;（台）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207： 全球市场不同应用氮气发生器销量市场份额预测（2027-2032）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全球不同应用氮气发生器收入（2021-2026）&amp;（万元）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全球不同应用氮气发生器收入市场份额（2021-2026）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210： 全球不同应用氮气发生器收入预测（2027-2032）&amp;（万元）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211： 全球不同应用氮气发生器收入市场份额预测（2027-2032）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中国不同应用氮气发生器销量（2021-2026）&amp;（台）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213： 中国不同应用氮气发生器销量市场份额（2021-2026）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214： 中国不同应用氮气发生器销量预测（2027-2032）&amp;（台）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215： 中国市场不同应用氮气发生器销量市场份额预测（2027-2032）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216： 中国不同应用氮气发生器收入（2021-2026）&amp;（万元）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217： 中国不同应用氮气发生器收入市场份额（2021-2026）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218： 中国不同应用氮气发生器收入预测（2027-2032）&amp;（万元）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219： 中国不同应用氮气发生器收入市场份额预测（2027-2032）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氮气发生器行业发展趋势</w:t>
      </w:r>
      <w:r>
        <w:rPr>
          <w:rFonts w:hint="eastAsia"/>
        </w:rPr>
        <w:br/>
      </w:r>
      <w:r>
        <w:rPr>
          <w:rFonts w:hint="eastAsia"/>
        </w:rPr>
        <w:t>　　表 221： 氮气发生器行业主要驱动因素</w:t>
      </w:r>
      <w:r>
        <w:rPr>
          <w:rFonts w:hint="eastAsia"/>
        </w:rPr>
        <w:br/>
      </w:r>
      <w:r>
        <w:rPr>
          <w:rFonts w:hint="eastAsia"/>
        </w:rPr>
        <w:t>　　表 222： 氮气发生器行业供应链分析</w:t>
      </w:r>
      <w:r>
        <w:rPr>
          <w:rFonts w:hint="eastAsia"/>
        </w:rPr>
        <w:br/>
      </w:r>
      <w:r>
        <w:rPr>
          <w:rFonts w:hint="eastAsia"/>
        </w:rPr>
        <w:t>　　表 223： 氮气发生器上游原料供应商</w:t>
      </w:r>
      <w:r>
        <w:rPr>
          <w:rFonts w:hint="eastAsia"/>
        </w:rPr>
        <w:br/>
      </w:r>
      <w:r>
        <w:rPr>
          <w:rFonts w:hint="eastAsia"/>
        </w:rPr>
        <w:t>　　表 224： 氮气发生器主要地区不同应用客户分析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225： 氮气发生器典型经销商</w:t>
      </w:r>
      <w:r>
        <w:rPr>
          <w:rFonts w:hint="eastAsia"/>
        </w:rPr>
        <w:br/>
      </w:r>
      <w:r>
        <w:rPr>
          <w:rFonts w:hint="eastAsia"/>
        </w:rPr>
        <w:t>　　表 226： 研究范围</w:t>
      </w:r>
      <w:r>
        <w:rPr>
          <w:rFonts w:hint="eastAsia"/>
        </w:rPr>
        <w:br/>
      </w:r>
      <w:r>
        <w:rPr>
          <w:rFonts w:hint="eastAsia"/>
        </w:rPr>
        <w:t>　　表 227：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氮气发生器产品图片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全球不同产品类型氮气发生器销售额2021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全球不同产品类型氮气发生器市场份额2025 &amp; 2032</w:t>
      </w:r>
      <w:r>
        <w:rPr>
          <w:rFonts w:hint="eastAsia"/>
        </w:rPr>
        <w:br/>
      </w:r>
      <w:r>
        <w:rPr>
          <w:rFonts w:hint="eastAsia"/>
        </w:rPr>
        <w:t>　　图 4： PSA氮气发生器产品图片</w:t>
      </w:r>
      <w:r>
        <w:rPr>
          <w:rFonts w:hint="eastAsia"/>
        </w:rPr>
        <w:br/>
      </w:r>
      <w:r>
        <w:rPr>
          <w:rFonts w:hint="eastAsia"/>
        </w:rPr>
        <w:t>　　图 5： 膜氮气发生器产品图片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全球不同应用氮气发生器市场份额2025 &amp; 2032</w:t>
      </w:r>
      <w:r>
        <w:rPr>
          <w:rFonts w:hint="eastAsia"/>
        </w:rPr>
        <w:br/>
      </w:r>
      <w:r>
        <w:rPr>
          <w:rFonts w:hint="eastAsia"/>
        </w:rPr>
        <w:t>　　图 8： 一般工业</w:t>
      </w:r>
      <w:r>
        <w:rPr>
          <w:rFonts w:hint="eastAsia"/>
        </w:rPr>
        <w:br/>
      </w:r>
      <w:r>
        <w:rPr>
          <w:rFonts w:hint="eastAsia"/>
        </w:rPr>
        <w:t>　　图 9： 食品饮料</w:t>
      </w:r>
      <w:r>
        <w:rPr>
          <w:rFonts w:hint="eastAsia"/>
        </w:rPr>
        <w:br/>
      </w:r>
      <w:r>
        <w:rPr>
          <w:rFonts w:hint="eastAsia"/>
        </w:rPr>
        <w:t>　　图 10： 化工石化</w:t>
      </w:r>
      <w:r>
        <w:rPr>
          <w:rFonts w:hint="eastAsia"/>
        </w:rPr>
        <w:br/>
      </w:r>
      <w:r>
        <w:rPr>
          <w:rFonts w:hint="eastAsia"/>
        </w:rPr>
        <w:t>　　图 11： 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2025年全球前五大生产商氮气发生器市场份额</w:t>
      </w:r>
      <w:r>
        <w:rPr>
          <w:rFonts w:hint="eastAsia"/>
        </w:rPr>
        <w:br/>
      </w:r>
      <w:r>
        <w:rPr>
          <w:rFonts w:hint="eastAsia"/>
        </w:rPr>
        <w:t>　　图 14： 2025年全球氮气发生器第一梯队、第二梯队和第三梯队厂商及市场份额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全球氮气发生器产能、产量、产能利用率及发展趋势（2021-2032）&amp;（台）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全球氮气发生器产量、需求量及发展趋势（2021-2032）&amp;（台）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全球主要地区氮气发生器产量市场份额（2021-2032）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中国氮气发生器产能、产量、产能利用率及发展趋势（2021-2032）&amp;（台）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中国氮气发生器产量、市场需求量及发展趋势（2021-2032）&amp;（台）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全球氮气发生器市场销售额及增长率：（2021-2032）&amp;（万元）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全球市场氮气发生器市场规模：2021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全球市场氮气发生器销量及增长率（2021-2032）&amp;（台）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全球市场氮气发生器价格趋势（2021-2032）&amp;（千元/台）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全球主要地区氮气发生器销售收入（2021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全球主要地区氮气发生器销售收入市场份额（2021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北美市场氮气发生器销量及增长率（2021-2032）&amp;（台）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北美市场氮气发生器收入及增长率（2021-2032）&amp;（万元）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欧洲市场氮气发生器销量及增长率（2021-2032）&amp;（台）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欧洲市场氮气发生器收入及增长率（2021-2032）&amp;（万元）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中国市场氮气发生器销量及增长率（2021-2032）&amp;（台）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中国市场氮气发生器收入及增长率（2021-2032）&amp;（万元）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日本市场氮气发生器销量及增长率（2021-2032）&amp;（台）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日本市场氮气发生器收入及增长率（2021-2032）&amp;（万元）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东南亚市场氮气发生器销量及增长率（2021-2032）&amp;（台）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东南亚市场氮气发生器收入及增长率（2021-2032）&amp;（万元）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印度市场氮气发生器销量及增长率（2021-2032）&amp;（台）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印度市场氮气发生器收入及增长率（2021-2032）&amp;（万元）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南美市场氮气发生器销量及增长率（2021-2032）&amp;（台）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南美市场氮气发生器收入及增长率（2021-2032）&amp;（万元）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中东市场氮气发生器销量及增长率（2021-2032）&amp;（台）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中东市场氮气发生器收入及增长率（2021-2032）&amp;（万元）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全球不同产品类型氮气发生器价格走势（2021-2032）&amp;（千元/台）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全球不同应用氮气发生器价格走势（2021-2032）&amp;（千元/台）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氮气发生器中国企业SWOT分析</w:t>
      </w:r>
      <w:r>
        <w:rPr>
          <w:rFonts w:hint="eastAsia"/>
        </w:rPr>
        <w:br/>
      </w:r>
      <w:r>
        <w:rPr>
          <w:rFonts w:hint="eastAsia"/>
        </w:rPr>
        <w:t>　　图 45： 氮气发生器产业链</w:t>
      </w:r>
      <w:r>
        <w:rPr>
          <w:rFonts w:hint="eastAsia"/>
        </w:rPr>
        <w:br/>
      </w:r>
      <w:r>
        <w:rPr>
          <w:rFonts w:hint="eastAsia"/>
        </w:rPr>
        <w:t>　　图 46： 氮气发生器行业采购模式分析</w:t>
      </w:r>
      <w:r>
        <w:rPr>
          <w:rFonts w:hint="eastAsia"/>
        </w:rPr>
        <w:br/>
      </w:r>
      <w:r>
        <w:rPr>
          <w:rFonts w:hint="eastAsia"/>
        </w:rPr>
        <w:t>　　图 47： 氮气发生器行业生产模式</w:t>
      </w:r>
      <w:r>
        <w:rPr>
          <w:rFonts w:hint="eastAsia"/>
        </w:rPr>
        <w:br/>
      </w:r>
      <w:r>
        <w:rPr>
          <w:rFonts w:hint="eastAsia"/>
        </w:rPr>
        <w:t>　　图 48： 氮气发生器行业销售模式分析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423fa39b04698" w:history="1">
        <w:r>
          <w:rPr>
            <w:rStyle w:val="Hyperlink"/>
          </w:rPr>
          <w:t>2026-2032年全球与中国氮气发生器市场现状及行业前景分析报告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b423fa39b04698" w:history="1">
        <w:r>
          <w:rPr>
            <w:rStyle w:val="Hyperlink"/>
          </w:rPr>
          <w:t>https://www.20087.com/0/72/DanQiFaShengQiXianZhuangYuQianJingFenXi.html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热点：制氮机十大品牌排行、氮气发生器的原理、氮气柜的作用和用途、氮气发生器的工作原理介绍、40升氮气2023价格、普敦氮气发生器、氦气多少钱一罐、赛默飞氮气发生器、30升液氮罐多少钱一个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1cd3eb08741b1" w:history="1">
      <w:r>
        <w:rPr>
          <w:rStyle w:val="Hyperlink"/>
        </w:rPr>
        <w:t>2026-2032年全球与中国氮气发生器市场现状及行业前景分析报告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DanQiFaShengQiXianZhuangYuQianJingFenXi.html" TargetMode="External" Id="R99b423fa39b0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DanQiFaShengQiXianZhuangYuQianJingFenXi.html" TargetMode="External" Id="Rbd51cd3eb087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2025-12-29T07:56:34Z</dcterms:created>
  <dcterms:modified xsi:type="dcterms:W3CDTF">2025-12-29T08:56:34Z</dcterms:modified>
  <dc:subject>2026-2032年全球与中国氮气发生器市场现状及行业前景分析报告</dc:subject>
  <dc:title>2026-2032年全球与中国氮气发生器市场现状及行业前景分析报告</dc:title>
  <cp:keywords>2026-2032年全球与中国氮气发生器市场现状及行业前景分析报告</cp:keywords>
  <dc:description>2026-2032年全球与中国氮气发生器市场现状及行业前景分析报告</dc:description>
</cp:coreProperties>
</file>