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e25864c1a4ba0" w:history="1">
              <w:r>
                <w:rPr>
                  <w:rStyle w:val="Hyperlink"/>
                </w:rPr>
                <w:t>2026-2032年中国火力发电行业市场调研与发展趋势研究报告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e25864c1a4ba0" w:history="1">
              <w:r>
                <w:rPr>
                  <w:rStyle w:val="Hyperlink"/>
                </w:rPr>
                <w:t>2026-2032年中国火力发电行业市场调研与发展趋势研究报告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e25864c1a4ba0" w:history="1">
                <w:r>
                  <w:rPr>
                    <w:rStyle w:val="Hyperlink"/>
                  </w:rPr>
                  <w:t>https://www.20087.com/0/92/HuoLiFaDianDeFaZhanQuShi.html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全球电力供应的主要来源之一，近年来面临着环保压力和能源转型的挑战。燃煤发电站虽然在总装机容量中占据较大比例，但由于其高碳排放和环境污染问题，正逐渐受到限制。与此同时，燃气发电因其较低的排放和更高的效率而获得青睐，尤其是在天然气资源丰富的地区。技术进步，如超临界和超超临界燃煤技术、联合循环燃气轮机，提高了火力发电的效率和环保性能。</w:t>
      </w:r>
      <w:r>
        <w:rPr>
          <w:rFonts w:hint="eastAsia"/>
        </w:rPr>
        <w:br/>
      </w:r>
      <w:r>
        <w:rPr>
          <w:rFonts w:hint="eastAsia"/>
        </w:rPr>
        <w:t>　　未来，火力发电将更加注重清洁化和灵活性。一方面，通过碳捕获与封存（CCS）技术、先进的燃烧技术，减少火力发电的碳足迹，使其成为过渡期内的可行选择。另一方面，结合智能电网和储能系统，提高火力发电的调度灵活性，以适应可再生能源的波动性，成为电力系统中的灵活调节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e25864c1a4ba0" w:history="1">
        <w:r>
          <w:rPr>
            <w:rStyle w:val="Hyperlink"/>
          </w:rPr>
          <w:t>2026-2032年中国火力发电行业市场调研与发展趋势研究报告</w:t>
        </w:r>
      </w:hyperlink>
      <w:r>
        <w:rPr>
          <w:rFonts w:hint="eastAsia"/>
        </w:rPr>
        <w:t>》通过详实的数据分析，全面解析了火力发电行业的市场规模、需求动态及价格趋势，深入探讨了火力发电产业链上下游的协同关系与竞争格局变化。报告对火力发电细分市场进行精准划分，结合重点企业研究，揭示了品牌影响力与市场集中度的现状，为行业参与者提供了清晰的竞争态势洞察。同时，报告结合宏观经济环境、技术发展路径及消费者需求演变，科学预测了火力发电行业的未来发展方向，并针对潜在风险提出了切实可行的应对策略。报告为火力发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火力发电行业界定及应用领域</w:t>
      </w:r>
      <w:r>
        <w:rPr>
          <w:rFonts w:hint="eastAsia"/>
        </w:rPr>
        <w:br/>
      </w:r>
      <w:r>
        <w:rPr>
          <w:rFonts w:hint="eastAsia"/>
        </w:rPr>
        <w:t>　　第一节 火力发电行业定义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火力发电主要应用领域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2025-2026年全球火力发电行业市场调研分析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全球火力发电行业经济环境分析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全球火力发电市场总体情况分析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一、全球火力发电行业的发展特点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二、全球火力发电市场结构</w:t>
      </w:r>
      <w:r>
        <w:rPr>
          <w:rFonts w:hint="eastAsia"/>
        </w:rPr>
        <w:br/>
      </w:r>
      <w:r>
        <w:rPr>
          <w:rFonts w:hint="eastAsia"/>
        </w:rPr>
        <w:t>　　　　三、全球火力发电行业竞争格局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全球主要国家（地区）火力发电市场分析</w:t>
      </w:r>
      <w:r>
        <w:rPr>
          <w:rFonts w:hint="eastAsia"/>
        </w:rPr>
        <w:br/>
      </w:r>
      <w:r>
        <w:rPr>
          <w:rFonts w:hint="eastAsia"/>
        </w:rPr>
        <w:t>　　第四节 2026-2032年全球火力发电行业发展趋势预测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火力发电行业环境分析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火力发电行业相关政策、法规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2025-2026年火力发电行业技术发展现状及趋势分析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火力发电行业技术发展方向、趋势预测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中国火力发电行业供给、需求分析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2025-2026年中国火力发电市场现状</w:t>
      </w:r>
      <w:r>
        <w:rPr>
          <w:rFonts w:hint="eastAsia"/>
        </w:rPr>
        <w:br/>
      </w:r>
      <w:r>
        <w:rPr>
          <w:rFonts w:hint="eastAsia"/>
        </w:rPr>
        <w:t>　　第二节 中国火力发电行业产量情况分析及预测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一、火力发电总体产能规模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、2020-2025年中国火力发电产量统计分析</w:t>
      </w:r>
      <w:r>
        <w:rPr>
          <w:rFonts w:hint="eastAsia"/>
        </w:rPr>
        <w:br/>
      </w:r>
      <w:r>
        <w:rPr>
          <w:rFonts w:hint="eastAsia"/>
        </w:rPr>
        <w:t>　　　　三、火力发电生产区域分布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四、2026-2032年中国火力发电产量预测分析</w:t>
      </w:r>
      <w:r>
        <w:rPr>
          <w:rFonts w:hint="eastAsia"/>
        </w:rPr>
        <w:br/>
      </w:r>
      <w:r>
        <w:rPr>
          <w:rFonts w:hint="eastAsia"/>
        </w:rPr>
        <w:t>　　第三节 中国火力发电市场需求情况分析及预测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一、中国火力发电市场需求特点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二、2020-2025年中国火力发电市场需求统计</w:t>
      </w:r>
      <w:r>
        <w:rPr>
          <w:rFonts w:hint="eastAsia"/>
        </w:rPr>
        <w:br/>
      </w:r>
      <w:r>
        <w:rPr>
          <w:rFonts w:hint="eastAsia"/>
        </w:rPr>
        <w:t>　　　　三、火力发电市场饱和度</w:t>
      </w:r>
      <w:r>
        <w:rPr>
          <w:rFonts w:hint="eastAsia"/>
        </w:rPr>
        <w:br/>
      </w:r>
      <w:r>
        <w:rPr>
          <w:rFonts w:hint="eastAsia"/>
        </w:rPr>
        <w:t>　　　　四、影响火力发电市场需求的因素</w:t>
      </w:r>
      <w:r>
        <w:rPr>
          <w:rFonts w:hint="eastAsia"/>
        </w:rPr>
        <w:br/>
      </w:r>
      <w:r>
        <w:rPr>
          <w:rFonts w:hint="eastAsia"/>
        </w:rPr>
        <w:t>　　　　五、火力发电市场潜力分析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六、2026-2032年中国火力发电市场需求预测分析分析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一、2020-2025年火力发电进口量及增速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三、2026-2032年火力发电进口量及增速预测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一、2020-2025年火力发电出口量及增速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三、2026-2032年火力发电出口量及增速预测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二、**地区火力发电行业市场需求规模情况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五、**地区火力发电行业市场需求规模情况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六、**地区火力发电行业市场需求规模情况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2025-2026年中国火力发电细分行业调研</w:t>
      </w:r>
      <w:r>
        <w:rPr>
          <w:rFonts w:hint="eastAsia"/>
        </w:rPr>
        <w:br/>
      </w:r>
      <w:r>
        <w:rPr>
          <w:rFonts w:hint="eastAsia"/>
        </w:rPr>
        <w:t>　　第一节 主要火力发电细分行业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2026年中国火力发电企业营销及发展建议</w:t>
      </w:r>
      <w:r>
        <w:rPr>
          <w:rFonts w:hint="eastAsia"/>
        </w:rPr>
        <w:br/>
      </w:r>
      <w:r>
        <w:rPr>
          <w:rFonts w:hint="eastAsia"/>
        </w:rPr>
        <w:t>　　第一节 火力发电企业营销策略分析及建议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火力发电企业营销策略分析</w:t>
      </w:r>
      <w:r>
        <w:rPr>
          <w:rFonts w:hint="eastAsia"/>
        </w:rPr>
        <w:br/>
      </w:r>
      <w:r>
        <w:rPr>
          <w:rFonts w:hint="eastAsia"/>
        </w:rPr>
        <w:t>　　　　一、火力发电企业营销策略</w:t>
      </w:r>
      <w:r>
        <w:rPr>
          <w:rFonts w:hint="eastAsia"/>
        </w:rPr>
        <w:br/>
      </w:r>
      <w:r>
        <w:rPr>
          <w:rFonts w:hint="eastAsia"/>
        </w:rPr>
        <w:t>　　　　二、火力发电企业经验借鉴</w:t>
      </w:r>
      <w:r>
        <w:rPr>
          <w:rFonts w:hint="eastAsia"/>
        </w:rPr>
        <w:br/>
      </w:r>
      <w:r>
        <w:rPr>
          <w:rFonts w:hint="eastAsia"/>
        </w:rPr>
        <w:t>　　第三节 火力发电企业营销模式演化与创新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火力发电企业经营发展分析及建议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一、火力发电企业存在的问题</w:t>
      </w:r>
      <w:r>
        <w:rPr>
          <w:rFonts w:hint="eastAsia"/>
        </w:rPr>
        <w:br/>
      </w:r>
      <w:r>
        <w:rPr>
          <w:rFonts w:hint="eastAsia"/>
        </w:rPr>
        <w:t>　　　　二、火力发电企业应对的策略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2026年火力发电市场前景分析</w:t>
      </w:r>
      <w:r>
        <w:rPr>
          <w:rFonts w:hint="eastAsia"/>
        </w:rPr>
        <w:br/>
      </w:r>
      <w:r>
        <w:rPr>
          <w:rFonts w:hint="eastAsia"/>
        </w:rPr>
        <w:t>　　第二节 2026年火力发电行业发展趋势预测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一、2026年影响火力发电行业运行的有利因素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二、2026年影响火力发电行业运行的稳定因素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四、2026年中国火力发电行业发展面临的挑战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五、2026年中国火力发电行业发展面临的机遇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火力发电行业投资风险预警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一、2026-2032年火力发电行业市场风险及控制策略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二、2026-2032年火力发电行业政策风险及控制策略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三、2026-2032年火力发电行业经营风险及控制策略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四、2026-2032年火力发电同业竞争风险及控制策略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五、2026-2032年火力发电行业其他风险及控制策略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火力发电行业发展战略研究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一、火力发电品牌的重要性</w:t>
      </w:r>
      <w:r>
        <w:rPr>
          <w:rFonts w:hint="eastAsia"/>
        </w:rPr>
        <w:br/>
      </w:r>
      <w:r>
        <w:rPr>
          <w:rFonts w:hint="eastAsia"/>
        </w:rPr>
        <w:t>　　　　二、火力发电实施品牌战略的意义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五、火力发电品牌战略管理的策略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火力发电经营策略分析</w:t>
      </w:r>
      <w:r>
        <w:rPr>
          <w:rFonts w:hint="eastAsia"/>
        </w:rPr>
        <w:br/>
      </w:r>
      <w:r>
        <w:rPr>
          <w:rFonts w:hint="eastAsia"/>
        </w:rPr>
        <w:t>　　　　一、火力发电市场细分策略</w:t>
      </w:r>
      <w:r>
        <w:rPr>
          <w:rFonts w:hint="eastAsia"/>
        </w:rPr>
        <w:br/>
      </w:r>
      <w:r>
        <w:rPr>
          <w:rFonts w:hint="eastAsia"/>
        </w:rPr>
        <w:t>　　　　二、火力发电市场创新策略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四、火力发电新产品差异化战略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火力发电行业投资战略研究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一、2026-2032年火力发电行业投资战略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2026-2032年中国火力发电行业产量预测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2026-2032年中国火力发电行业市场需求预测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2020-2025年中国火力发电行业出口情况分析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2026年火力发电行业壁垒</w:t>
      </w:r>
      <w:r>
        <w:rPr>
          <w:rFonts w:hint="eastAsia"/>
        </w:rPr>
        <w:br/>
      </w:r>
      <w:r>
        <w:rPr>
          <w:rFonts w:hint="eastAsia"/>
        </w:rPr>
        <w:t>　　图表 2026年火力发电市场前景分析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2026-2032年中国火力发电市场规模预测</w:t>
      </w:r>
      <w:r>
        <w:rPr>
          <w:rFonts w:hint="eastAsia"/>
        </w:rPr>
        <w:br/>
      </w:r>
      <w:r>
        <w:rPr>
          <w:rFonts w:hint="eastAsia"/>
        </w:rPr>
        <w:t>　　图表 2026年火力发电发展趋势预测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e25864c1a4ba0" w:history="1">
        <w:r>
          <w:rPr>
            <w:rStyle w:val="Hyperlink"/>
          </w:rPr>
          <w:t>2026-2032年中国火力发电行业市场调研与发展趋势研究报告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e25864c1a4ba0" w:history="1">
        <w:r>
          <w:rPr>
            <w:rStyle w:val="Hyperlink"/>
          </w:rPr>
          <w:t>https://www.20087.com/0/92/HuoLiFaDianDeFaZhanQuShi.html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1e6f5e50e444e" w:history="1">
      <w:r>
        <w:rPr>
          <w:rStyle w:val="Hyperlink"/>
        </w:rPr>
        <w:t>2026-2032年中国火力发电行业市场调研与发展趋势研究报告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uoLiFaDianDeFaZhanQuShi.html" TargetMode="External" Id="R5f4e25864c1a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uoLiFaDianDeFaZhanQuShi.html" TargetMode="External" Id="R9b71e6f5e50e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2025-08-16T07:02:00Z</dcterms:created>
  <dcterms:modified xsi:type="dcterms:W3CDTF">2025-08-16T08:02:00Z</dcterms:modified>
  <dc:subject>2026-2032年中国火力发电行业市场调研与发展趋势研究报告</dc:subject>
  <dc:title>2026-2032年中国火力发电行业市场调研与发展趋势研究报告</dc:title>
  <cp:keywords>2026-2032年中国火力发电行业市场调研与发展趋势研究报告</cp:keywords>
  <dc:description>2026-2032年中国火力发电行业市场调研与发展趋势研究报告</dc:description>
</cp:coreProperties>
</file>