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a76ca138fa4d05" w:history="1">
              <w:r>
                <w:rPr>
                  <w:rStyle w:val="Hyperlink"/>
                </w:rPr>
                <w:t>2026-2032年全球与中国热轧钢板发展现状分析及前景趋势预测报告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a76ca138fa4d05" w:history="1">
              <w:r>
                <w:rPr>
                  <w:rStyle w:val="Hyperlink"/>
                </w:rPr>
                <w:t>2026-2032年全球与中国热轧钢板发展现状分析及前景趋势预测报告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1205120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a76ca138fa4d05" w:history="1">
                <w:r>
                  <w:rPr>
                    <w:rStyle w:val="Hyperlink"/>
                  </w:rPr>
                  <w:t>https://www.20087.com/0/12/ReYaGangBanFaZhanQuShi.html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轧钢板是以板坯经高温轧制形成的钢材产品，具有成本相对较低、强度高、可焊性好和加工适应性较广等特点，是建筑、机械、汽车、船舶、能源装备和家电行业的重要基础材料。当前国内热轧钢板行业进入存量调整阶段，产能受产能置换和超低排放政策约束，新增产能空间有限，行业集中度持续提升，头部企业对开工节奏和供给调节能力增强。下游需求结构分化明显，房地产相关需求偏弱，基建保持平稳，汽车、工程机械、新能源装备和高端制造对高强钢、耐候钢和专用热轧板需求相对稳定。区域竞争、品牌溢价、规格差异和物流成本共同影响市场价格格局。</w:t>
      </w:r>
      <w:r>
        <w:rPr>
          <w:rFonts w:hint="eastAsia"/>
        </w:rPr>
        <w:br/>
      </w:r>
      <w:r>
        <w:rPr>
          <w:rFonts w:hint="eastAsia"/>
        </w:rPr>
        <w:t>　　未来，热轧钢板将从规模扩张转向结构升级和绿色化竞争。市场调研网认为，高强结构钢、汽车用钢、新能源装备用钢、耐候钢和耐腐蚀钢等高附加值品种占比有望提升，满足轻量化、长寿命和极端工况需求。双碳目标下，超低排放改造、电炉短流程、废钢循环利用和碳成本内部化将重塑成本曲线，低排放、低能耗产能更具竞争优势。数字化生产、订单协同、库存管理和供应链韧性也将成为钢厂运营重点。与此同时，热轧钢板仍面临传统需求放缓、出口不确定性、原料价格波动和同质化竞争压力。整体看，热轧钢板将向高端化、绿色化、专用化和差异化供给方向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a76ca138fa4d05" w:history="1">
        <w:r>
          <w:rPr>
            <w:rStyle w:val="Hyperlink"/>
          </w:rPr>
          <w:t>2026-2032年全球与中国热轧钢板发展现状分析及前景趋势预测报告</w:t>
        </w:r>
      </w:hyperlink>
      <w:r>
        <w:rPr>
          <w:rFonts w:hint="eastAsia"/>
        </w:rPr>
        <w:t>》，2025年热轧钢板行业市场规模达 亿元，预计2032年市场规模将达 亿元，期间年均复合增长率（CAGR）达 %。报告通过对热轧钢板行业的全面调研，系统分析了热轧钢板市场规模、技术现状及未来发展方向，揭示了行业竞争格局的演变趋势与潜在问题。同时，报告评估了热轧钢板行业投资价值与效益，识别了发展中的主要挑战与机遇，并结合SWOT分析为投资者和企业提供了科学的战略建议。此外，报告重点聚焦热轧钢板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热轧钢板市场概述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按照不同产品类型，热轧钢板主要可以分为如下几个类别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全球不同产品类型热轧钢板销售额增长趋势2021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热轧低碳钢板</w:t>
      </w:r>
      <w:r>
        <w:rPr>
          <w:rFonts w:hint="eastAsia"/>
        </w:rPr>
        <w:br/>
      </w:r>
      <w:r>
        <w:rPr>
          <w:rFonts w:hint="eastAsia"/>
        </w:rPr>
        <w:t>　　　　1.2.3 热轧结构钢板</w:t>
      </w:r>
      <w:r>
        <w:rPr>
          <w:rFonts w:hint="eastAsia"/>
        </w:rPr>
        <w:br/>
      </w:r>
      <w:r>
        <w:rPr>
          <w:rFonts w:hint="eastAsia"/>
        </w:rPr>
        <w:t>　　　　1.2.4 热轧高强度钢板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从不同应用，热轧钢板主要包括如下几个方面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全球不同应用热轧钢板销售额增长趋势2021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建筑领域</w:t>
      </w:r>
      <w:r>
        <w:rPr>
          <w:rFonts w:hint="eastAsia"/>
        </w:rPr>
        <w:br/>
      </w:r>
      <w:r>
        <w:rPr>
          <w:rFonts w:hint="eastAsia"/>
        </w:rPr>
        <w:t>　　　　1.3.4 家电行业</w:t>
      </w:r>
      <w:r>
        <w:rPr>
          <w:rFonts w:hint="eastAsia"/>
        </w:rPr>
        <w:br/>
      </w:r>
      <w:r>
        <w:rPr>
          <w:rFonts w:hint="eastAsia"/>
        </w:rPr>
        <w:t>　　　　1.3.5 机械工业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热轧钢板行业背景、发展历史、现状及趋势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热轧钢板行业目前现状分析</w:t>
      </w:r>
      <w:r>
        <w:rPr>
          <w:rFonts w:hint="eastAsia"/>
        </w:rPr>
        <w:br/>
      </w:r>
      <w:r>
        <w:rPr>
          <w:rFonts w:hint="eastAsia"/>
        </w:rPr>
        <w:t>　　　　1.4.2 热轧钢板发展趋势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全球热轧钢板总体规模分析</w:t>
      </w:r>
      <w:r>
        <w:rPr>
          <w:rFonts w:hint="eastAsia"/>
        </w:rPr>
        <w:br/>
      </w:r>
      <w:r>
        <w:rPr>
          <w:rFonts w:hint="eastAsia"/>
        </w:rPr>
        <w:t>　　2.1 全球热轧钢板供需现状及预测（2021-2032）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全球热轧钢板产能、产量、产能利用率及发展趋势（2021-2032）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全球热轧钢板产量、需求量及发展趋势（2021-2032）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全球主要地区热轧钢板产量及发展趋势（2021-2032）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全球主要地区热轧钢板产量（2021-2026）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全球主要地区热轧钢板产量（2027-2032）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全球主要地区热轧钢板产量市场份额（2021-2032）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中国热轧钢板供需现状及预测（2021-2032）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中国热轧钢板产能、产量、产能利用率及发展趋势（2021-2032）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中国热轧钢板产量、市场需求量及发展趋势（2021-2032）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全球热轧钢板销量及销售额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全球市场热轧钢板销售额（2021-2032）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全球市场热轧钢板销量（2021-2032）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全球市场热轧钢板价格趋势（2021-2032）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全球热轧钢板主要地区分析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全球主要地区热轧钢板市场规模分析：2021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全球主要地区热轧钢板销售收入及市场份额（2021-2026）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全球主要地区热轧钢板销售收入预测（2027-2032）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全球主要地区热轧钢板销量分析：2021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全球主要地区热轧钢板销量及市场份额（2021-2026）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全球主要地区热轧钢板销量及市场份额预测（2027-2032）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北美市场热轧钢板销量、收入及增长率（2021-2032）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欧洲市场热轧钢板销量、收入及增长率（2021-2032）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中国市场热轧钢板销量、收入及增长率（2021-2032）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日本市场热轧钢板销量、收入及增长率（2021-2032）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东南亚市场热轧钢板销量、收入及增长率（2021-2032）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印度市场热轧钢板销量、收入及增长率（2021-2032）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全球市场主要厂商热轧钢板产能市场份额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全球市场主要厂商热轧钢板销量（2021-2026）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全球市场主要厂商热轧钢板销量（2021-2026）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全球市场主要厂商热轧钢板销售收入（2021-2026）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全球市场主要厂商热轧钢板销售价格（2021-2026）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2025年全球主要生产商热轧钢板收入排名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中国市场主要厂商热轧钢板销量（2021-2026）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中国市场主要厂商热轧钢板销量（2021-2026）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中国市场主要厂商热轧钢板销售收入（2021-2026）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2025年中国主要生产商热轧钢板收入排名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中国市场主要厂商热轧钢板销售价格（2021-2026）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全球主要厂商热轧钢板总部及产地分布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全球主要厂商成立时间及热轧钢板商业化日期</w:t>
      </w:r>
      <w:r>
        <w:rPr>
          <w:rFonts w:hint="eastAsia"/>
        </w:rPr>
        <w:br/>
      </w:r>
      <w:r>
        <w:rPr>
          <w:rFonts w:hint="eastAsia"/>
        </w:rPr>
        <w:t>　　4.6 全球主要厂商热轧钢板产品类型及应用</w:t>
      </w:r>
      <w:r>
        <w:rPr>
          <w:rFonts w:hint="eastAsia"/>
        </w:rPr>
        <w:br/>
      </w:r>
      <w:r>
        <w:rPr>
          <w:rFonts w:hint="eastAsia"/>
        </w:rPr>
        <w:t>　　4.7 热轧钢板行业集中度、竞争程度分析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热轧钢板行业集中度分析：2025年全球Top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全球热轧钢板第一梯队、第二梯队和第三梯队生产商（品牌）及市场份额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热轧钢板销量、收入、价格及毛利率（2021-2026）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不同产品类型热轧钢板分析</w:t>
      </w:r>
      <w:r>
        <w:rPr>
          <w:rFonts w:hint="eastAsia"/>
        </w:rPr>
        <w:br/>
      </w:r>
      <w:r>
        <w:rPr>
          <w:rFonts w:hint="eastAsia"/>
        </w:rPr>
        <w:t>　　6.1 全球不同产品类型热轧钢板销量（2021-2032）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全球不同产品类型热轧钢板销量及市场份额（2021-2026）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全球不同产品类型热轧钢板销量预测（2027-2032）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全球不同产品类型热轧钢板收入（2021-2032）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全球不同产品类型热轧钢板收入及市场份额（2021-2026）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全球不同产品类型热轧钢板收入预测（2027-2032）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全球不同产品类型热轧钢板价格走势（2021-2032）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不同应用热轧钢板分析</w:t>
      </w:r>
      <w:r>
        <w:rPr>
          <w:rFonts w:hint="eastAsia"/>
        </w:rPr>
        <w:br/>
      </w:r>
      <w:r>
        <w:rPr>
          <w:rFonts w:hint="eastAsia"/>
        </w:rPr>
        <w:t>　　7.1 全球不同应用热轧钢板销量（2021-2032）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全球不同应用热轧钢板销量及市场份额（2021-2026）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全球不同应用热轧钢板销量预测（2027-2032）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全球不同应用热轧钢板收入（2021-2032）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全球不同应用热轧钢板收入及市场份额（2021-2026）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全球不同应用热轧钢板收入预测（2027-2032）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全球不同应用热轧钢板价格走势（2021-2032）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热轧钢板产业链分析</w:t>
      </w:r>
      <w:r>
        <w:rPr>
          <w:rFonts w:hint="eastAsia"/>
        </w:rPr>
        <w:br/>
      </w:r>
      <w:r>
        <w:rPr>
          <w:rFonts w:hint="eastAsia"/>
        </w:rPr>
        <w:t>　　8.2 热轧钢板工艺制造技术分析</w:t>
      </w:r>
      <w:r>
        <w:rPr>
          <w:rFonts w:hint="eastAsia"/>
        </w:rPr>
        <w:br/>
      </w:r>
      <w:r>
        <w:rPr>
          <w:rFonts w:hint="eastAsia"/>
        </w:rPr>
        <w:t>　　8.3 热轧钢板产业上游供应分析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热轧钢板下游客户分析</w:t>
      </w:r>
      <w:r>
        <w:rPr>
          <w:rFonts w:hint="eastAsia"/>
        </w:rPr>
        <w:br/>
      </w:r>
      <w:r>
        <w:rPr>
          <w:rFonts w:hint="eastAsia"/>
        </w:rPr>
        <w:t>　　8.5 热轧钢板销售渠道分析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热轧钢板行业发展机遇及主要驱动因素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热轧钢板行业发展面临的风险</w:t>
      </w:r>
      <w:r>
        <w:rPr>
          <w:rFonts w:hint="eastAsia"/>
        </w:rPr>
        <w:br/>
      </w:r>
      <w:r>
        <w:rPr>
          <w:rFonts w:hint="eastAsia"/>
        </w:rPr>
        <w:t>　　9.3 热轧钢板行业政策分析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全球不同产品类型热轧钢板销售额增长（CAGR）趋势2021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热轧钢板行业目前发展现状</w:t>
      </w:r>
      <w:r>
        <w:rPr>
          <w:rFonts w:hint="eastAsia"/>
        </w:rPr>
        <w:br/>
      </w:r>
      <w:r>
        <w:rPr>
          <w:rFonts w:hint="eastAsia"/>
        </w:rPr>
        <w:t>　　表 4： 热轧钢板发展趋势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全球主要地区热轧钢板产量增速（CAGR）：（2021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全球主要地区热轧钢板产量（2021-2026）&amp;（千吨）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全球主要地区热轧钢板产量（2027-2032）&amp;（千吨）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全球主要地区热轧钢板产量市场份额（2021-2026）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全球主要地区热轧钢板产量市场份额（2027-2032）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全球主要地区热轧钢板销售收入增速：（2021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全球主要地区热轧钢板销售收入（2021-2026）&amp;（百万美元）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全球主要地区热轧钢板销售收入市场份额（2021-2026）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全球主要地区热轧钢板收入（2027-2032）&amp;（百万美元）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全球主要地区热轧钢板收入市场份额（2027-2032）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全球主要地区热轧钢板销量（千吨）：2021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全球主要地区热轧钢板销量（2021-2026）&amp;（千吨）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全球主要地区热轧钢板销量市场份额（2021-2026）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全球主要地区热轧钢板销量（2027-2032）&amp;（千吨）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全球主要地区热轧钢板销量份额（2027-2032）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全球市场主要厂商热轧钢板产能（2025-2026）&amp;（千吨）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全球市场主要厂商热轧钢板销量（2021-2026）&amp;（千吨）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全球市场主要厂商热轧钢板销量市场份额（2021-2026）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全球市场主要厂商热轧钢板销售收入（2021-2026）&amp;（百万美元）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全球市场主要厂商热轧钢板销售收入市场份额（2021-2026）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全球市场主要厂商热轧钢板销售价格（2021-2026）&amp;（美元/吨）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2025年全球主要生产商热轧钢板收入排名（百万美元）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中国市场主要厂商热轧钢板销量（2021-2026）&amp;（千吨）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中国市场主要厂商热轧钢板销量市场份额（2021-2026）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中国市场主要厂商热轧钢板销售收入（2021-2026）&amp;（百万美元）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中国市场主要厂商热轧钢板销售收入市场份额（2021-2026）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2025年中国主要生产商热轧钢板收入排名（百万美元）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中国市场主要厂商热轧钢板销售价格（2021-2026）&amp;（美元/吨）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全球主要厂商热轧钢板总部及产地分布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全球主要厂商成立时间及热轧钢板商业化日期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全球主要厂商热轧钢板产品类型及应用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2025年全球热轧钢板主要厂商市场地位（第一梯队、第二梯队和第三梯队）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全球热轧钢板市场投资、并购等现状分析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热轧钢板生产基地、销售区域、竞争对手及市场地位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热轧钢板产品规格、参数及市场应用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热轧钢板销量（千吨）、收入（百万美元）、价格（美元/吨）及毛利率（2021-2026）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全球不同产品类型热轧钢板销量（2021-2026）&amp;（千吨）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139： 全球不同产品类型热轧钢板销量市场份额（2021-2026）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全球不同产品类型热轧钢板销量预测（2027-2032）&amp;（千吨）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全球市场不同产品类型热轧钢板销量市场份额预测（2027-2032）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全球不同产品类型热轧钢板收入（2021-2026）&amp;（百万美元）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全球不同产品类型热轧钢板收入市场份额（2021-2026）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全球不同产品类型热轧钢板收入预测（2027-2032）&amp;（百万美元）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全球不同产品类型热轧钢板收入市场份额预测（2027-2032）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全球不同应用热轧钢板销量（2021-2026）&amp;（千吨）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147： 全球不同应用热轧钢板销量市场份额（2021-2026）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全球不同应用热轧钢板销量预测（2027-2032）&amp;（千吨）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149： 全球市场不同应用热轧钢板销量市场份额预测（2027-2032）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全球不同应用热轧钢板收入（2021-2026）&amp;（百万美元）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全球不同应用热轧钢板收入市场份额（2021-2026）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全球不同应用热轧钢板收入预测（2027-2032）&amp;（百万美元）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全球不同应用热轧钢板收入市场份额预测（2027-2032）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热轧钢板上游原料供应商及联系方式列表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热轧钢板典型客户列表</w:t>
      </w:r>
      <w:r>
        <w:rPr>
          <w:rFonts w:hint="eastAsia"/>
        </w:rPr>
        <w:br/>
      </w:r>
      <w:r>
        <w:rPr>
          <w:rFonts w:hint="eastAsia"/>
        </w:rPr>
        <w:t>　　表 156： 热轧钢板主要销售模式及销售渠道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热轧钢板行业发展机遇及主要驱动因素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热轧钢板行业发展面临的风险</w:t>
      </w:r>
      <w:r>
        <w:rPr>
          <w:rFonts w:hint="eastAsia"/>
        </w:rPr>
        <w:br/>
      </w:r>
      <w:r>
        <w:rPr>
          <w:rFonts w:hint="eastAsia"/>
        </w:rPr>
        <w:t>　　表 159： 热轧钢板行业政策分析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热轧钢板产品图片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全球不同产品类型热轧钢板销售额2021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全球不同产品类型热轧钢板市场份额2025 &amp; 2032</w:t>
      </w:r>
      <w:r>
        <w:rPr>
          <w:rFonts w:hint="eastAsia"/>
        </w:rPr>
        <w:br/>
      </w:r>
      <w:r>
        <w:rPr>
          <w:rFonts w:hint="eastAsia"/>
        </w:rPr>
        <w:t>　　图 4： 热轧低碳钢板产品图片</w:t>
      </w:r>
      <w:r>
        <w:rPr>
          <w:rFonts w:hint="eastAsia"/>
        </w:rPr>
        <w:br/>
      </w:r>
      <w:r>
        <w:rPr>
          <w:rFonts w:hint="eastAsia"/>
        </w:rPr>
        <w:t>　　图 5： 热轧结构钢板产品图片</w:t>
      </w:r>
      <w:r>
        <w:rPr>
          <w:rFonts w:hint="eastAsia"/>
        </w:rPr>
        <w:br/>
      </w:r>
      <w:r>
        <w:rPr>
          <w:rFonts w:hint="eastAsia"/>
        </w:rPr>
        <w:t>　　图 6： 热轧高强度钢板产品图片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全球不同应用热轧钢板市场份额2025 &amp; 2032</w:t>
      </w:r>
      <w:r>
        <w:rPr>
          <w:rFonts w:hint="eastAsia"/>
        </w:rPr>
        <w:br/>
      </w:r>
      <w:r>
        <w:rPr>
          <w:rFonts w:hint="eastAsia"/>
        </w:rPr>
        <w:t>　　图 10： 汽车行业</w:t>
      </w:r>
      <w:r>
        <w:rPr>
          <w:rFonts w:hint="eastAsia"/>
        </w:rPr>
        <w:br/>
      </w:r>
      <w:r>
        <w:rPr>
          <w:rFonts w:hint="eastAsia"/>
        </w:rPr>
        <w:t>　　图 11： 建筑领域</w:t>
      </w:r>
      <w:r>
        <w:rPr>
          <w:rFonts w:hint="eastAsia"/>
        </w:rPr>
        <w:br/>
      </w:r>
      <w:r>
        <w:rPr>
          <w:rFonts w:hint="eastAsia"/>
        </w:rPr>
        <w:t>　　图 12： 家电行业</w:t>
      </w:r>
      <w:r>
        <w:rPr>
          <w:rFonts w:hint="eastAsia"/>
        </w:rPr>
        <w:br/>
      </w:r>
      <w:r>
        <w:rPr>
          <w:rFonts w:hint="eastAsia"/>
        </w:rPr>
        <w:t>　　图 13： 机械工业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全球热轧钢板产能、产量、产能利用率及发展趋势（2021-2032）&amp;（千吨）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全球热轧钢板产量、需求量及发展趋势（2021-2032）&amp;（千吨）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全球主要地区热轧钢板产量（2021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18： 全球主要地区热轧钢板产量市场份额（2021-2032）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中国热轧钢板产能、产量、产能利用率及发展趋势（2021-2032）&amp;（千吨）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中国热轧钢板产量、市场需求量及发展趋势（2021-2032）&amp;（千吨）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全球热轧钢板市场销售额及增长率：（2021-2032）&amp;（百万美元）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全球市场热轧钢板市场规模：2021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全球市场热轧钢板销量及增长率（2021-2032）&amp;（千吨）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全球市场热轧钢板价格趋势（2021-2032）&amp;（美元/吨）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25： 全球主要地区热轧钢板销售收入（2021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全球主要地区热轧钢板销售收入市场份额（2021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北美市场热轧钢板销量及增长率（2021-2032）&amp;（千吨）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北美市场热轧钢板收入及增长率（2021-2032）&amp;（百万美元）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欧洲市场热轧钢板销量及增长率（2021-2032）&amp;（千吨）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欧洲市场热轧钢板收入及增长率（2021-2032）&amp;（百万美元）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中国市场热轧钢板销量及增长率（2021-2032）&amp;（千吨）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中国市场热轧钢板收入及增长率（2021-2032）&amp;（百万美元）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日本市场热轧钢板销量及增长率（2021-2032）&amp;（千吨）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日本市场热轧钢板收入及增长率（2021-2032）&amp;（百万美元）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东南亚市场热轧钢板销量及增长率（2021-2032）&amp;（千吨）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东南亚市场热轧钢板收入及增长率（2021-2032）&amp;（百万美元）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印度市场热轧钢板销量及增长率（2021-2032）&amp;（千吨）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印度市场热轧钢板收入及增长率（2021-2032）&amp;（百万美元）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2025年全球市场主要厂商热轧钢板销量市场份额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2025年全球市场主要厂商热轧钢板收入市场份额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2025年中国市场主要厂商热轧钢板销量市场份额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2025年中国市场主要厂商热轧钢板收入市场份额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2025年全球前五大生产商热轧钢板市场份额</w:t>
      </w:r>
      <w:r>
        <w:rPr>
          <w:rFonts w:hint="eastAsia"/>
        </w:rPr>
        <w:br/>
      </w:r>
      <w:r>
        <w:rPr>
          <w:rFonts w:hint="eastAsia"/>
        </w:rPr>
        <w:t>　　图 44： 2025年全球热轧钢板第一梯队、第二梯队和第三梯队厂商及市场份额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全球不同产品类型热轧钢板价格走势（2021-2032）&amp;（美元/吨）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全球不同应用热轧钢板价格走势（2021-2032）&amp;（美元/吨）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热轧钢板产业链</w:t>
      </w:r>
      <w:r>
        <w:rPr>
          <w:rFonts w:hint="eastAsia"/>
        </w:rPr>
        <w:br/>
      </w:r>
      <w:r>
        <w:rPr>
          <w:rFonts w:hint="eastAsia"/>
        </w:rPr>
        <w:t>　　图 48： 热轧钢板中国企业SWOT分析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a76ca138fa4d05" w:history="1">
        <w:r>
          <w:rPr>
            <w:rStyle w:val="Hyperlink"/>
          </w:rPr>
          <w:t>2026-2032年全球与中国热轧钢板发展现状分析及前景趋势预测报告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1205120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a76ca138fa4d05" w:history="1">
        <w:r>
          <w:rPr>
            <w:rStyle w:val="Hyperlink"/>
          </w:rPr>
          <w:t>https://www.20087.com/0/12/ReYaGangBanFaZhanQuShi.html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热点：热轧钢板和冷轧钢板区别、热轧钢板厚度公差国家标准、热轧直发卷、热轧钢板厚度公差标准最新版本、钢筋是铁还是钢、热轧钢板规格尺寸表、钢的种类、热轧钢板厚度规格型号表、轧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740200fed04c90" w:history="1">
      <w:r>
        <w:rPr>
          <w:rStyle w:val="Hyperlink"/>
        </w:rPr>
        <w:t>2026-2032年全球与中国热轧钢板发展现状分析及前景趋势预测报告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ReYaGangBanFaZhanQuShi.html" TargetMode="External" Id="R15a76ca138fa4d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ReYaGangBanFaZhanQuShi.html" TargetMode="External" Id="R2e740200fed04c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2026-09-25T00:48:13Z</dcterms:created>
  <dcterms:modified xsi:type="dcterms:W3CDTF">2026-09-25T01:48:13Z</dcterms:modified>
  <dc:subject>2026-2032年全球与中国热轧钢板发展现状分析及前景趋势预测报告</dc:subject>
  <dc:title>2026-2032年全球与中国热轧钢板发展现状分析及前景趋势预测报告</dc:title>
  <cp:keywords>2026-2032年全球与中国热轧钢板发展现状分析及前景趋势预测报告</cp:keywords>
  <dc:description>2026-2032年全球与中国热轧钢板发展现状分析及前景趋势预测报告</dc:description>
</cp:coreProperties>
</file>