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bd09c2dd04e88" w:history="1">
              <w:r>
                <w:rPr>
                  <w:rStyle w:val="Hyperlink"/>
                </w:rPr>
                <w:t>2026-2032年全球与中国燃料电池行业研究及前景分析报告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bd09c2dd04e88" w:history="1">
              <w:r>
                <w:rPr>
                  <w:rStyle w:val="Hyperlink"/>
                </w:rPr>
                <w:t>2026-2032年全球与中国燃料电池行业研究及前景分析报告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bd09c2dd04e88" w:history="1">
                <w:r>
                  <w:rPr>
                    <w:rStyle w:val="Hyperlink"/>
                  </w:rPr>
                  <w:t>https://www.20087.com/0/62/RanLiaoDianChiHangYeXianZhuangJiQianJing.html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是一种将化学能直接转化为电能的装置，因其高效、清洁的特性，在全球能源转型中扮演着关键角色。目前，质子交换膜燃料电池(PEMFC)、固体氧化物燃料电池(SOFC)和碱性燃料电池(AFC)等不同类型的产品在市场上均有应用，特别是在交通运输、固定电源和备用电源领域。随着技术的不断进步，燃料电池的效率和可靠性得到了显著提升，同时成本也在逐步下降。政策支持和基础设施建设的加强，如加氢站的扩展，进一步推动了燃料电池汽车的商业化进程。</w:t>
      </w:r>
      <w:r>
        <w:rPr>
          <w:rFonts w:hint="eastAsia"/>
        </w:rPr>
        <w:br/>
      </w:r>
      <w:r>
        <w:rPr>
          <w:rFonts w:hint="eastAsia"/>
        </w:rPr>
        <w:t>　　未来，燃料电池的发展趋势将朝着更高的效率、更长的寿命和更低的成本方向迈进。技术创新，如新材料的开发和生产工艺的优化，将使燃料电池在更广泛的温度和压力条件下运行，同时减少贵金属催化剂的使用。此外，固体氧化物燃料电池的商业化进程有望加速，因其在高温下运行的特性，能够实现更高的能量转换效率，并且能够利用多种燃料来源。随着全球脱碳目标的推进，燃料电池在分布式发电、工业应用和船舶及铁路运输等领域的应用将显著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bd09c2dd04e88" w:history="1">
        <w:r>
          <w:rPr>
            <w:rStyle w:val="Hyperlink"/>
          </w:rPr>
          <w:t>2026-2032年全球与中国燃料电池行业研究及前景分析报告</w:t>
        </w:r>
      </w:hyperlink>
      <w:r>
        <w:rPr>
          <w:rFonts w:hint="eastAsia"/>
        </w:rPr>
        <w:t>》系统分析了全球及我国燃料电池行业的市场规模、市场需求及价格动态，深入探讨了燃料电池产业链结构与发展特点。报告对燃料电池细分市场进行了详细剖析，基于科学数据预测了市场前景及未来发展趋势，同时聚焦燃料电池重点企业，评估了品牌影响力、市场竞争力及行业集中度变化。通过专业分析与客观洞察，报告为投资者、产业链相关企业及政府决策部门提供了重要参考，是把握燃料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中国燃料电池概述</w:t>
      </w:r>
      <w:r>
        <w:rPr>
          <w:rFonts w:hint="eastAsia"/>
        </w:rPr>
        <w:br/>
      </w:r>
      <w:r>
        <w:rPr>
          <w:rFonts w:hint="eastAsia"/>
        </w:rPr>
        <w:t>　　第一节 燃料电池行业定义</w:t>
      </w:r>
      <w:r>
        <w:rPr>
          <w:rFonts w:hint="eastAsia"/>
        </w:rPr>
        <w:br/>
      </w:r>
      <w:r>
        <w:rPr>
          <w:rFonts w:hint="eastAsia"/>
        </w:rPr>
        <w:t>　　第二节 燃料电池行业发展特性</w:t>
      </w:r>
      <w:r>
        <w:rPr>
          <w:rFonts w:hint="eastAsia"/>
        </w:rPr>
        <w:br/>
      </w:r>
      <w:r>
        <w:rPr>
          <w:rFonts w:hint="eastAsia"/>
        </w:rPr>
        <w:t>　　第三节 燃料电池产业链分析</w:t>
      </w:r>
      <w:r>
        <w:rPr>
          <w:rFonts w:hint="eastAsia"/>
        </w:rPr>
        <w:br/>
      </w:r>
      <w:r>
        <w:rPr>
          <w:rFonts w:hint="eastAsia"/>
        </w:rPr>
        <w:t>　　第四节 燃料电池行业生命周期分析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2025-2026年全球主要燃料电池市场发展概况</w:t>
      </w:r>
      <w:r>
        <w:rPr>
          <w:rFonts w:hint="eastAsia"/>
        </w:rPr>
        <w:br/>
      </w:r>
      <w:r>
        <w:rPr>
          <w:rFonts w:hint="eastAsia"/>
        </w:rPr>
        <w:t>　　第一节 全球燃料电池市场发展分析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欧盟地区主要国家燃料电池市场概况</w:t>
      </w:r>
      <w:r>
        <w:rPr>
          <w:rFonts w:hint="eastAsia"/>
        </w:rPr>
        <w:br/>
      </w:r>
      <w:r>
        <w:rPr>
          <w:rFonts w:hint="eastAsia"/>
        </w:rPr>
        <w:t>　　第三节 北美地区燃料电池市场概况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亚洲地区主要国家燃料电池市场概况</w:t>
      </w:r>
      <w:r>
        <w:rPr>
          <w:rFonts w:hint="eastAsia"/>
        </w:rPr>
        <w:br/>
      </w:r>
      <w:r>
        <w:rPr>
          <w:rFonts w:hint="eastAsia"/>
        </w:rPr>
        <w:t>　　第五节 全球燃料电池市场发展预测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2025-2026年中国燃料电池发展环境分析</w:t>
      </w:r>
      <w:r>
        <w:rPr>
          <w:rFonts w:hint="eastAsia"/>
        </w:rPr>
        <w:br/>
      </w:r>
      <w:r>
        <w:rPr>
          <w:rFonts w:hint="eastAsia"/>
        </w:rPr>
        <w:t>　　第一节 燃料电池行业经济环境分析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燃料电池行业相关政策、标准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燃料电池行业相关发展规划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2025-2026年中国燃料电池技术发展分析</w:t>
      </w:r>
      <w:r>
        <w:rPr>
          <w:rFonts w:hint="eastAsia"/>
        </w:rPr>
        <w:br/>
      </w:r>
      <w:r>
        <w:rPr>
          <w:rFonts w:hint="eastAsia"/>
        </w:rPr>
        <w:t>　　第一节 当前燃料电池技术发展现状分析</w:t>
      </w:r>
      <w:r>
        <w:rPr>
          <w:rFonts w:hint="eastAsia"/>
        </w:rPr>
        <w:br/>
      </w:r>
      <w:r>
        <w:rPr>
          <w:rFonts w:hint="eastAsia"/>
        </w:rPr>
        <w:t>　　第二节 燃料电池生产中需注意的问题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燃料电池行业主要技术发展趋势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2025-2026年燃料电池市场特性分析</w:t>
      </w:r>
      <w:r>
        <w:rPr>
          <w:rFonts w:hint="eastAsia"/>
        </w:rPr>
        <w:br/>
      </w:r>
      <w:r>
        <w:rPr>
          <w:rFonts w:hint="eastAsia"/>
        </w:rPr>
        <w:t>　　第一节 燃料电池行业集中度分析</w:t>
      </w:r>
      <w:r>
        <w:rPr>
          <w:rFonts w:hint="eastAsia"/>
        </w:rPr>
        <w:br/>
      </w:r>
      <w:r>
        <w:rPr>
          <w:rFonts w:hint="eastAsia"/>
        </w:rPr>
        <w:t>　　第二节 燃料电池行业SWOT分析</w:t>
      </w:r>
      <w:r>
        <w:rPr>
          <w:rFonts w:hint="eastAsia"/>
        </w:rPr>
        <w:br/>
      </w:r>
      <w:r>
        <w:rPr>
          <w:rFonts w:hint="eastAsia"/>
        </w:rPr>
        <w:t>　　　　一、燃料电池行业优势</w:t>
      </w:r>
      <w:r>
        <w:rPr>
          <w:rFonts w:hint="eastAsia"/>
        </w:rPr>
        <w:br/>
      </w:r>
      <w:r>
        <w:rPr>
          <w:rFonts w:hint="eastAsia"/>
        </w:rPr>
        <w:t>　　　　二、燃料电池行业劣势</w:t>
      </w:r>
      <w:r>
        <w:rPr>
          <w:rFonts w:hint="eastAsia"/>
        </w:rPr>
        <w:br/>
      </w:r>
      <w:r>
        <w:rPr>
          <w:rFonts w:hint="eastAsia"/>
        </w:rPr>
        <w:t>　　　　三、燃料电池行业机会</w:t>
      </w:r>
      <w:r>
        <w:rPr>
          <w:rFonts w:hint="eastAsia"/>
        </w:rPr>
        <w:br/>
      </w:r>
      <w:r>
        <w:rPr>
          <w:rFonts w:hint="eastAsia"/>
        </w:rPr>
        <w:t>　　　　四、燃料电池行业风险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中国燃料电池发展现状</w:t>
      </w:r>
      <w:r>
        <w:rPr>
          <w:rFonts w:hint="eastAsia"/>
        </w:rPr>
        <w:br/>
      </w:r>
      <w:r>
        <w:rPr>
          <w:rFonts w:hint="eastAsia"/>
        </w:rPr>
        <w:t>　　第一节 2025-2026年中国燃料电池市场现状分析</w:t>
      </w:r>
      <w:r>
        <w:rPr>
          <w:rFonts w:hint="eastAsia"/>
        </w:rPr>
        <w:br/>
      </w:r>
      <w:r>
        <w:rPr>
          <w:rFonts w:hint="eastAsia"/>
        </w:rPr>
        <w:t>　　第二节 中国燃料电池行业产量情况分析及预测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一、燃料电池总体产能规模</w:t>
      </w:r>
      <w:r>
        <w:rPr>
          <w:rFonts w:hint="eastAsia"/>
        </w:rPr>
        <w:br/>
      </w:r>
      <w:r>
        <w:rPr>
          <w:rFonts w:hint="eastAsia"/>
        </w:rPr>
        <w:t>　　　　二、燃料电池生产区域分布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三、2020-2025年中国燃料电池产量统计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四、2026-2032年中国燃料电池产量预测</w:t>
      </w:r>
      <w:r>
        <w:rPr>
          <w:rFonts w:hint="eastAsia"/>
        </w:rPr>
        <w:br/>
      </w:r>
      <w:r>
        <w:rPr>
          <w:rFonts w:hint="eastAsia"/>
        </w:rPr>
        <w:t>　　第三节 中国燃料电池市场需求分析及预测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一、中国燃料电池市场需求特点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二、2020-2025年中国燃料电池市场需求量统计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三、2026-2032年中国燃料电池市场需求量预测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中国燃料电池价格趋势分析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一、2020-2025年中国燃料电池市场价格趋势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二、2026-2032年中国燃料电池市场价格走势预测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2020-2025年燃料电池行业经济运行状况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2020-2025年中国燃料电池行业盈利能力分析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2020-2025年中国燃料电池行业发展能力分析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2020-2025年燃料电池行业偿债能力分析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2020-2025年燃料电池制造企业数量分析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2025-2026年燃料电池行业上、下游市场分析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燃料电池行业上游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燃料电池行业下游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燃料电池行业重点区域市场结构调研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**地区燃料电池市场发展分析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**地区燃料电池市场发展分析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**地区燃料电池市场发展分析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**地区燃料电池市场发展分析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**地区燃料电池市场发展分析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2020-2025年中国燃料电池进出口分析</w:t>
      </w:r>
      <w:r>
        <w:rPr>
          <w:rFonts w:hint="eastAsia"/>
        </w:rPr>
        <w:br/>
      </w:r>
      <w:r>
        <w:rPr>
          <w:rFonts w:hint="eastAsia"/>
        </w:rPr>
        <w:t>　　第一节 燃料电池进口情况分析</w:t>
      </w:r>
      <w:r>
        <w:rPr>
          <w:rFonts w:hint="eastAsia"/>
        </w:rPr>
        <w:br/>
      </w:r>
      <w:r>
        <w:rPr>
          <w:rFonts w:hint="eastAsia"/>
        </w:rPr>
        <w:t>　　第二节 燃料电池出口情况分析</w:t>
      </w:r>
      <w:r>
        <w:rPr>
          <w:rFonts w:hint="eastAsia"/>
        </w:rPr>
        <w:br/>
      </w:r>
      <w:r>
        <w:rPr>
          <w:rFonts w:hint="eastAsia"/>
        </w:rPr>
        <w:t>　　第三节 影响燃料电池进出口因素分析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三、企业燃料电池经营状况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2025-2026年燃料电池行业企业经营策略研究分析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燃料电池企业多样化经营策略分析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一、燃料电池企业多样化经营情况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二、现行燃料电池行业多样化经营的方向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大型燃料电池企业集团未来发展策略分析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对中小燃料电池企业生产经营的建议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影响燃料电池行业发展的主要因素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一、2026年影响燃料电池行业运行的有利因素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二、2026年影响燃料电池行业运行的稳定因素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三、2026年影响燃料电池行业运行的不利因素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四、2026年中国燃料电池行业发展面临的挑战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五、2026年中国燃料电池行业发展面临的机遇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燃料电池行业投资风险预警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一、燃料电池行业市场风险预测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二、燃料电池行业政策风险预测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三、燃料电池行业经营风险预测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四、燃料电池行业技术风险预测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五、燃料电池行业竞争风险预测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六、燃料电池行业其他风险预测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燃料电池投资建议</w:t>
      </w:r>
      <w:r>
        <w:rPr>
          <w:rFonts w:hint="eastAsia"/>
        </w:rPr>
        <w:br/>
      </w:r>
      <w:r>
        <w:rPr>
          <w:rFonts w:hint="eastAsia"/>
        </w:rPr>
        <w:t>　　第一节 2026年燃料电池市场前景分析</w:t>
      </w:r>
      <w:r>
        <w:rPr>
          <w:rFonts w:hint="eastAsia"/>
        </w:rPr>
        <w:br/>
      </w:r>
      <w:r>
        <w:rPr>
          <w:rFonts w:hint="eastAsia"/>
        </w:rPr>
        <w:t>　　第二节 2026年燃料电池发展趋势预测</w:t>
      </w:r>
      <w:r>
        <w:rPr>
          <w:rFonts w:hint="eastAsia"/>
        </w:rPr>
        <w:br/>
      </w:r>
      <w:r>
        <w:rPr>
          <w:rFonts w:hint="eastAsia"/>
        </w:rPr>
        <w:t>　　第三节 燃料电池行业投资进入壁垒分析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燃料电池行业历程</w:t>
      </w:r>
      <w:r>
        <w:rPr>
          <w:rFonts w:hint="eastAsia"/>
        </w:rPr>
        <w:br/>
      </w:r>
      <w:r>
        <w:rPr>
          <w:rFonts w:hint="eastAsia"/>
        </w:rPr>
        <w:t>　　图表 燃料电池行业生命周期</w:t>
      </w:r>
      <w:r>
        <w:rPr>
          <w:rFonts w:hint="eastAsia"/>
        </w:rPr>
        <w:br/>
      </w:r>
      <w:r>
        <w:rPr>
          <w:rFonts w:hint="eastAsia"/>
        </w:rPr>
        <w:t>　　图表 燃料电池行业产业链分析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2020-2025年燃料电池行业市场容量分析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2020-2025年中国燃料电池市场需求量及增速统计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2025年中国燃料电池行业需求领域分布格局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2020-2025年中国燃料电池出口金额分析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2025年中国燃料电池进口国家及地区分析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2025年中国燃料电池出口国家及地区分析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**地区燃料电池市场规模及增长情况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燃料电池重点企业（三）经营情况分析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燃料电池重点企业（三）主要经济指标情况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燃料电池重点企业（三）成长能力情况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2026-2032年中国燃料电池市场前景分析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2026-2032年中国燃料电池行业发展趋势预测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bd09c2dd04e88" w:history="1">
        <w:r>
          <w:rPr>
            <w:rStyle w:val="Hyperlink"/>
          </w:rPr>
          <w:t>2026-2032年全球与中国燃料电池行业研究及前景分析报告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bd09c2dd04e88" w:history="1">
        <w:r>
          <w:rPr>
            <w:rStyle w:val="Hyperlink"/>
          </w:rPr>
          <w:t>https://www.20087.com/0/62/RanLiaoDianChiHangYeXianZhuangJiQianJing.html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燃料电池汽车、燃料电池汽车发展前景、燃料电池的发展现状和前景、燃料电池的发展历程、燃料电池汽车名词解释、中国为何不发展氢能源汽车、燃料电池电动汽车有哪些特点、固体氧化物燃料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527a66608444b" w:history="1">
      <w:r>
        <w:rPr>
          <w:rStyle w:val="Hyperlink"/>
        </w:rPr>
        <w:t>2026-2032年全球与中国燃料电池行业研究及前景分析报告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RanLiaoDianChiHangYeXianZhuangJiQianJing.html" TargetMode="External" Id="R696bd09c2dd0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RanLiaoDianChiHangYeXianZhuangJiQianJing.html" TargetMode="External" Id="Rc0a527a66608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2025-08-21T03:40:00Z</dcterms:created>
  <dcterms:modified xsi:type="dcterms:W3CDTF">2025-08-21T04:40:00Z</dcterms:modified>
  <dc:subject>2026-2032年全球与中国燃料电池行业研究及前景分析报告</dc:subject>
  <dc:title>2026-2032年全球与中国燃料电池行业研究及前景分析报告</dc:title>
  <cp:keywords>2026-2032年全球与中国燃料电池行业研究及前景分析报告</cp:keywords>
  <dc:description>2026-2032年全球与中国燃料电池行业研究及前景分析报告</dc:description>
</cp:coreProperties>
</file>