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5554c916c4f92" w:history="1">
              <w:r>
                <w:rPr>
                  <w:rStyle w:val="Hyperlink"/>
                </w:rPr>
                <w:t>2025-2031年中国生物质固体燃料行业发展现状调研与发展趋势分析报告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5554c916c4f92" w:history="1">
              <w:r>
                <w:rPr>
                  <w:rStyle w:val="Hyperlink"/>
                </w:rPr>
                <w:t>2025-2031年中国生物质固体燃料行业发展现状调研与发展趋势分析报告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5554c916c4f92" w:history="1">
                <w:r>
                  <w:rPr>
                    <w:rStyle w:val="Hyperlink"/>
                  </w:rPr>
                  <w:t>https://www.20087.com/0/02/ShengWuZhiGuTiRanLiaoDeXianZhuan.html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固体燃料是一种可再生的清洁能源，正逐步替代传统化石燃料，成为减缓气候变化和实现能源转型的重要途径。生物质燃料包括木屑颗粒、农业废弃物压缩块、生物炭等，它们不仅能够提供稳定的热量输出，而且在燃烧过程中产生的温室气体排放远低于化石燃料。近年来，生物质燃料的生产和消费在欧盟、北美和亚洲的部分地区增长迅速，得益于政府的补贴政策和碳税机制，以及生物质能源技术的成熟。此外，生物质燃料在农村地区的推广，还促进了地方经济发展，创造了就业机会，并改善了能源获取的公平性。</w:t>
      </w:r>
      <w:r>
        <w:rPr>
          <w:rFonts w:hint="eastAsia"/>
        </w:rPr>
        <w:br/>
      </w:r>
      <w:r>
        <w:rPr>
          <w:rFonts w:hint="eastAsia"/>
        </w:rPr>
        <w:t>　　未来，生物质固体燃料的发展将更加注重技术创新和市场扩展。在技术层面，生物质燃料的制备和转化技术将持续优化，提高能源转换效率和燃料品质，降低生产成本。同时，生物质能源的储存和运输系统也将得到改进，以适应大规模商业化的需求。在市场层面，生物质燃料的应用领域将不断扩大，从供热和发电向工业过程、交通燃料和化学品生产延伸，形成更加完整的产业链。此外，生物质能源将与智能电网和分布式能源系统相结合，实现能源的高效管理和利用，为构建低碳社会做出贡献。同时，政策支持和国际合作将继续推动生物质能源的全球化进程，促进技术转移和资源共享，加速全球能源转型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5554c916c4f92" w:history="1">
        <w:r>
          <w:rPr>
            <w:rStyle w:val="Hyperlink"/>
          </w:rPr>
          <w:t>2025-2031年中国生物质固体燃料行业发展现状调研与发展趋势分析报告</w:t>
        </w:r>
      </w:hyperlink>
      <w:r>
        <w:rPr>
          <w:rFonts w:hint="eastAsia"/>
        </w:rPr>
        <w:t>》全面梳理了生物质固体燃料产业链，结合市场需求和市场规模等数据，深入剖析生物质固体燃料行业现状。报告详细探讨了生物质固体燃料市场竞争格局，重点关注重点企业及其品牌影响力，并分析了生物质固体燃料价格机制和细分市场特征。通过对生物质固体燃料技术现状及未来方向的评估，报告展望了生物质固体燃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生物质固体燃料产品概述</w:t>
      </w:r>
      <w:r>
        <w:rPr>
          <w:rFonts w:hint="eastAsia"/>
        </w:rPr>
        <w:br/>
      </w:r>
      <w:r>
        <w:rPr>
          <w:rFonts w:hint="eastAsia"/>
        </w:rPr>
        <w:t>　　第一节 生物质固体燃料产品定义</w:t>
      </w:r>
      <w:r>
        <w:rPr>
          <w:rFonts w:hint="eastAsia"/>
        </w:rPr>
        <w:br/>
      </w:r>
      <w:r>
        <w:rPr>
          <w:rFonts w:hint="eastAsia"/>
        </w:rPr>
        <w:t>　　第二节 生物质固体燃料产品特点</w:t>
      </w:r>
      <w:r>
        <w:rPr>
          <w:rFonts w:hint="eastAsia"/>
        </w:rPr>
        <w:br/>
      </w:r>
      <w:r>
        <w:rPr>
          <w:rFonts w:hint="eastAsia"/>
        </w:rPr>
        <w:t>　　第三节 生物质固体燃料产品用途分析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中国生物质固体燃料行业发展环境分析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生物质固体燃料行业经济环境分析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生物质固体燃料行业政策环境分析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一、生物质固体燃料行业相关政策</w:t>
      </w:r>
      <w:r>
        <w:rPr>
          <w:rFonts w:hint="eastAsia"/>
        </w:rPr>
        <w:br/>
      </w:r>
      <w:r>
        <w:rPr>
          <w:rFonts w:hint="eastAsia"/>
        </w:rPr>
        <w:t>　　　　二、生物质固体燃料行业相关标准</w:t>
      </w:r>
      <w:r>
        <w:rPr>
          <w:rFonts w:hint="eastAsia"/>
        </w:rPr>
        <w:br/>
      </w:r>
      <w:r>
        <w:rPr>
          <w:rFonts w:hint="eastAsia"/>
        </w:rPr>
        <w:t>　　第三节 生物质固体燃料行业技术环境分析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2024-2025年世界生物质固体燃料行业市场运行形势分析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2024-2025年全球生物质固体燃料行业发展概况</w:t>
      </w:r>
      <w:r>
        <w:rPr>
          <w:rFonts w:hint="eastAsia"/>
        </w:rPr>
        <w:br/>
      </w:r>
      <w:r>
        <w:rPr>
          <w:rFonts w:hint="eastAsia"/>
        </w:rPr>
        <w:t>　　第二节 世界生物质固体燃料行业发展走势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一、全球生物质固体燃料行业市场分布情况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二、全球生物质固体燃料行业发展趋势分析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中国生物质固体燃料行业供给与需求情况分析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2020-2025年中国生物质固体燃料行业总体规模</w:t>
      </w:r>
      <w:r>
        <w:rPr>
          <w:rFonts w:hint="eastAsia"/>
        </w:rPr>
        <w:br/>
      </w:r>
      <w:r>
        <w:rPr>
          <w:rFonts w:hint="eastAsia"/>
        </w:rPr>
        <w:t>　　第二节 中国生物质固体燃料行业盈利情况分析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中国生物质固体燃料行业供给情况分析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一、2020-2025年中国生物质固体燃料供给情况分析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二、2025年中国生物质固体燃料行业供给特点分析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三、2025-2031年中国生物质固体燃料行业供给预测</w:t>
      </w:r>
      <w:r>
        <w:rPr>
          <w:rFonts w:hint="eastAsia"/>
        </w:rPr>
        <w:br/>
      </w:r>
      <w:r>
        <w:rPr>
          <w:rFonts w:hint="eastAsia"/>
        </w:rPr>
        <w:t>　　第四节 中国生物质固体燃料行业需求概况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一、2020-2025年中国生物质固体燃料行业需求情况分析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二、2025年中国生物质固体燃料行业市场需求特点分析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三、2025-2031年中国生物质固体燃料市场需求预测</w:t>
      </w:r>
      <w:r>
        <w:rPr>
          <w:rFonts w:hint="eastAsia"/>
        </w:rPr>
        <w:br/>
      </w:r>
      <w:r>
        <w:rPr>
          <w:rFonts w:hint="eastAsia"/>
        </w:rPr>
        <w:t>　　第五节 生物质固体燃料产业供需平衡状况分析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中国生物质固体燃料行业进出口情况分析预测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一、2020-2025年中国生物质固体燃料行业进口情况分析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二、2025年中国生物质固体燃料行业进口特点分析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三、2025-2031年中国生物质固体燃料行业进口情况预测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中国生物质固体燃料行业规模与效益分析预测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2020-2025年中国生物质固体燃料制造行业盈利能力分析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2020-2025年中国生物质固体燃料制造行业发展能力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2020-2025年生物质固体燃料制造行业偿债能力分析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2020-2025年生物质固体燃料制造企业数量分析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生物质固体燃料上下游行业发展现状与趋势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生物质固体燃料上游行业发展分析</w:t>
      </w:r>
      <w:r>
        <w:rPr>
          <w:rFonts w:hint="eastAsia"/>
        </w:rPr>
        <w:br/>
      </w:r>
      <w:r>
        <w:rPr>
          <w:rFonts w:hint="eastAsia"/>
        </w:rPr>
        <w:t>　　　　一、生物质固体燃料上游行业发展现状</w:t>
      </w:r>
      <w:r>
        <w:rPr>
          <w:rFonts w:hint="eastAsia"/>
        </w:rPr>
        <w:br/>
      </w:r>
      <w:r>
        <w:rPr>
          <w:rFonts w:hint="eastAsia"/>
        </w:rPr>
        <w:t>　　　　二、生物质固体燃料上游行业发展趋势预测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生物质固体燃料下游行业发展分析</w:t>
      </w:r>
      <w:r>
        <w:rPr>
          <w:rFonts w:hint="eastAsia"/>
        </w:rPr>
        <w:br/>
      </w:r>
      <w:r>
        <w:rPr>
          <w:rFonts w:hint="eastAsia"/>
        </w:rPr>
        <w:t>　　　　一、生物质固体燃料下游行业发展现状</w:t>
      </w:r>
      <w:r>
        <w:rPr>
          <w:rFonts w:hint="eastAsia"/>
        </w:rPr>
        <w:br/>
      </w:r>
      <w:r>
        <w:rPr>
          <w:rFonts w:hint="eastAsia"/>
        </w:rPr>
        <w:t>　　　　二、生物质固体燃料下游行业发展趋势预测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生物质固体燃料行业竞争格局分析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生物质固体燃料行业集中度分析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一、生物质固体燃料市场集中度分析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二、生物质固体燃料企业集中度分析</w:t>
      </w:r>
      <w:r>
        <w:rPr>
          <w:rFonts w:hint="eastAsia"/>
        </w:rPr>
        <w:br/>
      </w:r>
      <w:r>
        <w:rPr>
          <w:rFonts w:hint="eastAsia"/>
        </w:rPr>
        <w:t>　　　　三、生物质固体燃料区域集中度分析</w:t>
      </w:r>
      <w:r>
        <w:rPr>
          <w:rFonts w:hint="eastAsia"/>
        </w:rPr>
        <w:br/>
      </w:r>
      <w:r>
        <w:rPr>
          <w:rFonts w:hint="eastAsia"/>
        </w:rPr>
        <w:t>　　第二节 生物质固体燃料行业竞争格局分析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中国生物质固体燃料行业重点企业竞争力分析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太仓市健勇生物质燃料有限公司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济南港源机械制造有限公司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湖北和瑞能源科技有限公司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河南省中盟能源开发有限公司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四川广安爱众股份有限公司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济南钜韬生物质能科技有限公司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生物质固体燃料行业企业经营策略研究分析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生物质固体燃料企业多样化经营策略分析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大型生物质固体燃料企业集团未来发展策略分析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对中小生物质固体燃料企业生产经营的建议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中国生物质固体燃料产业市场竞争策略建议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生物质固体燃料行业发展战略研究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中国生物质固体燃料产业竞争战略建议</w:t>
      </w:r>
      <w:r>
        <w:rPr>
          <w:rFonts w:hint="eastAsia"/>
        </w:rPr>
        <w:br/>
      </w:r>
      <w:r>
        <w:rPr>
          <w:rFonts w:hint="eastAsia"/>
        </w:rPr>
        <w:t>　　　　一、生物质固体燃料竞争战略选择建议</w:t>
      </w:r>
      <w:r>
        <w:rPr>
          <w:rFonts w:hint="eastAsia"/>
        </w:rPr>
        <w:br/>
      </w:r>
      <w:r>
        <w:rPr>
          <w:rFonts w:hint="eastAsia"/>
        </w:rPr>
        <w:t>　　　　二、生物质固体燃料产业升级策略建议</w:t>
      </w:r>
      <w:r>
        <w:rPr>
          <w:rFonts w:hint="eastAsia"/>
        </w:rPr>
        <w:br/>
      </w:r>
      <w:r>
        <w:rPr>
          <w:rFonts w:hint="eastAsia"/>
        </w:rPr>
        <w:t>　　　　三、生物质固体燃料产业转移策略建议</w:t>
      </w:r>
      <w:r>
        <w:rPr>
          <w:rFonts w:hint="eastAsia"/>
        </w:rPr>
        <w:br/>
      </w:r>
      <w:r>
        <w:rPr>
          <w:rFonts w:hint="eastAsia"/>
        </w:rPr>
        <w:t>　　　　四、生物质固体燃料价值链定位建议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中国生物质固体燃料行业未来发展预测及投资前景分析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未来生物质固体燃料行业发展趋势分析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一、未来生物质固体燃料行业发展分析</w:t>
      </w:r>
      <w:r>
        <w:rPr>
          <w:rFonts w:hint="eastAsia"/>
        </w:rPr>
        <w:br/>
      </w:r>
      <w:r>
        <w:rPr>
          <w:rFonts w:hint="eastAsia"/>
        </w:rPr>
        <w:t>　　　　二、未来生物质固体燃料行业技术开发方向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2025-2031年生物质固体燃料行业运行状况预测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一、2025-2031年生物质固体燃料行业产量预测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二、2025-2031年生物质固体燃料行业需求预测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业内专家对中国生物质固体燃料行业投资的建议及观点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生物质固体燃料行业投资机遇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一、中国强劲的经济增长率对生物质固体燃料行业的支撑</w:t>
      </w:r>
      <w:r>
        <w:rPr>
          <w:rFonts w:hint="eastAsia"/>
        </w:rPr>
        <w:br/>
      </w:r>
      <w:r>
        <w:rPr>
          <w:rFonts w:hint="eastAsia"/>
        </w:rPr>
        <w:t>　　　　二、生物质固体燃料企业在危机中的竞争优势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生物质固体燃料行业投资风险</w:t>
      </w:r>
      <w:r>
        <w:rPr>
          <w:rFonts w:hint="eastAsia"/>
        </w:rPr>
        <w:br/>
      </w:r>
      <w:r>
        <w:rPr>
          <w:rFonts w:hint="eastAsia"/>
        </w:rPr>
        <w:t>　　第三节 生物质固体燃料行业应对策略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(中⋅智⋅林)生物质固体燃料市场的重点客户战略实施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5554c916c4f92" w:history="1">
        <w:r>
          <w:rPr>
            <w:rStyle w:val="Hyperlink"/>
          </w:rPr>
          <w:t>2025-2031年中国生物质固体燃料行业发展现状调研与发展趋势分析报告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5554c916c4f92" w:history="1">
        <w:r>
          <w:rPr>
            <w:rStyle w:val="Hyperlink"/>
          </w:rPr>
          <w:t>https://www.20087.com/0/02/ShengWuZhiGuTiRanLiaoDeXianZhuan.html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颗粒燃料多少钱一吨、生物质固体燃料密度测定方法、生物质燃料的热值、生物质固体燃料技术、生物颗粒机全套设备的价格、生物质固体燃料的生活中、生物质锅炉烧什么燃料、生物质固体燃料税率、有机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54c9afa6b424f" w:history="1">
      <w:r>
        <w:rPr>
          <w:rStyle w:val="Hyperlink"/>
        </w:rPr>
        <w:t>2025-2031年中国生物质固体燃料行业发展现状调研与发展趋势分析报告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engWuZhiGuTiRanLiaoDeXianZhuan.html" TargetMode="External" Id="R0665554c916c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engWuZhiGuTiRanLiaoDeXianZhuan.html" TargetMode="External" Id="R87b54c9afa6b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2025-02-01T01:47:00Z</dcterms:created>
  <dcterms:modified xsi:type="dcterms:W3CDTF">2025-02-01T02:47:00Z</dcterms:modified>
  <dc:subject>2025-2031年中国生物质固体燃料行业发展现状调研与发展趋势分析报告</dc:subject>
  <dc:title>2025-2031年中国生物质固体燃料行业发展现状调研与发展趋势分析报告</dc:title>
  <cp:keywords>2025-2031年中国生物质固体燃料行业发展现状调研与发展趋势分析报告</cp:keywords>
  <dc:description>2025-2031年中国生物质固体燃料行业发展现状调研与发展趋势分析报告</dc:description>
</cp:coreProperties>
</file>