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2079242d45fd" w:history="1">
              <w:r>
                <w:rPr>
                  <w:rStyle w:val="Hyperlink"/>
                </w:rPr>
                <w:t>2024年版中国生物质能发电市场现状调研与发展趋势分析报告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2079242d45fd" w:history="1">
              <w:r>
                <w:rPr>
                  <w:rStyle w:val="Hyperlink"/>
                </w:rPr>
                <w:t>2024年版中国生物质能发电市场现状调研与发展趋势分析报告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f2079242d45fd" w:history="1">
                <w:r>
                  <w:rPr>
                    <w:rStyle w:val="Hyperlink"/>
                  </w:rPr>
                  <w:t>https://www.20087.com/M_NengYuanKuangChan/20/ShengWuZhiNengFaDianFaZhanXianZhuangFenXiQianJingYuCe.html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领域的重要组成部分，近年来在全球范围内获得了快速发展。它利用农业废弃物、林业剩余物、城市固体废物等生物质资源转化为电力，不仅有助于减少化石能源依赖，还能有效处理废弃物，减轻环境压力。随着技术进步和政策支持，生物质能发电的效率和经济性不断提高，成为实现能源转型和可持续发展目标的重要途径。同时，生物质能发电项目的实施也有助于促进农村经济发展，提供就业机会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和产业链整合。技术创新方面，高效生物质气化、厌氧消化等技术将得到进一步优化，提高生物质能的转换效率和能源产出。同时，探索生物质与其他可再生能源的耦合利用，如生物质与太阳能、风能的结合，将提升能源系统的灵活性和可靠性。产业链整合方面，构建从生物质资源收集、预处理到发电的完整产业链，将有助于降低成本，提高生物质能发电的市场竞争力。此外，政策和市场机制的完善，如碳交易市场、绿色证书制度，将为生物质能发电提供更稳定的收益预期，吸引更多投资。然而，行业面临的挑战包括生物质资源的稳定供应、技术成本的降低以及环境影响的评估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2079242d45fd" w:history="1">
        <w:r>
          <w:rPr>
            <w:rStyle w:val="Hyperlink"/>
          </w:rPr>
          <w:t>2024年版中国生物质能发电市场现状调研与发展趋势分析报告</w:t>
        </w:r>
      </w:hyperlink>
      <w:r>
        <w:rPr>
          <w:rFonts w:hint="eastAsia"/>
        </w:rPr>
        <w:t>》在多年生物质能发电行业研究结论的基础上，结合中国生物质能发电行业市场的发展现状，通过资深研究团队对生物质能发电市场各类资讯进行整理分析，并依托国家权威数据资源和长期市场监测的数据库，对生物质能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ef2079242d45fd" w:history="1">
        <w:r>
          <w:rPr>
            <w:rStyle w:val="Hyperlink"/>
          </w:rPr>
          <w:t>2024年版中国生物质能发电市场现状调研与发展趋势分析报告</w:t>
        </w:r>
      </w:hyperlink>
      <w:r>
        <w:rPr>
          <w:rFonts w:hint="eastAsia"/>
        </w:rPr>
        <w:t>可以帮助投资者准确把握生物质能发电行业的市场现状，为投资者进行投资作出生物质能发电行业前景预判，挖掘生物质能发电行业投资价值，同时提出生物质能发电行业投资策略、营销策略等方面的建议。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生物质能发电行业概述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生物质能发电行业定义及分类</w:t>
      </w:r>
      <w:r>
        <w:rPr>
          <w:rFonts w:hint="eastAsia"/>
        </w:rPr>
        <w:br/>
      </w:r>
      <w:r>
        <w:rPr>
          <w:rFonts w:hint="eastAsia"/>
        </w:rPr>
        <w:t>　　　　一、生物质能发电行业的定义</w:t>
      </w:r>
      <w:r>
        <w:rPr>
          <w:rFonts w:hint="eastAsia"/>
        </w:rPr>
        <w:br/>
      </w:r>
      <w:r>
        <w:rPr>
          <w:rFonts w:hint="eastAsia"/>
        </w:rPr>
        <w:t>　　　　二、生物质能发电行业的分类</w:t>
      </w:r>
      <w:r>
        <w:rPr>
          <w:rFonts w:hint="eastAsia"/>
        </w:rPr>
        <w:br/>
      </w:r>
      <w:r>
        <w:rPr>
          <w:rFonts w:hint="eastAsia"/>
        </w:rPr>
        <w:t>　　第二节 生物质能发电行业的特征与应用分析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一、生物质能发电行业的特征</w:t>
      </w:r>
      <w:r>
        <w:rPr>
          <w:rFonts w:hint="eastAsia"/>
        </w:rPr>
        <w:br/>
      </w:r>
      <w:r>
        <w:rPr>
          <w:rFonts w:hint="eastAsia"/>
        </w:rPr>
        <w:t>　　　　二、生物质能发电行业的应用情况分析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全球生物质能发电行业发展概括</w:t>
      </w:r>
      <w:r>
        <w:rPr>
          <w:rFonts w:hint="eastAsia"/>
        </w:rPr>
        <w:br/>
      </w:r>
      <w:r>
        <w:rPr>
          <w:rFonts w:hint="eastAsia"/>
        </w:rPr>
        <w:t>　　第一节 全球生物质能发电行业发展情况概述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二、全球生物质能发电行业发展特征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三、全球生物质能发电行业发展发展趋势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全球主要地区生物质能发电行业发展状况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一、欧洲生物质能发电行业发展情况概括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二、美国生物质能发电行业发展情况概括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三、日本生物质能发电行业发展情况概括</w:t>
      </w:r>
      <w:r>
        <w:rPr>
          <w:rFonts w:hint="eastAsia"/>
        </w:rPr>
        <w:br/>
      </w:r>
      <w:r>
        <w:rPr>
          <w:rFonts w:hint="eastAsia"/>
        </w:rPr>
        <w:t>　　　　四、巴西生物质能发电行业发展情况概括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全球生物质能发电行业重点企业发展动态分析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生物质能发电行业发展环境分析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生物质能发电行业相关政治法律环境分析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四、《可再生能源发电价格和费用分摊管理试行办法》解读</w:t>
      </w:r>
      <w:r>
        <w:rPr>
          <w:rFonts w:hint="eastAsia"/>
        </w:rPr>
        <w:br/>
      </w:r>
      <w:r>
        <w:rPr>
          <w:rFonts w:hint="eastAsia"/>
        </w:rPr>
        <w:t>　　　　五、《可再生能源发展专项资金管理暂行办法》解读</w:t>
      </w:r>
      <w:r>
        <w:rPr>
          <w:rFonts w:hint="eastAsia"/>
        </w:rPr>
        <w:br/>
      </w:r>
      <w:r>
        <w:rPr>
          <w:rFonts w:hint="eastAsia"/>
        </w:rPr>
        <w:t>　　　　六、《可再生能源发电有关管理规定》解读</w:t>
      </w:r>
      <w:r>
        <w:rPr>
          <w:rFonts w:hint="eastAsia"/>
        </w:rPr>
        <w:br/>
      </w:r>
      <w:r>
        <w:rPr>
          <w:rFonts w:hint="eastAsia"/>
        </w:rPr>
        <w:t>　　　　七、《可再生能源电价附加收入调配暂行办法》解读</w:t>
      </w:r>
      <w:r>
        <w:rPr>
          <w:rFonts w:hint="eastAsia"/>
        </w:rPr>
        <w:br/>
      </w:r>
      <w:r>
        <w:rPr>
          <w:rFonts w:hint="eastAsia"/>
        </w:rPr>
        <w:t>　　　　八、《秸秆能源化利用补助资金管理暂行办法》解读</w:t>
      </w:r>
      <w:r>
        <w:rPr>
          <w:rFonts w:hint="eastAsia"/>
        </w:rPr>
        <w:br/>
      </w:r>
      <w:r>
        <w:rPr>
          <w:rFonts w:hint="eastAsia"/>
        </w:rPr>
        <w:t>　　　　九、《中华人民共和国可再生能源法》解读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十、《国家发展改革委关于生物质发电项目建设管理的通知 》解读</w:t>
      </w:r>
      <w:r>
        <w:rPr>
          <w:rFonts w:hint="eastAsia"/>
        </w:rPr>
        <w:br/>
      </w:r>
      <w:r>
        <w:rPr>
          <w:rFonts w:hint="eastAsia"/>
        </w:rPr>
        <w:t>　　第二节 生物质能发电行业相关经济环境分析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生物质能发电行业相关社会环境分析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我国生物质能发电行业运行现状分析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一、我国生物质能发电行业发展取得成就分析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二、我国生物质能发电行业发展的不足分析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三、我国生物质能发电行业发展的提升分析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一、我国生物质能发电行业市场规模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三、我国生物质能发电企业发展分析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2024-2030年中国生物质能发电行业发展态势分析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第一节 中国生物质资源分析</w:t>
      </w:r>
      <w:r>
        <w:rPr>
          <w:rFonts w:hint="eastAsia"/>
        </w:rPr>
        <w:br/>
      </w:r>
      <w:r>
        <w:rPr>
          <w:rFonts w:hint="eastAsia"/>
        </w:rPr>
        <w:t>　　　　一、生物质的种类及特点</w:t>
      </w:r>
      <w:r>
        <w:rPr>
          <w:rFonts w:hint="eastAsia"/>
        </w:rPr>
        <w:br/>
      </w:r>
      <w:r>
        <w:rPr>
          <w:rFonts w:hint="eastAsia"/>
        </w:rPr>
        <w:t>　　　　二、生物质资源结构分析</w:t>
      </w:r>
      <w:r>
        <w:rPr>
          <w:rFonts w:hint="eastAsia"/>
        </w:rPr>
        <w:br/>
      </w:r>
      <w:r>
        <w:rPr>
          <w:rFonts w:hint="eastAsia"/>
        </w:rPr>
        <w:t>　　第二节 生物质发电原料分析</w:t>
      </w:r>
      <w:r>
        <w:rPr>
          <w:rFonts w:hint="eastAsia"/>
        </w:rPr>
        <w:br/>
      </w:r>
      <w:r>
        <w:rPr>
          <w:rFonts w:hint="eastAsia"/>
        </w:rPr>
        <w:t>　　　　一、生物质发电原料成本构成</w:t>
      </w:r>
      <w:r>
        <w:rPr>
          <w:rFonts w:hint="eastAsia"/>
        </w:rPr>
        <w:br/>
      </w:r>
      <w:r>
        <w:rPr>
          <w:rFonts w:hint="eastAsia"/>
        </w:rPr>
        <w:t>　　　　二、生物质原料供应的发展现状</w:t>
      </w:r>
      <w:r>
        <w:rPr>
          <w:rFonts w:hint="eastAsia"/>
        </w:rPr>
        <w:br/>
      </w:r>
      <w:r>
        <w:rPr>
          <w:rFonts w:hint="eastAsia"/>
        </w:rPr>
        <w:t>　　　　三、生物质原料供应的发展趋势</w:t>
      </w:r>
      <w:r>
        <w:rPr>
          <w:rFonts w:hint="eastAsia"/>
        </w:rPr>
        <w:br/>
      </w:r>
      <w:r>
        <w:rPr>
          <w:rFonts w:hint="eastAsia"/>
        </w:rPr>
        <w:t>　　第三节 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一、生物质发电电价制度</w:t>
      </w:r>
      <w:r>
        <w:rPr>
          <w:rFonts w:hint="eastAsia"/>
        </w:rPr>
        <w:br/>
      </w:r>
      <w:r>
        <w:rPr>
          <w:rFonts w:hint="eastAsia"/>
        </w:rPr>
        <w:t>　　　　二、生物质发电电价补贴方案</w:t>
      </w:r>
      <w:r>
        <w:rPr>
          <w:rFonts w:hint="eastAsia"/>
        </w:rPr>
        <w:br/>
      </w:r>
      <w:r>
        <w:rPr>
          <w:rFonts w:hint="eastAsia"/>
        </w:rPr>
        <w:t>　　　　三、完善电价机制的建议</w:t>
      </w:r>
      <w:r>
        <w:rPr>
          <w:rFonts w:hint="eastAsia"/>
        </w:rPr>
        <w:br/>
      </w:r>
      <w:r>
        <w:rPr>
          <w:rFonts w:hint="eastAsia"/>
        </w:rPr>
        <w:t>　　第四节 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　　一、生物质直接燃烧发电经济效益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二、生物质气化发电经济效益</w:t>
      </w:r>
      <w:r>
        <w:rPr>
          <w:rFonts w:hint="eastAsia"/>
        </w:rPr>
        <w:br/>
      </w:r>
      <w:r>
        <w:rPr>
          <w:rFonts w:hint="eastAsia"/>
        </w:rPr>
        <w:t>　　　　三、生物质混合燃烧发电经济效益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生物质能发电行业的供需分析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2019-2024年生物质能发电行业供给分析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一、生物质能发电行业供给方分析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2019-2024年生物质能发电行业需求分析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2019-2024年生物质能发电行业供需平衡分析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一、生物质能发电供给方和需求方的关系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二、生物质能发电行业供需平衡分析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我国生物质能发电细分市场分析及预测</w:t>
      </w:r>
      <w:r>
        <w:rPr>
          <w:rFonts w:hint="eastAsia"/>
        </w:rPr>
        <w:br/>
      </w:r>
      <w:r>
        <w:rPr>
          <w:rFonts w:hint="eastAsia"/>
        </w:rPr>
        <w:t>　　第一节 秸秆发电行业发展分析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一、中国秸秆发电行业概述</w:t>
      </w:r>
      <w:r>
        <w:rPr>
          <w:rFonts w:hint="eastAsia"/>
        </w:rPr>
        <w:br/>
      </w:r>
      <w:r>
        <w:rPr>
          <w:rFonts w:hint="eastAsia"/>
        </w:rPr>
        <w:t>　　　　二、中国秸秆发电行业发展现状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三、中国秸秆发电设备市场分析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四、中国秸秆发电与火力发电比较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五、秸秆发电行业的问题及对策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六、秸秆发电行业发展前景</w:t>
      </w:r>
      <w:r>
        <w:rPr>
          <w:rFonts w:hint="eastAsia"/>
        </w:rPr>
        <w:br/>
      </w:r>
      <w:r>
        <w:rPr>
          <w:rFonts w:hint="eastAsia"/>
        </w:rPr>
        <w:t>　　第二节 垃圾发电行业发展分析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一、中国垃圾发电行业概述</w:t>
      </w:r>
      <w:r>
        <w:rPr>
          <w:rFonts w:hint="eastAsia"/>
        </w:rPr>
        <w:br/>
      </w:r>
      <w:r>
        <w:rPr>
          <w:rFonts w:hint="eastAsia"/>
        </w:rPr>
        <w:t>　　　　二、中国垃圾发电行业发展现状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三、中国垃圾发电设备市场分析</w:t>
      </w:r>
      <w:r>
        <w:rPr>
          <w:rFonts w:hint="eastAsia"/>
        </w:rPr>
        <w:br/>
      </w:r>
      <w:r>
        <w:rPr>
          <w:rFonts w:hint="eastAsia"/>
        </w:rPr>
        <w:t>　　　　四、中国垃圾发电行业经济效益分析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五、中国垃圾发电行业发展前景</w:t>
      </w:r>
      <w:r>
        <w:rPr>
          <w:rFonts w:hint="eastAsia"/>
        </w:rPr>
        <w:br/>
      </w:r>
      <w:r>
        <w:rPr>
          <w:rFonts w:hint="eastAsia"/>
        </w:rPr>
        <w:t>　　第三节 沼气发电行业发展分析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一、中国沼气发电行业发展现状</w:t>
      </w:r>
      <w:r>
        <w:rPr>
          <w:rFonts w:hint="eastAsia"/>
        </w:rPr>
        <w:br/>
      </w:r>
      <w:r>
        <w:rPr>
          <w:rFonts w:hint="eastAsia"/>
        </w:rPr>
        <w:t>　　　　二、中国沼气发电设备市场分析</w:t>
      </w:r>
      <w:r>
        <w:rPr>
          <w:rFonts w:hint="eastAsia"/>
        </w:rPr>
        <w:br/>
      </w:r>
      <w:r>
        <w:rPr>
          <w:rFonts w:hint="eastAsia"/>
        </w:rPr>
        <w:t>　　　　三、中国沼气建设工程案例分析</w:t>
      </w:r>
      <w:r>
        <w:rPr>
          <w:rFonts w:hint="eastAsia"/>
        </w:rPr>
        <w:br/>
      </w:r>
      <w:r>
        <w:rPr>
          <w:rFonts w:hint="eastAsia"/>
        </w:rPr>
        <w:t>　　　　四、中国沼气发电行业经济效益分析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五、中国沼气发电行业化障碍及建议</w:t>
      </w:r>
      <w:r>
        <w:rPr>
          <w:rFonts w:hint="eastAsia"/>
        </w:rPr>
        <w:br/>
      </w:r>
      <w:r>
        <w:rPr>
          <w:rFonts w:hint="eastAsia"/>
        </w:rPr>
        <w:t>　　　　六、中国沼气发电行业发展前景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生物质能发电行业的竞争形势与策略分析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一、生物质能发电行业竞争情况概述</w:t>
      </w:r>
      <w:r>
        <w:rPr>
          <w:rFonts w:hint="eastAsia"/>
        </w:rPr>
        <w:br/>
      </w:r>
      <w:r>
        <w:rPr>
          <w:rFonts w:hint="eastAsia"/>
        </w:rPr>
        <w:t>　　　　二、生物质能发电行业集中度分析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三、生物质能发电行业SWOT分析</w:t>
      </w:r>
      <w:r>
        <w:rPr>
          <w:rFonts w:hint="eastAsia"/>
        </w:rPr>
        <w:br/>
      </w:r>
      <w:r>
        <w:rPr>
          <w:rFonts w:hint="eastAsia"/>
        </w:rPr>
        <w:t>　　第二节 生物质能发电行业竞争结构分析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三、生物质能发电行业替代品威胁</w:t>
      </w:r>
      <w:r>
        <w:rPr>
          <w:rFonts w:hint="eastAsia"/>
        </w:rPr>
        <w:br/>
      </w:r>
      <w:r>
        <w:rPr>
          <w:rFonts w:hint="eastAsia"/>
        </w:rPr>
        <w:t>　　　　四、生物质能发电行业上游议价能力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五、生物质能发电行业下游议价能力</w:t>
      </w:r>
      <w:r>
        <w:rPr>
          <w:rFonts w:hint="eastAsia"/>
        </w:rPr>
        <w:br/>
      </w:r>
      <w:r>
        <w:rPr>
          <w:rFonts w:hint="eastAsia"/>
        </w:rPr>
        <w:t>　　第三节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生物质能发电行业市场竞争策略分析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生物质能发电企业竞争策略分析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一、提高生物质能发电企业核心竞争力的对策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二、影响生物质能发电企业核心竞争力的因素及提升途径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三、提高生物质能发电企业竞争力的策略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圳能源环保有限公司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2024-2030年生物质能发电行业发展前景与趋势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2024-2030年生物质能发电行业供需形势预测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二、2024-2030年生物质能发电行业供需发展趋势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二、2024-2030年生物质能发电行业产品发展趋势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三、2024-2030年生物质能发电行业产品应用发展趋势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2024-2030年生物质能发电行业投资价值评估</w:t>
      </w:r>
      <w:r>
        <w:rPr>
          <w:rFonts w:hint="eastAsia"/>
        </w:rPr>
        <w:br/>
      </w:r>
      <w:r>
        <w:rPr>
          <w:rFonts w:hint="eastAsia"/>
        </w:rPr>
        <w:t>　　第一节 生物质能发电行业投资现状分析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二、生物质能发电行业投资机遇</w:t>
      </w:r>
      <w:r>
        <w:rPr>
          <w:rFonts w:hint="eastAsia"/>
        </w:rPr>
        <w:br/>
      </w:r>
      <w:r>
        <w:rPr>
          <w:rFonts w:hint="eastAsia"/>
        </w:rPr>
        <w:t>　　第二节 生物质能发电行业投资特性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生物质能发电行业投资风险及防范措施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影响生物质能发电行业投资的因素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生物质能发电行业融资方式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2024-2030年生物质能发电行业投资评估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(中⋅智林)生物质能发电行业投资研究结论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2023-2024年浙江富春江环保热电股份有限公司营运能力分析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2079242d45fd" w:history="1">
        <w:r>
          <w:rPr>
            <w:rStyle w:val="Hyperlink"/>
          </w:rPr>
          <w:t>2024年版中国生物质能发电市场现状调研与发展趋势分析报告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f2079242d45fd" w:history="1">
        <w:r>
          <w:rPr>
            <w:rStyle w:val="Hyperlink"/>
          </w:rPr>
          <w:t>https://www.20087.com/M_NengYuanKuangChan/20/ShengWuZhiNengFaDianFaZhanXianZhuangFenXiQianJingYuCe.html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bf6fddaa405f" w:history="1">
      <w:r>
        <w:rPr>
          <w:rStyle w:val="Hyperlink"/>
        </w:rPr>
        <w:t>2024年版中国生物质能发电市场现状调研与发展趋势分析报告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ShengWuZhiNengFaDianFaZhanXianZhuangFenXiQianJingYuCe.html" TargetMode="External" Id="R66ef2079242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ShengWuZhiNengFaDianFaZhanXianZhuangFenXiQianJingYuCe.html" TargetMode="External" Id="R8007bf6fdda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2024-05-17T04:49:00Z</dcterms:created>
  <dcterms:modified xsi:type="dcterms:W3CDTF">2024-05-17T05:49:00Z</dcterms:modified>
  <dc:subject>2024年版中国生物质能发电市场现状调研与发展趋势分析报告</dc:subject>
  <dc:title>2024年版中国生物质能发电市场现状调研与发展趋势分析报告</dc:title>
  <cp:keywords>2024年版中国生物质能发电市场现状调研与发展趋势分析报告</cp:keywords>
  <dc:description>2024年版中国生物质能发电市场现状调研与发展趋势分析报告</dc:description>
</cp:coreProperties>
</file>