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90a763ff94a1c" w:history="1">
              <w:r>
                <w:rPr>
                  <w:rStyle w:val="Hyperlink"/>
                </w:rPr>
                <w:t>2025-2031年中国细菌纳米纤维素行业发展现状调研及市场前景预测报告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90a763ff94a1c" w:history="1">
              <w:r>
                <w:rPr>
                  <w:rStyle w:val="Hyperlink"/>
                </w:rPr>
                <w:t>2025-2031年中国细菌纳米纤维素行业发展现状调研及市场前景预测报告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90a763ff94a1c" w:history="1">
                <w:r>
                  <w:rPr>
                    <w:rStyle w:val="Hyperlink"/>
                  </w:rPr>
                  <w:t>https://www.20087.com/0/22/XiJunNaMiXianWeiSuQianJing.html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细菌纳米纤维素（Bacterial Nanocellulose, BNC）作为一种由微生物发酵产生的纯天然纳米材料，因其独特的物理化学性质和生物相容性，被广泛研究应用于生物医药、食品包装、纺织品增强等领域。目前，通过基因工程改造菌株和优化发酵工艺，显著提高了BNC的生产效率和产物性能，如增强其机械强度、改善生物活性等。</w:t>
      </w:r>
      <w:r>
        <w:rPr>
          <w:rFonts w:hint="eastAsia"/>
        </w:rPr>
        <w:br/>
      </w:r>
      <w:r>
        <w:rPr>
          <w:rFonts w:hint="eastAsia"/>
        </w:rPr>
        <w:t>　　未来，细菌纳米纤维素的应用前景广阔，尤其是在生物医学领域的应用将更加深入。通过结构设计和复合改性，开发出具有智能响应、靶向释放等功能的BNC材料，用于伤口敷料、组织工程支架、药物控释系统等。同时，随着可持续发展观念的深入人心，利用农业废弃物作为发酵底物生产BNC，将促进其在环保材料领域的应用，如可降解包装材料、高强度纸张等，为实现绿色循环经济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90a763ff94a1c" w:history="1">
        <w:r>
          <w:rPr>
            <w:rStyle w:val="Hyperlink"/>
          </w:rPr>
          <w:t>2025-2031年中国细菌纳米纤维素行业发展现状调研及市场前景预测报告</w:t>
        </w:r>
      </w:hyperlink>
      <w:r>
        <w:rPr>
          <w:rFonts w:hint="eastAsia"/>
        </w:rPr>
        <w:t>》系统分析了细菌纳米纤维素行业的市场需求、市场规模及价格动态，全面梳理了细菌纳米纤维素产业链结构，并对细菌纳米纤维素细分市场进行了深入探究。报告基于详实数据，科学预测了细菌纳米纤维素市场前景与发展趋势，重点剖析了品牌竞争格局、市场集中度及重点企业的市场地位。通过SWOT分析，报告识别了行业面临的机遇与风险，并提出了针对性发展策略与建议，为细菌纳米纤维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细菌纳米纤维素行业概述</w:t>
      </w:r>
      <w:r>
        <w:rPr>
          <w:rFonts w:hint="eastAsia"/>
        </w:rPr>
        <w:br/>
      </w:r>
      <w:r>
        <w:rPr>
          <w:rFonts w:hint="eastAsia"/>
        </w:rPr>
        <w:t>　　第一节 细菌纳米纤维素定义</w:t>
      </w:r>
      <w:r>
        <w:rPr>
          <w:rFonts w:hint="eastAsia"/>
        </w:rPr>
        <w:br/>
      </w:r>
      <w:r>
        <w:rPr>
          <w:rFonts w:hint="eastAsia"/>
        </w:rPr>
        <w:t>　　第二节 细菌纳米纤维素发展历程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2025年中国细菌纳米纤维素环境分析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中国细菌纳米纤维素技术发展分析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当前中国细菌纳米纤维素技术发展现况分析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中国细菌纳米纤维素技术成熟度分析</w:t>
      </w:r>
      <w:r>
        <w:rPr>
          <w:rFonts w:hint="eastAsia"/>
        </w:rPr>
        <w:br/>
      </w:r>
      <w:r>
        <w:rPr>
          <w:rFonts w:hint="eastAsia"/>
        </w:rPr>
        <w:t>　　第三节 中外细菌纳米纤维素技术差距及其主要因素分析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提高中国细菌纳米纤维素技术的策略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细菌纳米纤维素市场特性分析</w:t>
      </w:r>
      <w:r>
        <w:rPr>
          <w:rFonts w:hint="eastAsia"/>
        </w:rPr>
        <w:br/>
      </w:r>
      <w:r>
        <w:rPr>
          <w:rFonts w:hint="eastAsia"/>
        </w:rPr>
        <w:t>　　第一节 集中度细菌纳米纤维素及预测</w:t>
      </w:r>
      <w:r>
        <w:rPr>
          <w:rFonts w:hint="eastAsia"/>
        </w:rPr>
        <w:br/>
      </w:r>
      <w:r>
        <w:rPr>
          <w:rFonts w:hint="eastAsia"/>
        </w:rPr>
        <w:t>　　第二节 SWOT细菌纳米纤维素及预测</w:t>
      </w:r>
      <w:r>
        <w:rPr>
          <w:rFonts w:hint="eastAsia"/>
        </w:rPr>
        <w:br/>
      </w:r>
      <w:r>
        <w:rPr>
          <w:rFonts w:hint="eastAsia"/>
        </w:rPr>
        <w:t>　　　　一、细菌纳米纤维素优势</w:t>
      </w:r>
      <w:r>
        <w:rPr>
          <w:rFonts w:hint="eastAsia"/>
        </w:rPr>
        <w:br/>
      </w:r>
      <w:r>
        <w:rPr>
          <w:rFonts w:hint="eastAsia"/>
        </w:rPr>
        <w:t>　　　　二、细菌纳米纤维素劣势</w:t>
      </w:r>
      <w:r>
        <w:rPr>
          <w:rFonts w:hint="eastAsia"/>
        </w:rPr>
        <w:br/>
      </w:r>
      <w:r>
        <w:rPr>
          <w:rFonts w:hint="eastAsia"/>
        </w:rPr>
        <w:t>　　　　三、细菌纳米纤维素机会</w:t>
      </w:r>
      <w:r>
        <w:rPr>
          <w:rFonts w:hint="eastAsia"/>
        </w:rPr>
        <w:br/>
      </w:r>
      <w:r>
        <w:rPr>
          <w:rFonts w:hint="eastAsia"/>
        </w:rPr>
        <w:t>　　　　四、细菌纳米纤维素风险</w:t>
      </w:r>
      <w:r>
        <w:rPr>
          <w:rFonts w:hint="eastAsia"/>
        </w:rPr>
        <w:br/>
      </w:r>
      <w:r>
        <w:rPr>
          <w:rFonts w:hint="eastAsia"/>
        </w:rPr>
        <w:t>　　第三节 进入退出状况细菌纳米纤维素及预测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中国细菌纳米纤维素发展现状</w:t>
      </w:r>
      <w:r>
        <w:rPr>
          <w:rFonts w:hint="eastAsia"/>
        </w:rPr>
        <w:br/>
      </w:r>
      <w:r>
        <w:rPr>
          <w:rFonts w:hint="eastAsia"/>
        </w:rPr>
        <w:t>　　第一节 细菌纳米纤维素经济性评价及竞争分析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2024-2025年国内细菌纳米纤维素装置</w:t>
      </w:r>
      <w:r>
        <w:rPr>
          <w:rFonts w:hint="eastAsia"/>
        </w:rPr>
        <w:br/>
      </w:r>
      <w:r>
        <w:rPr>
          <w:rFonts w:hint="eastAsia"/>
        </w:rPr>
        <w:t>　　第三节 中国细菌纳米纤维素市场需求分析及预测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2019-2024年细菌纳米纤维素研究机构</w:t>
      </w:r>
      <w:r>
        <w:rPr>
          <w:rFonts w:hint="eastAsia"/>
        </w:rPr>
        <w:br/>
      </w:r>
      <w:r>
        <w:rPr>
          <w:rFonts w:hint="eastAsia"/>
        </w:rPr>
        <w:t>　　第一节 澳大利亚伍伦贡大学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三、细菌纳米纤维素分析</w:t>
      </w:r>
      <w:r>
        <w:rPr>
          <w:rFonts w:hint="eastAsia"/>
        </w:rPr>
        <w:br/>
      </w:r>
      <w:r>
        <w:rPr>
          <w:rFonts w:hint="eastAsia"/>
        </w:rPr>
        <w:t>　　第二节 东华大学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三、细菌纳米纤维素分析</w:t>
      </w:r>
      <w:r>
        <w:rPr>
          <w:rFonts w:hint="eastAsia"/>
        </w:rPr>
        <w:br/>
      </w:r>
      <w:r>
        <w:rPr>
          <w:rFonts w:hint="eastAsia"/>
        </w:rPr>
        <w:t>　　第三节 天津科技大学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三、细菌纳米纤维素分析</w:t>
      </w:r>
      <w:r>
        <w:rPr>
          <w:rFonts w:hint="eastAsia"/>
        </w:rPr>
        <w:br/>
      </w:r>
      <w:r>
        <w:rPr>
          <w:rFonts w:hint="eastAsia"/>
        </w:rPr>
        <w:t>　　第四节 湖南大学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三、细菌纳米纤维素分析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细菌纳米纤维素投资建议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近几年拟投产的细菌纳米纤维素装置</w:t>
      </w:r>
      <w:r>
        <w:rPr>
          <w:rFonts w:hint="eastAsia"/>
        </w:rPr>
        <w:br/>
      </w:r>
      <w:r>
        <w:rPr>
          <w:rFonts w:hint="eastAsia"/>
        </w:rPr>
        <w:t>　　第二节 细菌纳米纤维素投资进入壁垒分析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细菌纳米纤维素投资建议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中国细菌纳米纤维素未来发展预测及投资前景分析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未来细菌纳米纤维素行业发展趋势分析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一、未来细菌纳米纤维素行业发展分析</w:t>
      </w:r>
      <w:r>
        <w:rPr>
          <w:rFonts w:hint="eastAsia"/>
        </w:rPr>
        <w:br/>
      </w:r>
      <w:r>
        <w:rPr>
          <w:rFonts w:hint="eastAsia"/>
        </w:rPr>
        <w:t>　　　　二、未来细菌纳米纤维素行业技术开发方向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2025-2031年细菌纳米纤维素行业相关趋势预测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业内专家对中国细菌纳米纤维素投资的建议及观点</w:t>
      </w:r>
      <w:r>
        <w:rPr>
          <w:rFonts w:hint="eastAsia"/>
        </w:rPr>
        <w:br/>
      </w:r>
      <w:r>
        <w:rPr>
          <w:rFonts w:hint="eastAsia"/>
        </w:rPr>
        <w:t>　　第一节 细菌纳米纤维素行业投资机遇</w:t>
      </w:r>
      <w:r>
        <w:rPr>
          <w:rFonts w:hint="eastAsia"/>
        </w:rPr>
        <w:br/>
      </w:r>
      <w:r>
        <w:rPr>
          <w:rFonts w:hint="eastAsia"/>
        </w:rPr>
        <w:t>　　第二节 细菌纳米纤维素行业投资风险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细菌纳米纤维素行业类别</w:t>
      </w:r>
      <w:r>
        <w:rPr>
          <w:rFonts w:hint="eastAsia"/>
        </w:rPr>
        <w:br/>
      </w:r>
      <w:r>
        <w:rPr>
          <w:rFonts w:hint="eastAsia"/>
        </w:rPr>
        <w:t>　　图表 细菌纳米纤维素行业产业链调研</w:t>
      </w:r>
      <w:r>
        <w:rPr>
          <w:rFonts w:hint="eastAsia"/>
        </w:rPr>
        <w:br/>
      </w:r>
      <w:r>
        <w:rPr>
          <w:rFonts w:hint="eastAsia"/>
        </w:rPr>
        <w:t>　　图表 细菌纳米纤维素行业现状</w:t>
      </w:r>
      <w:r>
        <w:rPr>
          <w:rFonts w:hint="eastAsia"/>
        </w:rPr>
        <w:br/>
      </w:r>
      <w:r>
        <w:rPr>
          <w:rFonts w:hint="eastAsia"/>
        </w:rPr>
        <w:t>　　图表 细菌纳米纤维素行业标准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2025年中国细菌纳米纤维素行业产能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2019-2024年中国细菌纳米纤维素行业产量统计</w:t>
      </w:r>
      <w:r>
        <w:rPr>
          <w:rFonts w:hint="eastAsia"/>
        </w:rPr>
        <w:br/>
      </w:r>
      <w:r>
        <w:rPr>
          <w:rFonts w:hint="eastAsia"/>
        </w:rPr>
        <w:t>　　图表 细菌纳米纤维素行业动态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2025年中国细菌纳米纤维素行业需求区域调研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2019-2024年中国细菌纳米纤维素行情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2019-2024年中国细菌纳米纤维素行业企业数量统计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**地区细菌纳米纤维素市场规模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**地区细菌纳米纤维素市场调研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**地区细菌纳米纤维素市场规模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**地区细菌纳米纤维素市场调研</w:t>
      </w:r>
      <w:r>
        <w:rPr>
          <w:rFonts w:hint="eastAsia"/>
        </w:rPr>
        <w:br/>
      </w:r>
      <w:r>
        <w:rPr>
          <w:rFonts w:hint="eastAsia"/>
        </w:rPr>
        <w:t>　　图表 **地区细菌纳米纤维素行业市场需求分析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细菌纳米纤维素行业竞争对手分析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细菌纳米纤维素重点企业（三）成长能力情况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2025-2031年中国细菌纳米纤维素行业市场规模预测</w:t>
      </w:r>
      <w:r>
        <w:rPr>
          <w:rFonts w:hint="eastAsia"/>
        </w:rPr>
        <w:br/>
      </w:r>
      <w:r>
        <w:rPr>
          <w:rFonts w:hint="eastAsia"/>
        </w:rPr>
        <w:t>　　图表 细菌纳米纤维素行业准入条件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2025-2031年中国细菌纳米纤维素市场前景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90a763ff94a1c" w:history="1">
        <w:r>
          <w:rPr>
            <w:rStyle w:val="Hyperlink"/>
          </w:rPr>
          <w:t>2025-2031年中国细菌纳米纤维素行业发展现状调研及市场前景预测报告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90a763ff94a1c" w:history="1">
        <w:r>
          <w:rPr>
            <w:rStyle w:val="Hyperlink"/>
          </w:rPr>
          <w:t>https://www.20087.com/0/22/XiJunNaMiXianWeiSuQianJing.html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纤维素可以在哪里买到、细菌纳米纤维素可以做风筝用吗、银纳米颗粒、细菌纳米纤维素的制备方法、纳米纤维素的应用领域、细菌纳米纤维素的结晶度、生活中纳米细菌有哪些东西、细菌纳米纤维素发酵方法、纳米纤维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2753573d4f51" w:history="1">
      <w:r>
        <w:rPr>
          <w:rStyle w:val="Hyperlink"/>
        </w:rPr>
        <w:t>2025-2031年中国细菌纳米纤维素行业发展现状调研及市场前景预测报告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JunNaMiXianWeiSuQianJing.html" TargetMode="External" Id="R23790a763ff9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JunNaMiXianWeiSuQianJing.html" TargetMode="External" Id="Rff502753573d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2024-12-13T08:42:00Z</dcterms:created>
  <dcterms:modified xsi:type="dcterms:W3CDTF">2024-12-13T09:42:00Z</dcterms:modified>
  <dc:subject>2025-2031年中国细菌纳米纤维素行业发展现状调研及市场前景预测报告</dc:subject>
  <dc:title>2025-2031年中国细菌纳米纤维素行业发展现状调研及市场前景预测报告</dc:title>
  <cp:keywords>2025-2031年中国细菌纳米纤维素行业发展现状调研及市场前景预测报告</cp:keywords>
  <dc:description>2025-2031年中国细菌纳米纤维素行业发展现状调研及市场前景预测报告</dc:description>
</cp:coreProperties>
</file>