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fdb9e61f4d7a" w:history="1">
              <w:r>
                <w:rPr>
                  <w:rStyle w:val="Hyperlink"/>
                </w:rPr>
                <w:t>中国铝钣金发展现状与市场前景分析报告（2026-2032年）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fdb9e61f4d7a" w:history="1">
              <w:r>
                <w:rPr>
                  <w:rStyle w:val="Hyperlink"/>
                </w:rPr>
                <w:t>中国铝钣金发展现状与市场前景分析报告（2026-2032年）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ffdb9e61f4d7a" w:history="1">
                <w:r>
                  <w:rPr>
                    <w:rStyle w:val="Hyperlink"/>
                  </w:rPr>
                  <w:t>https://www.20087.com/0/22/LvBanJinDeFaZhanQianJing.html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钣金是一种轻量化金属材料，广泛应用于航空航天、汽车制造、建筑装饰和消费电子等领域。其优异的强度重量比、耐腐蚀性和可加工性使其成为许多工业场景中的理想选择。近年来，随着节能减排政策的推行以及新能源汽车产业的崛起，对铝钣金的需求呈现出显著增长态势。特别是在车身轻量化设计中，铝钣金的应用能够有效降低整车重量并提升燃油经济性。同时，行业企业通过改进成型工艺和表面处理技术，进一步提升了产品的综合性能和外观品质。</w:t>
      </w:r>
      <w:r>
        <w:rPr>
          <w:rFonts w:hint="eastAsia"/>
        </w:rPr>
        <w:br/>
      </w:r>
      <w:r>
        <w:rPr>
          <w:rFonts w:hint="eastAsia"/>
        </w:rPr>
        <w:t>　　未来，铝钣金的发展将更加注重高性能化和绿色化。一方面，随着航空航天和高端制造领域对材料性能要求的提高，铝钣金需具备更高的强度、韧性和耐热性，以满足极端工况下的使用需求；另一方面，环保政策的趋严将推动企业采用清洁生产工艺，减少能源消耗和废弃物排放。然而，原材料价格波动及市场竞争加剧可能对行业带来一定压力，企业需通过优化供应链管理和技术升级来增强竞争力。此外，国际市场需求的变化也将促使企业加快全球化布局和品牌建设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ffdb9e61f4d7a" w:history="1">
        <w:r>
          <w:rPr>
            <w:rStyle w:val="Hyperlink"/>
          </w:rPr>
          <w:t>中国铝钣金发展现状与市场前景分析报告（2026-2032年）</w:t>
        </w:r>
      </w:hyperlink>
      <w:r>
        <w:rPr>
          <w:rFonts w:hint="eastAsia"/>
        </w:rPr>
        <w:t>》以专业、客观的视角，全面分析了铝钣金行业的产业链结构、市场规模与需求，探讨了铝钣金价格走势。铝钣金报告客观展现了行业现状，科学预测了铝钣金市场前景与发展趋势。同时，报告聚焦于铝钣金重点企业，剖析了市场竞争格局、集中度及品牌影响力。进一步细分市场，挖掘了铝钣金各细分领域的增长潜能。铝钣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铝钣金行业概述</w:t>
      </w:r>
      <w:r>
        <w:rPr>
          <w:rFonts w:hint="eastAsia"/>
        </w:rPr>
        <w:br/>
      </w:r>
      <w:r>
        <w:rPr>
          <w:rFonts w:hint="eastAsia"/>
        </w:rPr>
        <w:t>　　第一节 铝钣金定义与分类</w:t>
      </w:r>
      <w:r>
        <w:rPr>
          <w:rFonts w:hint="eastAsia"/>
        </w:rPr>
        <w:br/>
      </w:r>
      <w:r>
        <w:rPr>
          <w:rFonts w:hint="eastAsia"/>
        </w:rPr>
        <w:t>　　第二节 铝钣金应用领域</w:t>
      </w:r>
      <w:r>
        <w:rPr>
          <w:rFonts w:hint="eastAsia"/>
        </w:rPr>
        <w:br/>
      </w:r>
      <w:r>
        <w:rPr>
          <w:rFonts w:hint="eastAsia"/>
        </w:rPr>
        <w:t>　　第三节 铝钣金行业经济指标分析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一、铝钣金行业赢利性评估</w:t>
      </w:r>
      <w:r>
        <w:rPr>
          <w:rFonts w:hint="eastAsia"/>
        </w:rPr>
        <w:br/>
      </w:r>
      <w:r>
        <w:rPr>
          <w:rFonts w:hint="eastAsia"/>
        </w:rPr>
        <w:t>　　　　二、铝钣金行业成长速度分析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三、铝钣金附加值提升空间探讨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四、铝钣金行业进入壁垒分析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五、铝钣金行业风险性评估</w:t>
      </w:r>
      <w:r>
        <w:rPr>
          <w:rFonts w:hint="eastAsia"/>
        </w:rPr>
        <w:br/>
      </w:r>
      <w:r>
        <w:rPr>
          <w:rFonts w:hint="eastAsia"/>
        </w:rPr>
        <w:t>　　　　六、铝钣金行业周期性分析</w:t>
      </w:r>
      <w:r>
        <w:rPr>
          <w:rFonts w:hint="eastAsia"/>
        </w:rPr>
        <w:br/>
      </w:r>
      <w:r>
        <w:rPr>
          <w:rFonts w:hint="eastAsia"/>
        </w:rPr>
        <w:t>　　　　七、铝钣金行业竞争程度指标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八、铝钣金行业成熟度综合分析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铝钣金产业链及经营模式分析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三、铝钣金销售模式与渠道策略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全球铝钣金市场发展分析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2025-2026年全球铝钣金行业发展分析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一、全球铝钣金行业市场规模与趋势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二、全球铝钣金行业发展特点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三、全球铝钣金行业竞争格局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主要国家与地区铝钣金市场分析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2026-2032年全球铝钣金行业发展趋势与前景预测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一、铝钣金行业发展趋势</w:t>
      </w:r>
      <w:r>
        <w:rPr>
          <w:rFonts w:hint="eastAsia"/>
        </w:rPr>
        <w:br/>
      </w:r>
      <w:r>
        <w:rPr>
          <w:rFonts w:hint="eastAsia"/>
        </w:rPr>
        <w:t>　　　　二、铝钣金行业发展潜力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中国铝钣金行业市场分析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2025-2026年铝钣金产能与投资动态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一、国内铝钣金产能现状与利用效率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二、铝钣金产能扩张与投资动态分析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2026-2032年铝钣金行业产量统计与趋势预测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一、2020-2025年铝钣金行业产量与增长趋势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1、2020-2025年铝钣金产量及增长趋势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2、2020-2025年铝钣金细分产品产量及份额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二、铝钣金产量影响因素分析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三、2026-2032年铝钣金产量预测</w:t>
      </w:r>
      <w:r>
        <w:rPr>
          <w:rFonts w:hint="eastAsia"/>
        </w:rPr>
        <w:br/>
      </w:r>
      <w:r>
        <w:rPr>
          <w:rFonts w:hint="eastAsia"/>
        </w:rPr>
        <w:t>　　第三节 2026-2032年铝钣金市场需求与销售分析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一、2025-2026年铝钣金行业需求现状</w:t>
      </w:r>
      <w:r>
        <w:rPr>
          <w:rFonts w:hint="eastAsia"/>
        </w:rPr>
        <w:br/>
      </w:r>
      <w:r>
        <w:rPr>
          <w:rFonts w:hint="eastAsia"/>
        </w:rPr>
        <w:t>　　　　二、铝钣金客户群体与需求特点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三、2020-2025年铝钣金行业销售规模分析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四、2026-2032年铝钣金市场增长潜力与规模预测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2025-2026年铝钣金行业技术发展现状及趋势分析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铝钣金行业技术发展现状分析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国内外铝钣金行业技术差距分析及差距形成的主要原因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铝钣金行业技术发展方向、趋势预测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提升铝钣金行业技术能力策略建议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中国铝钣金细分市场分析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一、2025-2026年铝钣金主要细分产品市场现状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铝钣金价格机制与竞争策略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一、2020-2025年铝钣金市场价格走势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铝钣金定价策略与方法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2026-2032年铝钣金价格竞争态势与趋势预测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中国铝钣金行业重点区域市场研究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2025-2026年重点区域铝钣金市场发展概况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三、2026-2032年铝钣金行业发展潜力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三、2026-2032年铝钣金行业发展潜力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三、2026-2032年铝钣金行业发展潜力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三、2026-2032年铝钣金行业发展潜力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2020-2025年中国铝钣金行业进出口情况分析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铝钣金行业进口规模与来源分析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一、2020-2025年铝钣金进口规模分析</w:t>
      </w:r>
      <w:r>
        <w:rPr>
          <w:rFonts w:hint="eastAsia"/>
        </w:rPr>
        <w:br/>
      </w:r>
      <w:r>
        <w:rPr>
          <w:rFonts w:hint="eastAsia"/>
        </w:rPr>
        <w:t>　　　　二、铝钣金主要进口来源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铝钣金行业出口规模与目的地分析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一、2020-2025年铝钣金出口规模分析</w:t>
      </w:r>
      <w:r>
        <w:rPr>
          <w:rFonts w:hint="eastAsia"/>
        </w:rPr>
        <w:br/>
      </w:r>
      <w:r>
        <w:rPr>
          <w:rFonts w:hint="eastAsia"/>
        </w:rPr>
        <w:t>　　　　二、铝钣金主要出口目的地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2020-2025年中国铝钣金总体规模与财务指标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中国铝钣金行业总体规模分析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一、铝钣金企业数量与结构</w:t>
      </w:r>
      <w:r>
        <w:rPr>
          <w:rFonts w:hint="eastAsia"/>
        </w:rPr>
        <w:br/>
      </w:r>
      <w:r>
        <w:rPr>
          <w:rFonts w:hint="eastAsia"/>
        </w:rPr>
        <w:t>　　　　二、铝钣金从业人员规模</w:t>
      </w:r>
      <w:r>
        <w:rPr>
          <w:rFonts w:hint="eastAsia"/>
        </w:rPr>
        <w:br/>
      </w:r>
      <w:r>
        <w:rPr>
          <w:rFonts w:hint="eastAsia"/>
        </w:rPr>
        <w:t>　　　　三、铝钣金行业资产状况</w:t>
      </w:r>
      <w:r>
        <w:rPr>
          <w:rFonts w:hint="eastAsia"/>
        </w:rPr>
        <w:br/>
      </w:r>
      <w:r>
        <w:rPr>
          <w:rFonts w:hint="eastAsia"/>
        </w:rPr>
        <w:t>　　第二节 中国铝钣金行业财务指标总体分析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铝钣金行业重点企业经营状况分析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铝钣金领先企业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铝钣金标杆企业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铝钣金代表企业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铝钣金龙头企业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中国铝钣金行业竞争格局分析</w:t>
      </w:r>
      <w:r>
        <w:rPr>
          <w:rFonts w:hint="eastAsia"/>
        </w:rPr>
        <w:br/>
      </w:r>
      <w:r>
        <w:rPr>
          <w:rFonts w:hint="eastAsia"/>
        </w:rPr>
        <w:t>　　第一节 铝钣金行业竞争格局总览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2025-2026年铝钣金行业竞争力分析</w:t>
      </w:r>
      <w:r>
        <w:rPr>
          <w:rFonts w:hint="eastAsia"/>
        </w:rPr>
        <w:br/>
      </w:r>
      <w:r>
        <w:rPr>
          <w:rFonts w:hint="eastAsia"/>
        </w:rPr>
        <w:t>　　　　一、铝钣金供应商议价能力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四、铝钣金替代品威胁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2020-2025年铝钣金行业企业并购活动分析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2025-2026年铝钣金行业会展与招投标活动分析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一、铝钣金行业会展活动及其市场影响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2026年中国铝钣金企业发展策略分析</w:t>
      </w:r>
      <w:r>
        <w:rPr>
          <w:rFonts w:hint="eastAsia"/>
        </w:rPr>
        <w:br/>
      </w:r>
      <w:r>
        <w:rPr>
          <w:rFonts w:hint="eastAsia"/>
        </w:rPr>
        <w:t>　　第一节 铝钣金市场策略分析</w:t>
      </w:r>
      <w:r>
        <w:rPr>
          <w:rFonts w:hint="eastAsia"/>
        </w:rPr>
        <w:br/>
      </w:r>
      <w:r>
        <w:rPr>
          <w:rFonts w:hint="eastAsia"/>
        </w:rPr>
        <w:t>　　　　一、铝钣金市场定位与拓展策略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二、铝钣金市场细分与目标客户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铝钣金销售策略分析</w:t>
      </w:r>
      <w:r>
        <w:rPr>
          <w:rFonts w:hint="eastAsia"/>
        </w:rPr>
        <w:br/>
      </w:r>
      <w:r>
        <w:rPr>
          <w:rFonts w:hint="eastAsia"/>
        </w:rPr>
        <w:t>　　　　一、铝钣金销售渠道与网络建设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提高铝钣金企业竞争力建议</w:t>
      </w:r>
      <w:r>
        <w:rPr>
          <w:rFonts w:hint="eastAsia"/>
        </w:rPr>
        <w:br/>
      </w:r>
      <w:r>
        <w:rPr>
          <w:rFonts w:hint="eastAsia"/>
        </w:rPr>
        <w:t>　　　　一、铝钣金技术创新与管理优化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铝钣金品牌战略思考</w:t>
      </w:r>
      <w:r>
        <w:rPr>
          <w:rFonts w:hint="eastAsia"/>
        </w:rPr>
        <w:br/>
      </w:r>
      <w:r>
        <w:rPr>
          <w:rFonts w:hint="eastAsia"/>
        </w:rPr>
        <w:t>　　　　一、铝钣金品牌建设与维护</w:t>
      </w:r>
      <w:r>
        <w:rPr>
          <w:rFonts w:hint="eastAsia"/>
        </w:rPr>
        <w:br/>
      </w:r>
      <w:r>
        <w:rPr>
          <w:rFonts w:hint="eastAsia"/>
        </w:rPr>
        <w:t>　　　　二、铝钣金品牌影响力与市场竞争力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中国铝钣金行业风险与对策</w:t>
      </w:r>
      <w:r>
        <w:rPr>
          <w:rFonts w:hint="eastAsia"/>
        </w:rPr>
        <w:br/>
      </w:r>
      <w:r>
        <w:rPr>
          <w:rFonts w:hint="eastAsia"/>
        </w:rPr>
        <w:t>　　第一节 铝钣金行业SWOT分析</w:t>
      </w:r>
      <w:r>
        <w:rPr>
          <w:rFonts w:hint="eastAsia"/>
        </w:rPr>
        <w:br/>
      </w:r>
      <w:r>
        <w:rPr>
          <w:rFonts w:hint="eastAsia"/>
        </w:rPr>
        <w:t>　　　　一、铝钣金行业优势分析</w:t>
      </w:r>
      <w:r>
        <w:rPr>
          <w:rFonts w:hint="eastAsia"/>
        </w:rPr>
        <w:br/>
      </w:r>
      <w:r>
        <w:rPr>
          <w:rFonts w:hint="eastAsia"/>
        </w:rPr>
        <w:t>　　　　二、铝钣金行业劣势分析</w:t>
      </w:r>
      <w:r>
        <w:rPr>
          <w:rFonts w:hint="eastAsia"/>
        </w:rPr>
        <w:br/>
      </w:r>
      <w:r>
        <w:rPr>
          <w:rFonts w:hint="eastAsia"/>
        </w:rPr>
        <w:t>　　　　三、铝钣金市场机会探索</w:t>
      </w:r>
      <w:r>
        <w:rPr>
          <w:rFonts w:hint="eastAsia"/>
        </w:rPr>
        <w:br/>
      </w:r>
      <w:r>
        <w:rPr>
          <w:rFonts w:hint="eastAsia"/>
        </w:rPr>
        <w:t>　　　　四、铝钣金市场威胁评估</w:t>
      </w:r>
      <w:r>
        <w:rPr>
          <w:rFonts w:hint="eastAsia"/>
        </w:rPr>
        <w:br/>
      </w:r>
      <w:r>
        <w:rPr>
          <w:rFonts w:hint="eastAsia"/>
        </w:rPr>
        <w:t>　　第二节 铝钣金行业风险及对策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2026-2032年中国铝钣金行业前景与发展趋势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铝钣金行业发展环境分析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2026-2032年铝钣金行业发展趋势与方向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一、铝钣金行业发展方向预测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二、铝钣金发展趋势分析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2026-2032年铝钣金行业发展潜力与机遇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一、铝钣金市场发展潜力评估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二、铝钣金新兴市场与机遇探索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铝钣金行业研究结论与建议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(中-智-林)铝钣金行业发展建议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2020-2025年中国铝钣金市场规模及增长情况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2020-2025年中国铝钣金行业产量及增长趋势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2026-2032年中国铝钣金行业产量预测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2020-2025年中国铝钣金行业市场需求及增长情况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2026-2032年中国铝钣金行业市场需求预测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2020-2025年中国铝钣金行业利润及增长情况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**地区铝钣金行业市场需求情况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**地区铝钣金行业市场需求情况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2020-2025年中国铝钣金行业出口情况分析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2020-2025年中国铝钣金行业产品市场价格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2026-2032年中国铝钣金行业产品市场价格走势预测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铝钣金重点企业经营情况分析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铝钣金重点企业经营情况分析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2026-2032年中国铝钣金市场规模预测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2026-2032年中国铝钣金行业利润预测</w:t>
      </w:r>
      <w:r>
        <w:rPr>
          <w:rFonts w:hint="eastAsia"/>
        </w:rPr>
        <w:br/>
      </w:r>
      <w:r>
        <w:rPr>
          <w:rFonts w:hint="eastAsia"/>
        </w:rPr>
        <w:t>　　图表 2026年铝钣金行业壁垒</w:t>
      </w:r>
      <w:r>
        <w:rPr>
          <w:rFonts w:hint="eastAsia"/>
        </w:rPr>
        <w:br/>
      </w:r>
      <w:r>
        <w:rPr>
          <w:rFonts w:hint="eastAsia"/>
        </w:rPr>
        <w:t>　　图表 2026年铝钣金市场前景分析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2026-2032年中国铝钣金市场需求预测</w:t>
      </w:r>
      <w:r>
        <w:rPr>
          <w:rFonts w:hint="eastAsia"/>
        </w:rPr>
        <w:br/>
      </w:r>
      <w:r>
        <w:rPr>
          <w:rFonts w:hint="eastAsia"/>
        </w:rPr>
        <w:t>　　图表 2026年铝钣金发展趋势预测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fdb9e61f4d7a" w:history="1">
        <w:r>
          <w:rPr>
            <w:rStyle w:val="Hyperlink"/>
          </w:rPr>
          <w:t>中国铝钣金发展现状与市场前景分析报告（2026-2032年）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ffdb9e61f4d7a" w:history="1">
        <w:r>
          <w:rPr>
            <w:rStyle w:val="Hyperlink"/>
          </w:rPr>
          <w:t>https://www.20087.com/0/22/LvBanJinDeFaZhanQianJing.html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热点：铝制车身的钣金怎么修复、铝钣金修复多少钱、汽车铝件钣金铝粉如何使用、铝钣金件一般用什么材料、汽车铝门怎么修复钣金、铝钣金焊接、全铝车身钣金铝粉、铝钣金怎么收火、什么车钣金是铝的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16892e3e4c8d" w:history="1">
      <w:r>
        <w:rPr>
          <w:rStyle w:val="Hyperlink"/>
        </w:rPr>
        <w:t>中国铝钣金发展现状与市场前景分析报告（2026-2032年）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vBanJinDeFaZhanQianJing.html" TargetMode="External" Id="Ra8cffdb9e61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vBanJinDeFaZhanQianJing.html" TargetMode="External" Id="R342a16892e3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2025-12-24T05:31:30Z</dcterms:created>
  <dcterms:modified xsi:type="dcterms:W3CDTF">2025-12-24T06:31:30Z</dcterms:modified>
  <dc:subject>中国铝钣金发展现状与市场前景分析报告（2026-2032年）</dc:subject>
  <dc:title>中国铝钣金发展现状与市场前景分析报告（2026-2032年）</dc:title>
  <cp:keywords>中国铝钣金发展现状与市场前景分析报告（2026-2032年）</cp:keywords>
  <dc:description>中国铝钣金发展现状与市场前景分析报告（2026-2032年）</dc:description>
</cp:coreProperties>
</file>