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3b3f6d12f4bc6" w:history="1">
              <w:r>
                <w:rPr>
                  <w:rStyle w:val="Hyperlink"/>
                </w:rPr>
                <w:t>2025-2031年中国垂直风力发电机行业现状调研与发展前景分析报告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3b3f6d12f4bc6" w:history="1">
              <w:r>
                <w:rPr>
                  <w:rStyle w:val="Hyperlink"/>
                </w:rPr>
                <w:t>2025-2031年中国垂直风力发电机行业现状调研与发展前景分析报告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3b3f6d12f4bc6" w:history="1">
                <w:r>
                  <w:rPr>
                    <w:rStyle w:val="Hyperlink"/>
                  </w:rPr>
                  <w:t>https://www.20087.com/1/22/ChuiZhiFengLiFaDianJiDeFaZhanQianJing.html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风力发电机是风能利用的差异化技术路径，主要应用于城市建筑、通信基站、海岛微网及低风速区域，凭借无需对风、低噪音、结构紧凑等优势，在分布式能源场景中展现独特价值。主流产品采用H型或Darrieus型叶片设计，强调启动风速低、维护简便与视觉友好性。在可再生能源多元化与城市能源自给需求驱动下，垂直风力发电机在景观照明、智慧路灯及离网供电中逐步落地。然而，该技术普遍存在风能利用效率低于水平轴机型、叶片材料疲劳寿命有限、以及缺乏规模化验证等问题，制约其在主干能源系统中的渗透。</w:t>
      </w:r>
      <w:r>
        <w:rPr>
          <w:rFonts w:hint="eastAsia"/>
        </w:rPr>
        <w:br/>
      </w:r>
      <w:r>
        <w:rPr>
          <w:rFonts w:hint="eastAsia"/>
        </w:rPr>
        <w:t>　　未来，垂直风力发电机将向高效气动设计、复合材料应用与智能微网融合方向突破。仿生叶片与磁悬浮轴承将显著降低启动阻力并提升低风速发电效率；碳纤维增强复合材料将延长结构寿命并减轻重量。在系统层面，垂直风机将与光伏板、储能电池及能源管理系统集成，构建“风光储”一体化微电网；AI算法将根据实时风况优化转速与负载匹配。此外，建筑一体化设计（BIPV-Wind）将风机融入幕墙或屋顶结构，实现功能与美学统一。长期看，垂直风力发电机将从“补充性发电装置”升级为“城市分布式能源智能节点”，在零碳社区与韧性能源网络中发挥不可替代的生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3b3f6d12f4bc6" w:history="1">
        <w:r>
          <w:rPr>
            <w:rStyle w:val="Hyperlink"/>
          </w:rPr>
          <w:t>2025-2031年中国垂直风力发电机行业现状调研与发展前景分析报告</w:t>
        </w:r>
      </w:hyperlink>
      <w:r>
        <w:rPr>
          <w:rFonts w:hint="eastAsia"/>
        </w:rPr>
        <w:t>》全面分析了垂直风力发电机行业的市场规模、产业链结构及技术现状，结合垂直风力发电机市场需求、价格动态与竞争格局，提供了清晰的数据支持。报告预测了垂直风力发电机发展趋势与市场前景，重点解读了垂直风力发电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垂直风力发电机行业概述</w:t>
      </w:r>
      <w:r>
        <w:rPr>
          <w:rFonts w:hint="eastAsia"/>
        </w:rPr>
        <w:br/>
      </w:r>
      <w:r>
        <w:rPr>
          <w:rFonts w:hint="eastAsia"/>
        </w:rPr>
        <w:t>　　第一节 垂直风力发电机定义与分类</w:t>
      </w:r>
      <w:r>
        <w:rPr>
          <w:rFonts w:hint="eastAsia"/>
        </w:rPr>
        <w:br/>
      </w:r>
      <w:r>
        <w:rPr>
          <w:rFonts w:hint="eastAsia"/>
        </w:rPr>
        <w:t>　　第二节 垂直风力发电机应用领域</w:t>
      </w:r>
      <w:r>
        <w:rPr>
          <w:rFonts w:hint="eastAsia"/>
        </w:rPr>
        <w:br/>
      </w:r>
      <w:r>
        <w:rPr>
          <w:rFonts w:hint="eastAsia"/>
        </w:rPr>
        <w:t>　　第三节 垂直风力发电机行业经济指标分析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垂直风力发电机产业链及经营模式分析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三、垂直风力发电机销售模式及销售渠道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全球垂直风力发电机市场发展综述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2019-2024年全球垂直风力发电机市场规模与趋势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主要国家与地区垂直风力发电机市场分析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2025-2031年全球垂直风力发电机行业发展趋势与前景预测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中国垂直风力发电机行业市场分析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2024-2025年垂直风力发电机产能与投资动态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一、国内垂直风力发电机产能及利用情况</w:t>
      </w:r>
      <w:r>
        <w:rPr>
          <w:rFonts w:hint="eastAsia"/>
        </w:rPr>
        <w:br/>
      </w:r>
      <w:r>
        <w:rPr>
          <w:rFonts w:hint="eastAsia"/>
        </w:rPr>
        <w:t>　　　　二、垂直风力发电机产能扩张与投资动态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2025-2031年垂直风力发电机行业产量统计与趋势预测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一、2019-2024年垂直风力发电机行业产量数据统计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1、2019-2024年垂直风力发电机产量及增长趋势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2、2019-2024年垂直风力发电机细分产品产量及份额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二、影响垂直风力发电机产量的关键因素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三、2025-2031年垂直风力发电机产量预测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2025-2031年垂直风力发电机市场需求与销售分析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一、2024-2025年垂直风力发电机行业需求现状</w:t>
      </w:r>
      <w:r>
        <w:rPr>
          <w:rFonts w:hint="eastAsia"/>
        </w:rPr>
        <w:br/>
      </w:r>
      <w:r>
        <w:rPr>
          <w:rFonts w:hint="eastAsia"/>
        </w:rPr>
        <w:t>　　　　二、垂直风力发电机客户群体与需求特点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三、2019-2024年垂直风力发电机行业销售规模分析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四、2025-2031年垂直风力发电机市场增长潜力与规模预测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中国垂直风力发电机细分市场与下游应用领域分析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垂直风力发电机细分市场分析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一、2024-2025年垂直风力发电机主要细分产品市场现状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垂直风力发电机下游应用与客户群体分析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一、2024-2025年垂直风力发电机各应用领域市场现状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2024-2025年垂直风力发电机行业技术发展现状及趋势分析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垂直风力发电机行业技术发展现状分析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国内外垂直风力发电机行业技术差异与原因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垂直风力发电机行业技术发展方向、趋势预测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提升垂直风力发电机行业技术能力策略建议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垂直风力发电机价格机制与竞争策略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一、2019-2024年垂直风力发电机市场价格走势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垂直风力发电机定价策略与方法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2025-2031年垂直风力发电机价格竞争态势与趋势预测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中国垂直风力发电机行业重点区域市场研究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2024-2025年重点区域垂直风力发电机市场发展概况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三、2025-2031年垂直风力发电机行业发展潜力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三、2025-2031年垂直风力发电机行业发展潜力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三、2025-2031年垂直风力发电机行业发展潜力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三、2025-2031年垂直风力发电机行业发展潜力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二、2019-2024年垂直风力发电机市场需求规模情况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三、2025-2031年垂直风力发电机行业发展潜力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2019-2024年中国垂直风力发电机行业进出口情况分析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垂直风力发电机行业进口情况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一、2019-2024年垂直风力发电机进口规模及增长情况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二、垂直风力发电机主要进口来源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垂直风力发电机行业出口情况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一、2019-2024年垂直风力发电机出口规模及增长情况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二、垂直风力发电机主要出口目的地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2019-2024年中国垂直风力发电机行业总体发展与财务状况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2019-2024年中国垂直风力发电机行业规模情况</w:t>
      </w:r>
      <w:r>
        <w:rPr>
          <w:rFonts w:hint="eastAsia"/>
        </w:rPr>
        <w:br/>
      </w:r>
      <w:r>
        <w:rPr>
          <w:rFonts w:hint="eastAsia"/>
        </w:rPr>
        <w:t>　　　　一、垂直风力发电机行业企业数量规模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二、垂直风力发电机行业从业人员规模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三、垂直风力发电机行业市场敏感性分析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2019-2024年中国垂直风力发电机行业财务能力分析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一、垂直风力发电机行业盈利能力</w:t>
      </w:r>
      <w:r>
        <w:rPr>
          <w:rFonts w:hint="eastAsia"/>
        </w:rPr>
        <w:br/>
      </w:r>
      <w:r>
        <w:rPr>
          <w:rFonts w:hint="eastAsia"/>
        </w:rPr>
        <w:t>　　　　二、垂直风力发电机行业偿债能力</w:t>
      </w:r>
      <w:r>
        <w:rPr>
          <w:rFonts w:hint="eastAsia"/>
        </w:rPr>
        <w:br/>
      </w:r>
      <w:r>
        <w:rPr>
          <w:rFonts w:hint="eastAsia"/>
        </w:rPr>
        <w:t>　　　　三、垂直风力发电机行业营运能力</w:t>
      </w:r>
      <w:r>
        <w:rPr>
          <w:rFonts w:hint="eastAsia"/>
        </w:rPr>
        <w:br/>
      </w:r>
      <w:r>
        <w:rPr>
          <w:rFonts w:hint="eastAsia"/>
        </w:rPr>
        <w:t>　　　　四、垂直风力发电机行业发展能力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垂直风力发电机行业重点企业调研分析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二、企业垂直风力发电机业务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二、企业垂直风力发电机业务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二、企业垂直风力发电机业务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二、企业垂直风力发电机业务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二、企业垂直风力发电机业务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二、企业垂直风力发电机业务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中国垂直风力发电机行业竞争格局分析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垂直风力发电机行业竞争格局总览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2024-2025年垂直风力发电机行业竞争力分析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2019-2024年垂直风力发电机行业企业并购活动分析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2024-2025年垂直风力发电机行业会展与招投标活动分析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一、垂直风力发电机行业会展活动及其市场影响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2025年中国垂直风力发电机企业发展企业发展策略与建议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垂直风力发电机销售模式与渠道策略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垂直风力发电机品牌与市场推广策略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垂直风力发电机研发投入与技术创新能力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垂直风力发电机合作联盟与资源整合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中国垂直风力发电机行业风险与对策</w:t>
      </w:r>
      <w:r>
        <w:rPr>
          <w:rFonts w:hint="eastAsia"/>
        </w:rPr>
        <w:br/>
      </w:r>
      <w:r>
        <w:rPr>
          <w:rFonts w:hint="eastAsia"/>
        </w:rPr>
        <w:t>　　第一节 垂直风力发电机行业SWOT分析</w:t>
      </w:r>
      <w:r>
        <w:rPr>
          <w:rFonts w:hint="eastAsia"/>
        </w:rPr>
        <w:br/>
      </w:r>
      <w:r>
        <w:rPr>
          <w:rFonts w:hint="eastAsia"/>
        </w:rPr>
        <w:t>　　　　一、垂直风力发电机行业优势</w:t>
      </w:r>
      <w:r>
        <w:rPr>
          <w:rFonts w:hint="eastAsia"/>
        </w:rPr>
        <w:br/>
      </w:r>
      <w:r>
        <w:rPr>
          <w:rFonts w:hint="eastAsia"/>
        </w:rPr>
        <w:t>　　　　二、垂直风力发电机行业劣势</w:t>
      </w:r>
      <w:r>
        <w:rPr>
          <w:rFonts w:hint="eastAsia"/>
        </w:rPr>
        <w:br/>
      </w:r>
      <w:r>
        <w:rPr>
          <w:rFonts w:hint="eastAsia"/>
        </w:rPr>
        <w:t>　　　　三、垂直风力发电机市场机会</w:t>
      </w:r>
      <w:r>
        <w:rPr>
          <w:rFonts w:hint="eastAsia"/>
        </w:rPr>
        <w:br/>
      </w:r>
      <w:r>
        <w:rPr>
          <w:rFonts w:hint="eastAsia"/>
        </w:rPr>
        <w:t>　　　　四、垂直风力发电机市场威胁</w:t>
      </w:r>
      <w:r>
        <w:rPr>
          <w:rFonts w:hint="eastAsia"/>
        </w:rPr>
        <w:br/>
      </w:r>
      <w:r>
        <w:rPr>
          <w:rFonts w:hint="eastAsia"/>
        </w:rPr>
        <w:t>　　第二节 垂直风力发电机行业风险及对策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2025-2031年中国垂直风力发电机行业前景与发展趋势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2024-2025年垂直风力发电机行业发展环境分析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一、垂直风力发电机行业主管部门与监管体制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二、垂直风力发电机行业主要法律法规及政策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三、垂直风力发电机行业标准与质量监管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2025-2031年垂直风力发电机行业发展趋势与方向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2025-2031年垂直风力发电机行业发展潜力与机遇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垂直风力发电机行业研究结论与建议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中:智:林:垂直风力发电机行业发展建议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垂直风力发电机行业类别</w:t>
      </w:r>
      <w:r>
        <w:rPr>
          <w:rFonts w:hint="eastAsia"/>
        </w:rPr>
        <w:br/>
      </w:r>
      <w:r>
        <w:rPr>
          <w:rFonts w:hint="eastAsia"/>
        </w:rPr>
        <w:t>　　图表 垂直风力发电机行业产业链调研</w:t>
      </w:r>
      <w:r>
        <w:rPr>
          <w:rFonts w:hint="eastAsia"/>
        </w:rPr>
        <w:br/>
      </w:r>
      <w:r>
        <w:rPr>
          <w:rFonts w:hint="eastAsia"/>
        </w:rPr>
        <w:t>　　图表 垂直风力发电机行业现状</w:t>
      </w:r>
      <w:r>
        <w:rPr>
          <w:rFonts w:hint="eastAsia"/>
        </w:rPr>
        <w:br/>
      </w:r>
      <w:r>
        <w:rPr>
          <w:rFonts w:hint="eastAsia"/>
        </w:rPr>
        <w:t>　　图表 垂直风力发电机行业标准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2019-2024年中国垂直风力发电机行业市场规模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2024年中国垂直风力发电机行业产能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2019-2024年中国垂直风力发电机行业产量统计</w:t>
      </w:r>
      <w:r>
        <w:rPr>
          <w:rFonts w:hint="eastAsia"/>
        </w:rPr>
        <w:br/>
      </w:r>
      <w:r>
        <w:rPr>
          <w:rFonts w:hint="eastAsia"/>
        </w:rPr>
        <w:t>　　图表 垂直风力发电机行业动态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2019-2024年中国垂直风力发电机市场需求量</w:t>
      </w:r>
      <w:r>
        <w:rPr>
          <w:rFonts w:hint="eastAsia"/>
        </w:rPr>
        <w:br/>
      </w:r>
      <w:r>
        <w:rPr>
          <w:rFonts w:hint="eastAsia"/>
        </w:rPr>
        <w:t>　　图表 2024年中国垂直风力发电机行业需求区域调研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2019-2024年中国垂直风力发电机行情</w:t>
      </w:r>
      <w:r>
        <w:rPr>
          <w:rFonts w:hint="eastAsia"/>
        </w:rPr>
        <w:br/>
      </w:r>
      <w:r>
        <w:rPr>
          <w:rFonts w:hint="eastAsia"/>
        </w:rPr>
        <w:t>　　图表 2019-2024年中国垂直风力发电机价格走势图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2019-2024年中国垂直风力发电机行业销售收入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2019-2024年中国垂直风力发电机行业盈利情况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2019-2024年中国垂直风力发电机行业利润总额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2019-2024年中国垂直风力发电机进口统计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2019-2024年中国垂直风力发电机出口统计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2019-2024年中国垂直风力发电机行业企业数量统计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**地区垂直风力发电机市场规模</w:t>
      </w:r>
      <w:r>
        <w:rPr>
          <w:rFonts w:hint="eastAsia"/>
        </w:rPr>
        <w:br/>
      </w:r>
      <w:r>
        <w:rPr>
          <w:rFonts w:hint="eastAsia"/>
        </w:rPr>
        <w:t>　　图表 **地区垂直风力发电机行业市场需求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**地区垂直风力发电机市场调研</w:t>
      </w:r>
      <w:r>
        <w:rPr>
          <w:rFonts w:hint="eastAsia"/>
        </w:rPr>
        <w:br/>
      </w:r>
      <w:r>
        <w:rPr>
          <w:rFonts w:hint="eastAsia"/>
        </w:rPr>
        <w:t>　　图表 **地区垂直风力发电机行业市场需求分析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**地区垂直风力发电机市场规模</w:t>
      </w:r>
      <w:r>
        <w:rPr>
          <w:rFonts w:hint="eastAsia"/>
        </w:rPr>
        <w:br/>
      </w:r>
      <w:r>
        <w:rPr>
          <w:rFonts w:hint="eastAsia"/>
        </w:rPr>
        <w:t>　　图表 **地区垂直风力发电机行业市场需求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**地区垂直风力发电机市场调研</w:t>
      </w:r>
      <w:r>
        <w:rPr>
          <w:rFonts w:hint="eastAsia"/>
        </w:rPr>
        <w:br/>
      </w:r>
      <w:r>
        <w:rPr>
          <w:rFonts w:hint="eastAsia"/>
        </w:rPr>
        <w:t>　　图表 **地区垂直风力发电机行业市场需求分析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垂直风力发电机行业竞争对手分析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垂直风力发电机重点企业（三）成长能力情况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2025-2031年中国垂直风力发电机行业产能预测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2025-2031年中国垂直风力发电机行业产量预测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2025-2031年中国垂直风力发电机市场需求预测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2025-2031年中国垂直风力发电机行业市场规模预测</w:t>
      </w:r>
      <w:r>
        <w:rPr>
          <w:rFonts w:hint="eastAsia"/>
        </w:rPr>
        <w:br/>
      </w:r>
      <w:r>
        <w:rPr>
          <w:rFonts w:hint="eastAsia"/>
        </w:rPr>
        <w:t>　　图表 垂直风力发电机行业准入条件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2025-2031年中国垂直风力发电机市场前景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2025-2031年中国垂直风力发电机行业信息化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2025-2031年中国垂直风力发电机行业风险分析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2025-2031年中国垂直风力发电机行业发展趋势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3b3f6d12f4bc6" w:history="1">
        <w:r>
          <w:rPr>
            <w:rStyle w:val="Hyperlink"/>
          </w:rPr>
          <w:t>2025-2031年中国垂直风力发电机行业现状调研与发展前景分析报告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3b3f6d12f4bc6" w:history="1">
        <w:r>
          <w:rPr>
            <w:rStyle w:val="Hyperlink"/>
          </w:rPr>
          <w:t>https://www.20087.com/1/22/ChuiZhiFengLiFaDianJiDeFaZhanQianJing.html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直轴微风发电设备生产厂家、垂直风力发电机和水平风力发电机、国家大型风力发电机价格、垂直风力发电机厂家、风力发电机一台造价、垂直风力发电机多少钱一台、风电基础150万一个能做下来吗、垂直风力发电机原理、6.25兆瓦风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6a70c02a44ac3" w:history="1">
      <w:r>
        <w:rPr>
          <w:rStyle w:val="Hyperlink"/>
        </w:rPr>
        <w:t>2025-2031年中国垂直风力发电机行业现状调研与发展前景分析报告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uiZhiFengLiFaDianJiDeFaZhanQianJing.html" TargetMode="External" Id="Rfd53b3f6d12f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uiZhiFengLiFaDianJiDeFaZhanQianJing.html" TargetMode="External" Id="Rce06a70c02a4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2025-11-11T00:44:57Z</dcterms:created>
  <dcterms:modified xsi:type="dcterms:W3CDTF">2025-11-11T01:44:57Z</dcterms:modified>
  <dc:subject>2025-2031年中国垂直风力发电机行业现状调研与发展前景分析报告</dc:subject>
  <dc:title>2025-2031年中国垂直风力发电机行业现状调研与发展前景分析报告</dc:title>
  <cp:keywords>2025-2031年中国垂直风力发电机行业现状调研与发展前景分析报告</cp:keywords>
  <dc:description>2025-2031年中国垂直风力发电机行业现状调研与发展前景分析报告</dc:description>
</cp:coreProperties>
</file>