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806922bc14428" w:history="1">
              <w:r>
                <w:rPr>
                  <w:rStyle w:val="Hyperlink"/>
                </w:rPr>
                <w:t>2025-2031年中国建筑用铝发展现状与市场前景预测报告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806922bc14428" w:history="1">
              <w:r>
                <w:rPr>
                  <w:rStyle w:val="Hyperlink"/>
                </w:rPr>
                <w:t>2025-2031年中国建筑用铝发展现状与市场前景预测报告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806922bc14428" w:history="1">
                <w:r>
                  <w:rPr>
                    <w:rStyle w:val="Hyperlink"/>
                  </w:rPr>
                  <w:t>https://www.20087.com/1/92/JianZhuYongLvHangYeQianJingFenXi.html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铝是现代建筑幕墙、门窗、屋面及结构支撑系统的核心材料，凭借轻质高强、耐腐蚀、易加工及可100%回收等优势，在绿色建筑与超高层项目中广泛应用。建筑用铝包括铝合金型材、铝单板、铝复合板及穿孔铝板，通过阳极氧化、粉末喷涂或氟碳喷涂实现丰富色彩与长效防护。建筑用铝的设计日益强调系统化集成，如单元式幕墙系统可实现工厂预制、现场快速安装，显著提升施工效率与气密水密性能。同时，行业对材料全生命周期碳足迹、再生铝使用比例及表面处理环保性（如无铬钝化）的关注持续增强，推动绿色供应链建设。</w:t>
      </w:r>
      <w:r>
        <w:rPr>
          <w:rFonts w:hint="eastAsia"/>
        </w:rPr>
        <w:br/>
      </w:r>
      <w:r>
        <w:rPr>
          <w:rFonts w:hint="eastAsia"/>
        </w:rPr>
        <w:t>　　未来，建筑用铝将向高性能复合化、智能响应与循环经济深度整合。纳米涂层或光催化二氧化钛表面处理可赋予铝材自清洁、空气净化或抗菌功能；与光伏薄膜集成的“发电铝板”将拓展其在零能耗建筑中的应用。在结构层面，高强铝合金（如6000系、7000系）与混合连接技术将支撑更大跨度与更轻量化设计。此外，数字孪生技术将实现铝构件从设计、生产到运维的全流程追溯。长期来看，建筑用铝将不仅是结构与装饰材料，更成为建筑能源系统与环境交互的智能界面，并在全球碳中和目标下强化其作为可持续建筑材料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806922bc14428" w:history="1">
        <w:r>
          <w:rPr>
            <w:rStyle w:val="Hyperlink"/>
          </w:rPr>
          <w:t>2025-2031年中国建筑用铝发展现状与市场前景预测报告</w:t>
        </w:r>
      </w:hyperlink>
      <w:r>
        <w:rPr>
          <w:rFonts w:hint="eastAsia"/>
        </w:rPr>
        <w:t>》基于国家统计局及建筑用铝行业协会的权威数据，全面调研了建筑用铝行业的市场规模、市场需求、产业链结构及价格变动，并对建筑用铝细分市场进行了深入分析。报告详细剖析了建筑用铝市场竞争格局，重点关注品牌影响力及重点企业的运营表现，同时科学预测了建筑用铝市场前景与发展趋势，识别了行业潜在的风险与机遇。通过专业、科学的研究方法，报告为建筑用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建筑用铝行业概述</w:t>
      </w:r>
      <w:r>
        <w:rPr>
          <w:rFonts w:hint="eastAsia"/>
        </w:rPr>
        <w:br/>
      </w:r>
      <w:r>
        <w:rPr>
          <w:rFonts w:hint="eastAsia"/>
        </w:rPr>
        <w:t>　　第一节 建筑用铝定义与分类</w:t>
      </w:r>
      <w:r>
        <w:rPr>
          <w:rFonts w:hint="eastAsia"/>
        </w:rPr>
        <w:br/>
      </w:r>
      <w:r>
        <w:rPr>
          <w:rFonts w:hint="eastAsia"/>
        </w:rPr>
        <w:t>　　第二节 建筑用铝应用领域</w:t>
      </w:r>
      <w:r>
        <w:rPr>
          <w:rFonts w:hint="eastAsia"/>
        </w:rPr>
        <w:br/>
      </w:r>
      <w:r>
        <w:rPr>
          <w:rFonts w:hint="eastAsia"/>
        </w:rPr>
        <w:t>　　第三节 建筑用铝行业经济指标分析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一、建筑用铝行业赢利性评估</w:t>
      </w:r>
      <w:r>
        <w:rPr>
          <w:rFonts w:hint="eastAsia"/>
        </w:rPr>
        <w:br/>
      </w:r>
      <w:r>
        <w:rPr>
          <w:rFonts w:hint="eastAsia"/>
        </w:rPr>
        <w:t>　　　　二、建筑用铝行业成长速度分析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三、建筑用铝附加值提升空间探讨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四、建筑用铝行业进入壁垒分析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五、建筑用铝行业风险性评估</w:t>
      </w:r>
      <w:r>
        <w:rPr>
          <w:rFonts w:hint="eastAsia"/>
        </w:rPr>
        <w:br/>
      </w:r>
      <w:r>
        <w:rPr>
          <w:rFonts w:hint="eastAsia"/>
        </w:rPr>
        <w:t>　　　　六、建筑用铝行业周期性分析</w:t>
      </w:r>
      <w:r>
        <w:rPr>
          <w:rFonts w:hint="eastAsia"/>
        </w:rPr>
        <w:br/>
      </w:r>
      <w:r>
        <w:rPr>
          <w:rFonts w:hint="eastAsia"/>
        </w:rPr>
        <w:t>　　　　七、建筑用铝行业竞争程度指标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八、建筑用铝行业成熟度综合分析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建筑用铝产业链及经营模式分析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2024-2025年全球建筑用铝行业发展分析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一、全球建筑用铝行业市场规模与趋势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二、全球建筑用铝行业发展特点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三、全球建筑用铝行业竞争格局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主要国家与地区建筑用铝市场分析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2025-2031年全球建筑用铝行业发展趋势与前景预测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一、建筑用铝行业发展趋势</w:t>
      </w:r>
      <w:r>
        <w:rPr>
          <w:rFonts w:hint="eastAsia"/>
        </w:rPr>
        <w:br/>
      </w:r>
      <w:r>
        <w:rPr>
          <w:rFonts w:hint="eastAsia"/>
        </w:rPr>
        <w:t>　　　　二、建筑用铝行业发展潜力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2024-2025年建筑用铝产能与投资动态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二、建筑用铝产能扩张与投资动态分析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2025-2031年建筑用铝行业产量统计与趋势预测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一、2019-2024年建筑用铝行业产量与增长趋势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1、2019-2024年建筑用铝产量及增长趋势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2、2019-2024年建筑用铝细分产品产量及份额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二、建筑用铝产量影响因素分析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三、2025-2031年建筑用铝产量预测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2025-2031年建筑用铝市场需求与销售分析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一、2024-2025年建筑用铝行业需求现状</w:t>
      </w:r>
      <w:r>
        <w:rPr>
          <w:rFonts w:hint="eastAsia"/>
        </w:rPr>
        <w:br/>
      </w:r>
      <w:r>
        <w:rPr>
          <w:rFonts w:hint="eastAsia"/>
        </w:rPr>
        <w:t>　　　　二、建筑用铝客户群体与需求特点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三、2019-2024年建筑用铝行业销售规模分析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四、2025-2031年建筑用铝市场增长潜力与规模预测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建筑用铝行业技术发展方向、趋势预测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一、2024-2025年建筑用铝主要细分产品市场现状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一、2019-2024年建筑用铝市场价格走势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建筑用铝定价策略与方法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2025-2031年建筑用铝价格竞争态势与趋势预测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2024-2025年重点区域建筑用铝市场发展概况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2019-2024年中国建筑用铝行业进出口情况分析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一、2019-2024年建筑用铝进口规模分析</w:t>
      </w:r>
      <w:r>
        <w:rPr>
          <w:rFonts w:hint="eastAsia"/>
        </w:rPr>
        <w:br/>
      </w:r>
      <w:r>
        <w:rPr>
          <w:rFonts w:hint="eastAsia"/>
        </w:rPr>
        <w:t>　　　　二、建筑用铝主要进口来源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一、2019-2024年建筑用铝出口规模分析</w:t>
      </w:r>
      <w:r>
        <w:rPr>
          <w:rFonts w:hint="eastAsia"/>
        </w:rPr>
        <w:br/>
      </w:r>
      <w:r>
        <w:rPr>
          <w:rFonts w:hint="eastAsia"/>
        </w:rPr>
        <w:t>　　　　二、建筑用铝主要出口目的地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2019-2024年中国建筑用铝总体规模与财务指标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中国建筑用铝行业总体规模分析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一、建筑用铝企业数量与结构</w:t>
      </w:r>
      <w:r>
        <w:rPr>
          <w:rFonts w:hint="eastAsia"/>
        </w:rPr>
        <w:br/>
      </w:r>
      <w:r>
        <w:rPr>
          <w:rFonts w:hint="eastAsia"/>
        </w:rPr>
        <w:t>　　　　二、建筑用铝从业人员规模</w:t>
      </w:r>
      <w:r>
        <w:rPr>
          <w:rFonts w:hint="eastAsia"/>
        </w:rPr>
        <w:br/>
      </w:r>
      <w:r>
        <w:rPr>
          <w:rFonts w:hint="eastAsia"/>
        </w:rPr>
        <w:t>　　　　三、建筑用铝行业资产状况</w:t>
      </w:r>
      <w:r>
        <w:rPr>
          <w:rFonts w:hint="eastAsia"/>
        </w:rPr>
        <w:br/>
      </w:r>
      <w:r>
        <w:rPr>
          <w:rFonts w:hint="eastAsia"/>
        </w:rPr>
        <w:t>　　第二节 中国建筑用铝行业财务指标总体分析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建筑用铝重点企业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建筑用铝领先企业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建筑用铝标杆企业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建筑用铝代表企业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建筑用铝龙头企业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建筑用铝重点企业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中国建筑用铝行业竞争格局分析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2024-2025年建筑用铝行业竞争力分析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四、建筑用铝替代品威胁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2019-2024年建筑用铝行业企业并购活动分析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2024-2025年建筑用铝行业会展与招投标活动分析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2025年中国建筑用铝企业发展策略分析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建筑用铝市场策略分析</w:t>
      </w:r>
      <w:r>
        <w:rPr>
          <w:rFonts w:hint="eastAsia"/>
        </w:rPr>
        <w:br/>
      </w:r>
      <w:r>
        <w:rPr>
          <w:rFonts w:hint="eastAsia"/>
        </w:rPr>
        <w:t>　　　　一、建筑用铝市场定位与拓展策略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二、建筑用铝市场细分与目标客户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建筑用铝销售策略分析</w:t>
      </w:r>
      <w:r>
        <w:rPr>
          <w:rFonts w:hint="eastAsia"/>
        </w:rPr>
        <w:br/>
      </w:r>
      <w:r>
        <w:rPr>
          <w:rFonts w:hint="eastAsia"/>
        </w:rPr>
        <w:t>　　　　一、建筑用铝销售渠道与网络建设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提高建筑用铝企业竞争力建议</w:t>
      </w:r>
      <w:r>
        <w:rPr>
          <w:rFonts w:hint="eastAsia"/>
        </w:rPr>
        <w:br/>
      </w:r>
      <w:r>
        <w:rPr>
          <w:rFonts w:hint="eastAsia"/>
        </w:rPr>
        <w:t>　　　　一、建筑用铝技术创新与管理优化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建筑用铝品牌战略思考</w:t>
      </w:r>
      <w:r>
        <w:rPr>
          <w:rFonts w:hint="eastAsia"/>
        </w:rPr>
        <w:br/>
      </w:r>
      <w:r>
        <w:rPr>
          <w:rFonts w:hint="eastAsia"/>
        </w:rPr>
        <w:t>　　　　一、建筑用铝品牌建设与维护</w:t>
      </w:r>
      <w:r>
        <w:rPr>
          <w:rFonts w:hint="eastAsia"/>
        </w:rPr>
        <w:br/>
      </w:r>
      <w:r>
        <w:rPr>
          <w:rFonts w:hint="eastAsia"/>
        </w:rPr>
        <w:t>　　　　二、建筑用铝品牌影响力与市场竞争力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中国建筑用铝行业风险与对策</w:t>
      </w:r>
      <w:r>
        <w:rPr>
          <w:rFonts w:hint="eastAsia"/>
        </w:rPr>
        <w:br/>
      </w:r>
      <w:r>
        <w:rPr>
          <w:rFonts w:hint="eastAsia"/>
        </w:rPr>
        <w:t>　　第一节 建筑用铝行业SWOT分析</w:t>
      </w:r>
      <w:r>
        <w:rPr>
          <w:rFonts w:hint="eastAsia"/>
        </w:rPr>
        <w:br/>
      </w:r>
      <w:r>
        <w:rPr>
          <w:rFonts w:hint="eastAsia"/>
        </w:rPr>
        <w:t>　　　　一、建筑用铝行业优势分析</w:t>
      </w:r>
      <w:r>
        <w:rPr>
          <w:rFonts w:hint="eastAsia"/>
        </w:rPr>
        <w:br/>
      </w:r>
      <w:r>
        <w:rPr>
          <w:rFonts w:hint="eastAsia"/>
        </w:rPr>
        <w:t>　　　　二、建筑用铝行业劣势分析</w:t>
      </w:r>
      <w:r>
        <w:rPr>
          <w:rFonts w:hint="eastAsia"/>
        </w:rPr>
        <w:br/>
      </w:r>
      <w:r>
        <w:rPr>
          <w:rFonts w:hint="eastAsia"/>
        </w:rPr>
        <w:t>　　　　三、建筑用铝市场机会探索</w:t>
      </w:r>
      <w:r>
        <w:rPr>
          <w:rFonts w:hint="eastAsia"/>
        </w:rPr>
        <w:br/>
      </w:r>
      <w:r>
        <w:rPr>
          <w:rFonts w:hint="eastAsia"/>
        </w:rPr>
        <w:t>　　　　四、建筑用铝市场威胁评估</w:t>
      </w:r>
      <w:r>
        <w:rPr>
          <w:rFonts w:hint="eastAsia"/>
        </w:rPr>
        <w:br/>
      </w:r>
      <w:r>
        <w:rPr>
          <w:rFonts w:hint="eastAsia"/>
        </w:rPr>
        <w:t>　　第二节 建筑用铝行业风险及对策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2025-2031年中国建筑用铝行业前景与发展趋势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建筑用铝行业发展环境分析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2025-2031年建筑用铝行业发展趋势与方向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一、建筑用铝行业发展方向预测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二、建筑用铝发展趋势分析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2025-2031年建筑用铝行业发展潜力与机遇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一、建筑用铝市场发展潜力评估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二、建筑用铝新兴市场与机遇探索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中:智:林:－建筑用铝行业发展建议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2019-2024年中国建筑用铝行业市场需求及增长情况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2019-2024年中国建筑用铝行业利润及增长情况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2025-2031年中国建筑用铝行业产品市场价格走势预测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建筑用铝重点企业经营情况分析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2025-2031年中国建筑用铝市场规模预测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2025-2031年中国建筑用铝行业利润预测</w:t>
      </w:r>
      <w:r>
        <w:rPr>
          <w:rFonts w:hint="eastAsia"/>
        </w:rPr>
        <w:br/>
      </w:r>
      <w:r>
        <w:rPr>
          <w:rFonts w:hint="eastAsia"/>
        </w:rPr>
        <w:t>　　图表 2025年建筑用铝行业壁垒</w:t>
      </w:r>
      <w:r>
        <w:rPr>
          <w:rFonts w:hint="eastAsia"/>
        </w:rPr>
        <w:br/>
      </w:r>
      <w:r>
        <w:rPr>
          <w:rFonts w:hint="eastAsia"/>
        </w:rPr>
        <w:t>　　图表 2025年建筑用铝市场前景分析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2025-2031年中国建筑用铝市场需求预测</w:t>
      </w:r>
      <w:r>
        <w:rPr>
          <w:rFonts w:hint="eastAsia"/>
        </w:rPr>
        <w:br/>
      </w:r>
      <w:r>
        <w:rPr>
          <w:rFonts w:hint="eastAsia"/>
        </w:rPr>
        <w:t>　　图表 2025年建筑用铝发展趋势预测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806922bc14428" w:history="1">
        <w:r>
          <w:rPr>
            <w:rStyle w:val="Hyperlink"/>
          </w:rPr>
          <w:t>2025-2031年中国建筑用铝发展现状与市场前景预测报告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806922bc14428" w:history="1">
        <w:r>
          <w:rPr>
            <w:rStyle w:val="Hyperlink"/>
          </w:rPr>
          <w:t>https://www.20087.com/1/92/JianZhuYongLvHangYeQianJingFenXi.html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热点：工业铝材、建筑用铝模板、建筑铝模k板干嘛用的、建筑用铝单板厂家、铝的用途有哪些、建筑用铝合金型材国家标准、铝的应用及其发展、建筑用铝板材质有几种型号、铝合金应用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213dc12f41a6" w:history="1">
      <w:r>
        <w:rPr>
          <w:rStyle w:val="Hyperlink"/>
        </w:rPr>
        <w:t>2025-2031年中国建筑用铝发展现状与市场前景预测报告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anZhuYongLvHangYeQianJingFenXi.html" TargetMode="External" Id="R224806922bc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anZhuYongLvHangYeQianJingFenXi.html" TargetMode="External" Id="R1258213dc12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2025-10-23T07:06:12Z</dcterms:created>
  <dcterms:modified xsi:type="dcterms:W3CDTF">2025-10-23T08:06:12Z</dcterms:modified>
  <dc:subject>2025-2031年中国建筑用铝发展现状与市场前景预测报告</dc:subject>
  <dc:title>2025-2031年中国建筑用铝发展现状与市场前景预测报告</dc:title>
  <cp:keywords>2025-2031年中国建筑用铝发展现状与市场前景预测报告</cp:keywords>
  <dc:description>2025-2031年中国建筑用铝发展现状与市场前景预测报告</dc:description>
</cp:coreProperties>
</file>