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c1b3b15684941" w:history="1">
              <w:r>
                <w:rPr>
                  <w:rStyle w:val="Hyperlink"/>
                </w:rPr>
                <w:t>中国电力工程总承包行业发展研究与市场前景预测报告（2025-2031年）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c1b3b15684941" w:history="1">
              <w:r>
                <w:rPr>
                  <w:rStyle w:val="Hyperlink"/>
                </w:rPr>
                <w:t>中国电力工程总承包行业发展研究与市场前景预测报告（2025-2031年）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c1b3b15684941" w:history="1">
                <w:r>
                  <w:rPr>
                    <w:rStyle w:val="Hyperlink"/>
                  </w:rPr>
                  <w:t>https://www.20087.com/1/32/DianLiGongChengZongChengBaoFaZhanQianJing.html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总承包（EPC）模式，即设计、采购、施工一体化服务，近年来在全球范围内得到了广泛应用。EPC模式通过整合项目管理，提高了工程效率，降低了成本，缩短了建设周期。随着可再生能源项目的增加，电力工程总承包商面临着更高的技术要求和更复杂的项目管理挑战，如风力发电场和太阳能电站的建设。</w:t>
      </w:r>
      <w:r>
        <w:rPr>
          <w:rFonts w:hint="eastAsia"/>
        </w:rPr>
        <w:br/>
      </w:r>
      <w:r>
        <w:rPr>
          <w:rFonts w:hint="eastAsia"/>
        </w:rPr>
        <w:t>　　未来，电力工程总承包将更加注重技术创新和数字化转型。一方面，通过采用先进的项目管理软件和虚拟设计技术，实现项目的远程监控和优化，提高工程质量和安全性。另一方面，随着可再生能源技术的进步，EPC服务商将需要掌握更广泛的技能，如储能系统集成和智能电网建设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c1b3b15684941" w:history="1">
        <w:r>
          <w:rPr>
            <w:rStyle w:val="Hyperlink"/>
          </w:rPr>
          <w:t>中国电力工程总承包行业发展研究与市场前景预测报告（2025-2031年）</w:t>
        </w:r>
      </w:hyperlink>
      <w:r>
        <w:rPr>
          <w:rFonts w:hint="eastAsia"/>
        </w:rPr>
        <w:t>》基于国家统计局及相关协会的详实数据，系统分析了电力工程总承包行业的市场规模、重点企业表现、产业链结构、竞争格局及价格动态。报告内容严谨、数据详实，结合丰富图表，全面呈现电力工程总承包行业现状与未来发展趋势。通过对电力工程总承包技术现状、SWOT分析及市场前景的解读，报告为电力工程总承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电力工程总承包产业概述</w:t>
      </w:r>
      <w:r>
        <w:rPr>
          <w:rFonts w:hint="eastAsia"/>
        </w:rPr>
        <w:br/>
      </w:r>
      <w:r>
        <w:rPr>
          <w:rFonts w:hint="eastAsia"/>
        </w:rPr>
        <w:t>　　第一节 电力工程总承包定义</w:t>
      </w:r>
      <w:r>
        <w:rPr>
          <w:rFonts w:hint="eastAsia"/>
        </w:rPr>
        <w:br/>
      </w:r>
      <w:r>
        <w:rPr>
          <w:rFonts w:hint="eastAsia"/>
        </w:rPr>
        <w:t>　　第二节 电力工程总承包行业特点</w:t>
      </w:r>
      <w:r>
        <w:rPr>
          <w:rFonts w:hint="eastAsia"/>
        </w:rPr>
        <w:br/>
      </w:r>
      <w:r>
        <w:rPr>
          <w:rFonts w:hint="eastAsia"/>
        </w:rPr>
        <w:t>　　第三节 电力工程总承包产业链分析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2024-2025年中国电力工程总承包行业运行环境分析</w:t>
      </w:r>
      <w:r>
        <w:rPr>
          <w:rFonts w:hint="eastAsia"/>
        </w:rPr>
        <w:br/>
      </w:r>
      <w:r>
        <w:rPr>
          <w:rFonts w:hint="eastAsia"/>
        </w:rPr>
        <w:t>　　第一节 电力工程总承包运行经济环境分析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电力工程总承包产业政策环境分析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一、电力工程总承包行业监管体制</w:t>
      </w:r>
      <w:r>
        <w:rPr>
          <w:rFonts w:hint="eastAsia"/>
        </w:rPr>
        <w:br/>
      </w:r>
      <w:r>
        <w:rPr>
          <w:rFonts w:hint="eastAsia"/>
        </w:rPr>
        <w:t>　　　　二、电力工程总承包行业主要法规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三、主要电力工程总承包产业政策</w:t>
      </w:r>
      <w:r>
        <w:rPr>
          <w:rFonts w:hint="eastAsia"/>
        </w:rPr>
        <w:br/>
      </w:r>
      <w:r>
        <w:rPr>
          <w:rFonts w:hint="eastAsia"/>
        </w:rPr>
        <w:t>　　第三节 电力工程总承包产业社会环境分析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2024-2025年电力工程总承包行业技术发展现状及趋势分析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电力工程总承包行业技术发展现状分析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国内外电力工程总承包行业技术差异与原因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电力工程总承包行业技术发展方向、趋势预测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提升电力工程总承包行业技术能力策略建议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全球电力工程总承包行业发展态势分析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全球电力工程总承包市场发展现状分析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全球主要国家电力工程总承包市场现状</w:t>
      </w:r>
      <w:r>
        <w:rPr>
          <w:rFonts w:hint="eastAsia"/>
        </w:rPr>
        <w:br/>
      </w:r>
      <w:r>
        <w:rPr>
          <w:rFonts w:hint="eastAsia"/>
        </w:rPr>
        <w:t>　　第三节 全球电力工程总承包行业发展趋势预测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中国电力工程总承包行业市场分析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2019-2024年中国电力工程总承包行业规模情况</w:t>
      </w:r>
      <w:r>
        <w:rPr>
          <w:rFonts w:hint="eastAsia"/>
        </w:rPr>
        <w:br/>
      </w:r>
      <w:r>
        <w:rPr>
          <w:rFonts w:hint="eastAsia"/>
        </w:rPr>
        <w:t>　　　　一、电力工程总承包行业市场规模情况分析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二、电力工程总承包行业单位规模情况</w:t>
      </w:r>
      <w:r>
        <w:rPr>
          <w:rFonts w:hint="eastAsia"/>
        </w:rPr>
        <w:br/>
      </w:r>
      <w:r>
        <w:rPr>
          <w:rFonts w:hint="eastAsia"/>
        </w:rPr>
        <w:t>　　　　三、电力工程总承包行业人员规模情况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2019-2024年中国电力工程总承包行业财务能力分析</w:t>
      </w:r>
      <w:r>
        <w:rPr>
          <w:rFonts w:hint="eastAsia"/>
        </w:rPr>
        <w:br/>
      </w:r>
      <w:r>
        <w:rPr>
          <w:rFonts w:hint="eastAsia"/>
        </w:rPr>
        <w:t>　　　　一、电力工程总承包行业盈利能力分析</w:t>
      </w:r>
      <w:r>
        <w:rPr>
          <w:rFonts w:hint="eastAsia"/>
        </w:rPr>
        <w:br/>
      </w:r>
      <w:r>
        <w:rPr>
          <w:rFonts w:hint="eastAsia"/>
        </w:rPr>
        <w:t>　　　　二、电力工程总承包行业偿债能力分析</w:t>
      </w:r>
      <w:r>
        <w:rPr>
          <w:rFonts w:hint="eastAsia"/>
        </w:rPr>
        <w:br/>
      </w:r>
      <w:r>
        <w:rPr>
          <w:rFonts w:hint="eastAsia"/>
        </w:rPr>
        <w:t>　　　　三、电力工程总承包行业营运能力分析</w:t>
      </w:r>
      <w:r>
        <w:rPr>
          <w:rFonts w:hint="eastAsia"/>
        </w:rPr>
        <w:br/>
      </w:r>
      <w:r>
        <w:rPr>
          <w:rFonts w:hint="eastAsia"/>
        </w:rPr>
        <w:t>　　　　四、电力工程总承包行业发展能力分析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2024-2025年中国电力工程总承包行业热点动态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2025年中国电力工程总承包行业面临的挑战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中国重点地区电力工程总承包行业市场调研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重点地区（一）电力工程总承包市场调研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重点地区（二）电力工程总承包市场调研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重点地区（三）电力工程总承包市场调研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重点地区（四）电力工程总承包市场调研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重点地区（五）电力工程总承包市场调研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中国电力工程总承包行业价格走势及影响因素分析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国内电力工程总承包行业价格回顾</w:t>
      </w:r>
      <w:r>
        <w:rPr>
          <w:rFonts w:hint="eastAsia"/>
        </w:rPr>
        <w:br/>
      </w:r>
      <w:r>
        <w:rPr>
          <w:rFonts w:hint="eastAsia"/>
        </w:rPr>
        <w:t>　　第二节 国内电力工程总承包行业价格走势预测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国内电力工程总承包行业价格影响因素分析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中国电力工程总承包行业客户调研</w:t>
      </w:r>
      <w:r>
        <w:rPr>
          <w:rFonts w:hint="eastAsia"/>
        </w:rPr>
        <w:br/>
      </w:r>
      <w:r>
        <w:rPr>
          <w:rFonts w:hint="eastAsia"/>
        </w:rPr>
        <w:t>　　　　一、电力工程总承包行业客户偏好调查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二、客户对电力工程总承包品牌的首要认知渠道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三、电力工程总承包品牌忠诚度调查</w:t>
      </w:r>
      <w:r>
        <w:rPr>
          <w:rFonts w:hint="eastAsia"/>
        </w:rPr>
        <w:br/>
      </w:r>
      <w:r>
        <w:rPr>
          <w:rFonts w:hint="eastAsia"/>
        </w:rPr>
        <w:t>　　　　四、电力工程总承包行业客户消费理念调研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中国电力工程总承包行业竞争格局分析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2025年电力工程总承包行业集中度分析</w:t>
      </w:r>
      <w:r>
        <w:rPr>
          <w:rFonts w:hint="eastAsia"/>
        </w:rPr>
        <w:br/>
      </w:r>
      <w:r>
        <w:rPr>
          <w:rFonts w:hint="eastAsia"/>
        </w:rPr>
        <w:t>　　　　一、电力工程总承包市场集中度分析</w:t>
      </w:r>
      <w:r>
        <w:rPr>
          <w:rFonts w:hint="eastAsia"/>
        </w:rPr>
        <w:br/>
      </w:r>
      <w:r>
        <w:rPr>
          <w:rFonts w:hint="eastAsia"/>
        </w:rPr>
        <w:t>　　　　二、电力工程总承包企业集中度分析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2024-2025年电力工程总承包行业竞争格局分析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一、电力工程总承包行业竞争策略分析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二、电力工程总承包行业竞争格局展望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三、我国电力工程总承包市场竞争趋势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电力工程总承包行业重点企业发展调研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电力工程总承包企业发展策略分析</w:t>
      </w:r>
      <w:r>
        <w:rPr>
          <w:rFonts w:hint="eastAsia"/>
        </w:rPr>
        <w:br/>
      </w:r>
      <w:r>
        <w:rPr>
          <w:rFonts w:hint="eastAsia"/>
        </w:rPr>
        <w:t>　　第一节 电力工程总承包市场策略分析</w:t>
      </w:r>
      <w:r>
        <w:rPr>
          <w:rFonts w:hint="eastAsia"/>
        </w:rPr>
        <w:br/>
      </w:r>
      <w:r>
        <w:rPr>
          <w:rFonts w:hint="eastAsia"/>
        </w:rPr>
        <w:t>　　　　一、电力工程总承包价格策略分析</w:t>
      </w:r>
      <w:r>
        <w:rPr>
          <w:rFonts w:hint="eastAsia"/>
        </w:rPr>
        <w:br/>
      </w:r>
      <w:r>
        <w:rPr>
          <w:rFonts w:hint="eastAsia"/>
        </w:rPr>
        <w:t>　　　　二、电力工程总承包渠道策略分析</w:t>
      </w:r>
      <w:r>
        <w:rPr>
          <w:rFonts w:hint="eastAsia"/>
        </w:rPr>
        <w:br/>
      </w:r>
      <w:r>
        <w:rPr>
          <w:rFonts w:hint="eastAsia"/>
        </w:rPr>
        <w:t>　　第二节 电力工程总承包销售策略分析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提高电力工程总承包企业竞争力的策略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一、提高中国电力工程总承包企业核心竞争力的对策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二、电力工程总承包企业提升竞争力的主要方向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三、影响电力工程总承包企业核心竞争力的因素及提升途径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四、提高电力工程总承包企业竞争力的策略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电力工程总承包行业投资风险与控制策略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电力工程总承包行业SWOT模型分析</w:t>
      </w:r>
      <w:r>
        <w:rPr>
          <w:rFonts w:hint="eastAsia"/>
        </w:rPr>
        <w:br/>
      </w:r>
      <w:r>
        <w:rPr>
          <w:rFonts w:hint="eastAsia"/>
        </w:rPr>
        <w:t>　　　　一、电力工程总承包行业优势分析</w:t>
      </w:r>
      <w:r>
        <w:rPr>
          <w:rFonts w:hint="eastAsia"/>
        </w:rPr>
        <w:br/>
      </w:r>
      <w:r>
        <w:rPr>
          <w:rFonts w:hint="eastAsia"/>
        </w:rPr>
        <w:t>　　　　二、电力工程总承包行业劣势分析</w:t>
      </w:r>
      <w:r>
        <w:rPr>
          <w:rFonts w:hint="eastAsia"/>
        </w:rPr>
        <w:br/>
      </w:r>
      <w:r>
        <w:rPr>
          <w:rFonts w:hint="eastAsia"/>
        </w:rPr>
        <w:t>　　　　三、电力工程总承包行业机会分析</w:t>
      </w:r>
      <w:r>
        <w:rPr>
          <w:rFonts w:hint="eastAsia"/>
        </w:rPr>
        <w:br/>
      </w:r>
      <w:r>
        <w:rPr>
          <w:rFonts w:hint="eastAsia"/>
        </w:rPr>
        <w:t>　　　　四、电力工程总承包行业风险分析</w:t>
      </w:r>
      <w:r>
        <w:rPr>
          <w:rFonts w:hint="eastAsia"/>
        </w:rPr>
        <w:br/>
      </w:r>
      <w:r>
        <w:rPr>
          <w:rFonts w:hint="eastAsia"/>
        </w:rPr>
        <w:t>　　第二节 电力工程总承包行业投资风险及控制策略分析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一、电力工程总承包市场风险及控制策略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二、电力工程总承包行业政策风险及控制策略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三、电力工程总承包行业经营风险及控制策略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四、电力工程总承包同业竞争风险及控制策略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五、电力工程总承包行业其他风险及控制策略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2025-2031年中国电力工程总承包行业投资潜力及发展趋势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2025-2031年电力工程总承包行业投资潜力分析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一、电力工程总承包行业重点可投资领域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二、电力工程总承包行业目标市场需求潜力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三、电力工程总承包行业投资潜力综合评判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中^智^林^：2025-2031年中国电力工程总承包行业发展趋势分析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一、2025年电力工程总承包市场前景分析</w:t>
      </w:r>
      <w:r>
        <w:rPr>
          <w:rFonts w:hint="eastAsia"/>
        </w:rPr>
        <w:br/>
      </w:r>
      <w:r>
        <w:rPr>
          <w:rFonts w:hint="eastAsia"/>
        </w:rPr>
        <w:t>　　　　二、2025年电力工程总承包发展趋势预测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三、2025-2031年我国电力工程总承包行业发展剖析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五、未来电力工程总承包行业发展变局剖析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电力工程总承包行业历程</w:t>
      </w:r>
      <w:r>
        <w:rPr>
          <w:rFonts w:hint="eastAsia"/>
        </w:rPr>
        <w:br/>
      </w:r>
      <w:r>
        <w:rPr>
          <w:rFonts w:hint="eastAsia"/>
        </w:rPr>
        <w:t>　　图表 电力工程总承包行业生命周期</w:t>
      </w:r>
      <w:r>
        <w:rPr>
          <w:rFonts w:hint="eastAsia"/>
        </w:rPr>
        <w:br/>
      </w:r>
      <w:r>
        <w:rPr>
          <w:rFonts w:hint="eastAsia"/>
        </w:rPr>
        <w:t>　　图表 电力工程总承包行业产业链分析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2019-2024年电力工程总承包行业市场容量统计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2019-2024年中国电力工程总承包行业经营效益分析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**地区电力工程总承包行业市场需求情况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**地区电力工程总承包市场规模及增长情况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**地区电力工程总承包行业市场需求情况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电力工程总承包重点企业（二）成长能力情况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2025-2031年中国电力工程总承包行业市场容量预测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2025-2031年中国电力工程总承包行业市场规模预测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2025-2031年中国电力工程总承包市场前景分析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2025-2031年中国电力工程总承包行业发展趋势预测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c1b3b15684941" w:history="1">
        <w:r>
          <w:rPr>
            <w:rStyle w:val="Hyperlink"/>
          </w:rPr>
          <w:t>中国电力工程总承包行业发展研究与市场前景预测报告（2025-2031年）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c1b3b15684941" w:history="1">
        <w:r>
          <w:rPr>
            <w:rStyle w:val="Hyperlink"/>
          </w:rPr>
          <w:t>https://www.20087.com/1/32/DianLiGongChengZongChengBaoFaZhanQianJing.html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承包资质36个类别、电力工程总承包二级承揽范围、电力工程专业承包资质标准、电力工程总承包一级资质、电力施工资质几级最高、电力工程总承包特级资质名单、电力epc总承包需要什么资质、电力工程总承包特级资质、住建部工程总承包管理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8b72d034d40eb" w:history="1">
      <w:r>
        <w:rPr>
          <w:rStyle w:val="Hyperlink"/>
        </w:rPr>
        <w:t>中国电力工程总承包行业发展研究与市场前景预测报告（2025-2031年）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DianLiGongChengZongChengBaoFaZhanQianJing.html" TargetMode="External" Id="Re9fc1b3b1568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DianLiGongChengZongChengBaoFaZhanQianJing.html" TargetMode="External" Id="R73c8b72d034d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2024-09-10T03:36:00Z</dcterms:created>
  <dcterms:modified xsi:type="dcterms:W3CDTF">2024-09-10T04:36:00Z</dcterms:modified>
  <dc:subject>中国电力工程总承包行业发展研究与市场前景预测报告（2025-2031年）</dc:subject>
  <dc:title>中国电力工程总承包行业发展研究与市场前景预测报告（2025-2031年）</dc:title>
  <cp:keywords>中国电力工程总承包行业发展研究与市场前景预测报告（2025-2031年）</cp:keywords>
  <dc:description>中国电力工程总承包行业发展研究与市场前景预测报告（2025-2031年）</dc:description>
</cp:coreProperties>
</file>