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1030bb11e1493b" w:history="1">
              <w:r>
                <w:rPr>
                  <w:rStyle w:val="Hyperlink"/>
                </w:rPr>
                <w:t>全球与中国UV-3050行业发展研及市场前景预测报告（2026-2032年）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1030bb11e1493b" w:history="1">
              <w:r>
                <w:rPr>
                  <w:rStyle w:val="Hyperlink"/>
                </w:rPr>
                <w:t>全球与中国UV-3050行业发展研及市场前景预测报告（2026-2032年）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1030bb11e1493b" w:history="1">
                <w:r>
                  <w:rPr>
                    <w:rStyle w:val="Hyperlink"/>
                  </w:rPr>
                  <w:t>https://www.20087.com/1/52/UV-3050FaZhanXianZhuangQianJing.html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V-3050属于紫外线吸收剂类产品，主要用于塑料、涂料、薄膜、包装材料、汽车部件、日用化学品和电子材料等领域，以提升材料耐光、耐候和抗老化性能。紫外线吸收剂能够吸收紫外辐射并将其转化为热能，从而减缓高分子材料黄变、脆化、开裂和性能衰减。当前该类产品需求与汽车轻量化、户外建材、包装薄膜、高端涂层、电子封装和日化防晒等场景相关。行业对光稳定性、相容性、挥发性、耐迁移性、低毒性和环保合规要求不断提高。部分高端应用还关注低介电、低杂质、耐高温和纳米级分散性能，以满足电子材料和高性能聚合物的使用要求。全球供应格局由多家专业化学品企业参与，亚太地区在制造和应用拓展方面表现活跃。</w:t>
      </w:r>
      <w:r>
        <w:rPr>
          <w:rFonts w:hint="eastAsia"/>
        </w:rPr>
        <w:br/>
      </w:r>
      <w:r>
        <w:rPr>
          <w:rFonts w:hint="eastAsia"/>
        </w:rPr>
        <w:t>　　未来，UV-3050及同类紫外线吸收剂将向高效、低挥发、环保化和专用化方向发展。市场调研网指出，生物基、低毒、可回收适配型产品将获得更多关注，法规趋严将推动传统配方升级。纳米分散、微胶囊化和复合稳定体系有望提升添加效率和耐久性，降低使用剂量并改善材料外观。在汽车、光伏背板、高端包装、5G材料和电子封装领域，对耐高温、低介电、高透明和长期稳定性的要求将提高产品技术门槛。企业竞争将从通用型供应转向应用配方协同、定制化开发和全球合规能力。具备稳定量产、检测验证、客户联合开发和绿色认证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1030bb11e1493b" w:history="1">
        <w:r>
          <w:rPr>
            <w:rStyle w:val="Hyperlink"/>
          </w:rPr>
          <w:t>全球与中国UV-3050行业发展研及市场前景预测报告（2026-2032年）</w:t>
        </w:r>
      </w:hyperlink>
      <w:r>
        <w:rPr>
          <w:rFonts w:hint="eastAsia"/>
        </w:rPr>
        <w:t>》，2025年UV-3050行业市场规模达 亿元，预计2032年市场规模将达 亿元，期间年均复合增长率（CAGR）达 %。报告依据国家统计局、相关行业协会及科研机构的详实数据，系统分析了UV-3050行业的产业链结构、市场规模与需求状况，并探讨了UV-3050市场价格及行业现状。报告特别关注了UV-3050行业的重点企业，对UV-3050市场竞争格局、集中度和品牌影响力进行了剖析。此外，报告对UV-3050行业的市场前景和发展趋势进行了科学预测，同时进一步细分市场，指出了UV-3050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UV-3050市场概述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按照不同产品类型，UV-3050主要可以分为如下几个类别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全球不同产品类型UV-3050销售额增长趋势2021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纯度≥98%</w:t>
      </w:r>
      <w:r>
        <w:rPr>
          <w:rFonts w:hint="eastAsia"/>
        </w:rPr>
        <w:br/>
      </w:r>
      <w:r>
        <w:rPr>
          <w:rFonts w:hint="eastAsia"/>
        </w:rPr>
        <w:t>　　　　1.2.3 纯度≥99%</w:t>
      </w:r>
      <w:r>
        <w:rPr>
          <w:rFonts w:hint="eastAsia"/>
        </w:rPr>
        <w:br/>
      </w:r>
      <w:r>
        <w:rPr>
          <w:rFonts w:hint="eastAsia"/>
        </w:rPr>
        <w:t>　　1.3 从不同应用，UV-3050主要包括如下几个方面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全球不同应用UV-3050销售额增长趋势2021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聚氯乙烯（PVC）</w:t>
      </w:r>
      <w:r>
        <w:rPr>
          <w:rFonts w:hint="eastAsia"/>
        </w:rPr>
        <w:br/>
      </w:r>
      <w:r>
        <w:rPr>
          <w:rFonts w:hint="eastAsia"/>
        </w:rPr>
        <w:t>　　　　1.3.3 聚酰胺（PA）</w:t>
      </w:r>
      <w:r>
        <w:rPr>
          <w:rFonts w:hint="eastAsia"/>
        </w:rPr>
        <w:br/>
      </w:r>
      <w:r>
        <w:rPr>
          <w:rFonts w:hint="eastAsia"/>
        </w:rPr>
        <w:t>　　　　1.3.4 聚碳酸酯（PC）</w:t>
      </w:r>
      <w:r>
        <w:rPr>
          <w:rFonts w:hint="eastAsia"/>
        </w:rPr>
        <w:br/>
      </w:r>
      <w:r>
        <w:rPr>
          <w:rFonts w:hint="eastAsia"/>
        </w:rPr>
        <w:t>　　　　1.3.5 丙烯腈丁二烯苯乙烯（ABS）</w:t>
      </w:r>
      <w:r>
        <w:rPr>
          <w:rFonts w:hint="eastAsia"/>
        </w:rPr>
        <w:br/>
      </w:r>
      <w:r>
        <w:rPr>
          <w:rFonts w:hint="eastAsia"/>
        </w:rPr>
        <w:t>　　　　1.3.6 苯乙烯-丙烯腈树脂（SAN）</w:t>
      </w:r>
      <w:r>
        <w:rPr>
          <w:rFonts w:hint="eastAsia"/>
        </w:rPr>
        <w:br/>
      </w:r>
      <w:r>
        <w:rPr>
          <w:rFonts w:hint="eastAsia"/>
        </w:rPr>
        <w:t>　　　　1.3.7 丙烯腈苯乙烯丙烯酸酯（ASA）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UV-3050行业背景、发展历史、现状及趋势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UV-3050行业目前现状分析</w:t>
      </w:r>
      <w:r>
        <w:rPr>
          <w:rFonts w:hint="eastAsia"/>
        </w:rPr>
        <w:br/>
      </w:r>
      <w:r>
        <w:rPr>
          <w:rFonts w:hint="eastAsia"/>
        </w:rPr>
        <w:t>　　　　1.4.2 UV-3050发展趋势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全球UV-3050总体规模分析</w:t>
      </w:r>
      <w:r>
        <w:rPr>
          <w:rFonts w:hint="eastAsia"/>
        </w:rPr>
        <w:br/>
      </w:r>
      <w:r>
        <w:rPr>
          <w:rFonts w:hint="eastAsia"/>
        </w:rPr>
        <w:t>　　2.1 全球UV-3050供需现状及预测（2021-2032）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全球UV-3050产能、产量、产能利用率及发展趋势（2021-2032）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全球UV-3050产量、需求量及发展趋势（2021-2032）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全球主要地区UV-3050产量及发展趋势（2021-2032）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全球主要地区UV-3050产量（2021-2026）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全球主要地区UV-3050产量（2027-2032）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全球主要地区UV-3050产量市场份额（2021-2032）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中国UV-3050供需现状及预测（2021-2032）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中国UV-3050产能、产量、产能利用率及发展趋势（2021-2032）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中国UV-3050产量、市场需求量及发展趋势（2021-2032）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全球UV-3050销量及销售额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全球市场UV-3050销售额（2021-2032）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全球市场UV-3050销量（2021-2032）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全球市场UV-3050价格趋势（2021-2032）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全球UV-3050主要地区分析</w:t>
      </w:r>
      <w:r>
        <w:rPr>
          <w:rFonts w:hint="eastAsia"/>
        </w:rPr>
        <w:br/>
      </w:r>
      <w:r>
        <w:rPr>
          <w:rFonts w:hint="eastAsia"/>
        </w:rPr>
        <w:t>　　3.1 全球主要地区UV-3050市场规模分析：2021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全球主要地区UV-3050销售收入及市场份额（2021-2026）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全球主要地区UV-3050销售收入预测（2027-2032）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全球主要地区UV-3050销量分析：2021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全球主要地区UV-3050销量及市场份额（2021-2026）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全球主要地区UV-3050销量及市场份额预测（2027-2032）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北美市场UV-3050销量、收入及增长率（2021-2032）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欧洲市场UV-3050销量、收入及增长率（2021-2032）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中国市场UV-3050销量、收入及增长率（2021-2032）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日本市场UV-3050销量、收入及增长率（2021-2032）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东南亚市场UV-3050销量、收入及增长率（2021-2032）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印度市场UV-3050销量、收入及增长率（2021-2032）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全球市场主要厂商UV-3050产能市场份额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全球市场主要厂商UV-3050销量（2021-2026）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全球市场主要厂商UV-3050销量（2021-2026）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全球市场主要厂商UV-3050销售收入（2021-2026）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全球市场主要厂商UV-3050销售价格（2021-2026）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2025年全球主要生产商UV-3050收入排名</w:t>
      </w:r>
      <w:r>
        <w:rPr>
          <w:rFonts w:hint="eastAsia"/>
        </w:rPr>
        <w:br/>
      </w:r>
      <w:r>
        <w:rPr>
          <w:rFonts w:hint="eastAsia"/>
        </w:rPr>
        <w:t>　　4.3 中国市场主要厂商UV-3050销量（2021-2026）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中国市场主要厂商UV-3050销量（2021-2026）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中国市场主要厂商UV-3050销售收入（2021-2026）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2025年中国主要生产商UV-3050收入排名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中国市场主要厂商UV-3050销售价格（2021-2026）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全球主要厂商UV-3050总部及产地分布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全球主要厂商成立时间及UV-3050商业化日期</w:t>
      </w:r>
      <w:r>
        <w:rPr>
          <w:rFonts w:hint="eastAsia"/>
        </w:rPr>
        <w:br/>
      </w:r>
      <w:r>
        <w:rPr>
          <w:rFonts w:hint="eastAsia"/>
        </w:rPr>
        <w:t>　　4.6 全球主要厂商UV-3050产品类型及应用</w:t>
      </w:r>
      <w:r>
        <w:rPr>
          <w:rFonts w:hint="eastAsia"/>
        </w:rPr>
        <w:br/>
      </w:r>
      <w:r>
        <w:rPr>
          <w:rFonts w:hint="eastAsia"/>
        </w:rPr>
        <w:t>　　4.7 UV-3050行业集中度、竞争程度分析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UV-3050行业集中度分析：2025年全球Top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全球UV-3050第一梯队、第二梯队和第三梯队生产商（品牌）及市场份额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UV-3050销量、收入、价格及毛利率（2021-2026）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UV-3050销量、收入、价格及毛利率（2021-2026）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UV-3050销量、收入、价格及毛利率（2021-2026）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UV-3050销量、收入、价格及毛利率（2021-2026）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UV-3050销量、收入、价格及毛利率（2021-2026）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UV-3050销量、收入、价格及毛利率（2021-2026）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UV-3050销量、收入、价格及毛利率（2021-2026）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UV-3050销量、收入、价格及毛利率（2021-2026）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UV-3050销量、收入、价格及毛利率（2021-2026）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UV-3050销量、收入、价格及毛利率（2021-2026）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UV-3050销量、收入、价格及毛利率（2021-2026）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UV-3050销量、收入、价格及毛利率（2021-2026）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UV-3050销量、收入、价格及毛利率（2021-2026）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不同产品类型UV-3050分析</w:t>
      </w:r>
      <w:r>
        <w:rPr>
          <w:rFonts w:hint="eastAsia"/>
        </w:rPr>
        <w:br/>
      </w:r>
      <w:r>
        <w:rPr>
          <w:rFonts w:hint="eastAsia"/>
        </w:rPr>
        <w:t>　　6.1 全球不同产品类型UV-3050销量（2021-2032）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全球不同产品类型UV-3050销量及市场份额（2021-2026）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全球不同产品类型UV-3050销量预测（2027-2032）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全球不同产品类型UV-3050收入（2021-2032）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全球不同产品类型UV-3050收入及市场份额（2021-2026）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全球不同产品类型UV-3050收入预测（2027-2032）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全球不同产品类型UV-3050价格走势（2021-2032）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不同应用UV-3050分析</w:t>
      </w:r>
      <w:r>
        <w:rPr>
          <w:rFonts w:hint="eastAsia"/>
        </w:rPr>
        <w:br/>
      </w:r>
      <w:r>
        <w:rPr>
          <w:rFonts w:hint="eastAsia"/>
        </w:rPr>
        <w:t>　　7.1 全球不同应用UV-3050销量（2021-2032）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全球不同应用UV-3050销量及市场份额（2021-2026）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全球不同应用UV-3050销量预测（2027-2032）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全球不同应用UV-3050收入（2021-2032）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全球不同应用UV-3050收入及市场份额（2021-2026）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全球不同应用UV-3050收入预测（2027-2032）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全球不同应用UV-3050价格走势（2021-2032）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UV-3050产业链分析</w:t>
      </w:r>
      <w:r>
        <w:rPr>
          <w:rFonts w:hint="eastAsia"/>
        </w:rPr>
        <w:br/>
      </w:r>
      <w:r>
        <w:rPr>
          <w:rFonts w:hint="eastAsia"/>
        </w:rPr>
        <w:t>　　8.2 UV-3050工艺制造技术分析</w:t>
      </w:r>
      <w:r>
        <w:rPr>
          <w:rFonts w:hint="eastAsia"/>
        </w:rPr>
        <w:br/>
      </w:r>
      <w:r>
        <w:rPr>
          <w:rFonts w:hint="eastAsia"/>
        </w:rPr>
        <w:t>　　8.3 UV-3050产业上游供应分析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UV-3050下游客户分析</w:t>
      </w:r>
      <w:r>
        <w:rPr>
          <w:rFonts w:hint="eastAsia"/>
        </w:rPr>
        <w:br/>
      </w:r>
      <w:r>
        <w:rPr>
          <w:rFonts w:hint="eastAsia"/>
        </w:rPr>
        <w:t>　　8.5 UV-3050销售渠道分析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UV-3050行业发展机遇及主要驱动因素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UV-3050行业发展面临的风险</w:t>
      </w:r>
      <w:r>
        <w:rPr>
          <w:rFonts w:hint="eastAsia"/>
        </w:rPr>
        <w:br/>
      </w:r>
      <w:r>
        <w:rPr>
          <w:rFonts w:hint="eastAsia"/>
        </w:rPr>
        <w:t>　　9.3 UV-3050行业政策分析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全球不同产品类型UV-3050销售额增长（CAGR）趋势2021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UV-3050行业目前发展现状</w:t>
      </w:r>
      <w:r>
        <w:rPr>
          <w:rFonts w:hint="eastAsia"/>
        </w:rPr>
        <w:br/>
      </w:r>
      <w:r>
        <w:rPr>
          <w:rFonts w:hint="eastAsia"/>
        </w:rPr>
        <w:t>　　表 4： UV-3050发展趋势</w:t>
      </w:r>
      <w:r>
        <w:rPr>
          <w:rFonts w:hint="eastAsia"/>
        </w:rPr>
        <w:br/>
      </w:r>
      <w:r>
        <w:rPr>
          <w:rFonts w:hint="eastAsia"/>
        </w:rPr>
        <w:t>　　表 5： 全球主要地区UV-3050产量增速（CAGR）：（2021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全球主要地区UV-3050产量（2021-2026）&amp;（千吨）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全球主要地区UV-3050产量（2027-2032）&amp;（千吨）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全球主要地区UV-3050产量市场份额（2021-2026）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全球主要地区UV-3050产量市场份额（2027-2032）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全球主要地区UV-3050销售收入增速：（2021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全球主要地区UV-3050销售收入（2021-2026）&amp;（百万美元）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全球主要地区UV-3050销售收入市场份额（2021-2026）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全球主要地区UV-3050收入（2027-2032）&amp;（百万美元）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全球主要地区UV-3050收入市场份额（2027-2032）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全球主要地区UV-3050销量（千吨）：2021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全球主要地区UV-3050销量（2021-2026）&amp;（千吨）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全球主要地区UV-3050销量市场份额（2021-2026）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全球主要地区UV-3050销量（2027-2032）&amp;（千吨）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全球主要地区UV-3050销量份额（2027-2032）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全球市场主要厂商UV-3050产能（2025-2026）&amp;（千吨）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全球市场主要厂商UV-3050销量（2021-2026）&amp;（千吨）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全球市场主要厂商UV-3050销量市场份额（2021-2026）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全球市场主要厂商UV-3050销售收入（2021-2026）&amp;（百万美元）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全球市场主要厂商UV-3050销售收入市场份额（2021-2026）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全球市场主要厂商UV-3050销售价格（2021-2026）&amp;（美元/吨）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2025年全球主要生产商UV-3050收入排名（百万美元）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中国市场主要厂商UV-3050销量（2021-2026）&amp;（千吨）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中国市场主要厂商UV-3050销量市场份额（2021-2026）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中国市场主要厂商UV-3050销售收入（2021-2026）&amp;（百万美元）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中国市场主要厂商UV-3050销售收入市场份额（2021-2026）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2025年中国主要生产商UV-3050收入排名（百万美元）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中国市场主要厂商UV-3050销售价格（2021-2026）&amp;（美元/吨）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全球主要厂商UV-3050总部及产地分布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全球主要厂商成立时间及UV-3050商业化日期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全球主要厂商UV-3050产品类型及应用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2025年全球UV-3050主要厂商市场地位（第一梯队、第二梯队和第三梯队）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全球UV-3050市场投资、并购等现状分析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UV-3050销量（千吨）、收入（百万美元）、价格（美元/吨）及毛利率（2021-2026）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UV-3050销量（千吨）、收入（百万美元）、价格（美元/吨）及毛利率（2021-2026）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UV-3050销量（千吨）、收入（百万美元）、价格（美元/吨）及毛利率（2021-2026）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UV-3050销量（千吨）、收入（百万美元）、价格（美元/吨）及毛利率（2021-2026）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UV-3050销量（千吨）、收入（百万美元）、价格（美元/吨）及毛利率（2021-2026）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UV-3050销量（千吨）、收入（百万美元）、价格（美元/吨）及毛利率（2021-2026）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UV-3050销量（千吨）、收入（百万美元）、价格（美元/吨）及毛利率（2021-2026）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UV-3050销量（千吨）、收入（百万美元）、价格（美元/吨）及毛利率（2021-2026）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UV-3050销量（千吨）、收入（百万美元）、价格（美元/吨）及毛利率（2021-2026）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UV-3050销量（千吨）、收入（百万美元）、价格（美元/吨）及毛利率（2021-2026）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UV-3050销量（千吨）、收入（百万美元）、价格（美元/吨）及毛利率（2021-2026）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UV-3050销量（千吨）、收入（百万美元）、价格（美元/吨）及毛利率（2021-2026）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UV-3050生产基地、销售区域、竞争对手及市场地位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UV-3050产品规格、参数及市场应用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UV-3050销量（千吨）、收入（百万美元）、价格（美元/吨）及毛利率（2021-2026）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全球不同产品类型UV-3050销量（2021-2026）&amp;（千吨）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104： 全球不同产品类型UV-3050销量市场份额（2021-2026）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全球不同产品类型UV-3050销量预测（2027-2032）&amp;（千吨）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全球市场不同产品类型UV-3050销量市场份额预测（2027-2032）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全球不同产品类型UV-3050收入（2021-2026）&amp;（百万美元）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全球不同产品类型UV-3050收入市场份额（2021-2026）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全球不同产品类型UV-3050收入预测（2027-2032）&amp;（百万美元）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全球不同产品类型UV-3050收入市场份额预测（2027-2032）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全球不同应用UV-3050销量（2021-2026）&amp;（千吨）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全球不同应用UV-3050销量市场份额（2021-2026）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全球不同应用UV-3050销量预测（2027-2032）&amp;（千吨）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114： 全球市场不同应用UV-3050销量市场份额预测（2027-2032）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全球不同应用UV-3050收入（2021-2026）&amp;（百万美元）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全球不同应用UV-3050收入市场份额（2021-2026）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全球不同应用UV-3050收入预测（2027-2032）&amp;（百万美元）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全球不同应用UV-3050收入市场份额预测（2027-2032）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UV-3050上游原料供应商及联系方式列表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UV-3050典型客户列表</w:t>
      </w:r>
      <w:r>
        <w:rPr>
          <w:rFonts w:hint="eastAsia"/>
        </w:rPr>
        <w:br/>
      </w:r>
      <w:r>
        <w:rPr>
          <w:rFonts w:hint="eastAsia"/>
        </w:rPr>
        <w:t>　　表 121： UV-3050主要销售模式及销售渠道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UV-3050行业发展机遇及主要驱动因素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UV-3050行业发展面临的风险</w:t>
      </w:r>
      <w:r>
        <w:rPr>
          <w:rFonts w:hint="eastAsia"/>
        </w:rPr>
        <w:br/>
      </w:r>
      <w:r>
        <w:rPr>
          <w:rFonts w:hint="eastAsia"/>
        </w:rPr>
        <w:t>　　表 124： UV-3050行业政策分析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UV-3050产品图片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全球不同产品类型UV-3050销售额2021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全球不同产品类型UV-3050市场份额2025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纯度≥98%产品图片</w:t>
      </w:r>
      <w:r>
        <w:rPr>
          <w:rFonts w:hint="eastAsia"/>
        </w:rPr>
        <w:br/>
      </w:r>
      <w:r>
        <w:rPr>
          <w:rFonts w:hint="eastAsia"/>
        </w:rPr>
        <w:t>　　图 5： 纯度≥99%产品图片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全球不同应用UV-3050市场份额2025 &amp; 2032</w:t>
      </w:r>
      <w:r>
        <w:rPr>
          <w:rFonts w:hint="eastAsia"/>
        </w:rPr>
        <w:br/>
      </w:r>
      <w:r>
        <w:rPr>
          <w:rFonts w:hint="eastAsia"/>
        </w:rPr>
        <w:t>　　图 8： 聚氯乙烯（PVC）</w:t>
      </w:r>
      <w:r>
        <w:rPr>
          <w:rFonts w:hint="eastAsia"/>
        </w:rPr>
        <w:br/>
      </w:r>
      <w:r>
        <w:rPr>
          <w:rFonts w:hint="eastAsia"/>
        </w:rPr>
        <w:t>　　图 9： 聚酰胺（PA）</w:t>
      </w:r>
      <w:r>
        <w:rPr>
          <w:rFonts w:hint="eastAsia"/>
        </w:rPr>
        <w:br/>
      </w:r>
      <w:r>
        <w:rPr>
          <w:rFonts w:hint="eastAsia"/>
        </w:rPr>
        <w:t>　　图 10： 聚碳酸酯（PC）</w:t>
      </w:r>
      <w:r>
        <w:rPr>
          <w:rFonts w:hint="eastAsia"/>
        </w:rPr>
        <w:br/>
      </w:r>
      <w:r>
        <w:rPr>
          <w:rFonts w:hint="eastAsia"/>
        </w:rPr>
        <w:t>　　图 11： 丙烯腈丁二烯苯乙烯（ABS）</w:t>
      </w:r>
      <w:r>
        <w:rPr>
          <w:rFonts w:hint="eastAsia"/>
        </w:rPr>
        <w:br/>
      </w:r>
      <w:r>
        <w:rPr>
          <w:rFonts w:hint="eastAsia"/>
        </w:rPr>
        <w:t>　　图 12： 苯乙烯-丙烯腈树脂（SAN）</w:t>
      </w:r>
      <w:r>
        <w:rPr>
          <w:rFonts w:hint="eastAsia"/>
        </w:rPr>
        <w:br/>
      </w:r>
      <w:r>
        <w:rPr>
          <w:rFonts w:hint="eastAsia"/>
        </w:rPr>
        <w:t>　　图 13： 丙烯腈苯乙烯丙烯酸酯（ASA）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全球UV-3050产能、产量、产能利用率及发展趋势（2021-2032）&amp;（千吨）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全球UV-3050产量、需求量及发展趋势（2021-2032）&amp;（千吨）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全球主要地区UV-3050产量（2021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18： 全球主要地区UV-3050产量市场份额（2021-2032）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中国UV-3050产能、产量、产能利用率及发展趋势（2021-2032）&amp;（千吨）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中国UV-3050产量、市场需求量及发展趋势（2021-2032）&amp;（千吨）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全球UV-3050市场销售额及增长率：（2021-2032）&amp;（百万美元）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全球市场UV-3050市场规模：2021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全球市场UV-3050销量及增长率（2021-2032）&amp;（千吨）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全球市场UV-3050价格趋势（2021-2032）&amp;（美元/吨）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25： 全球主要地区UV-3050销售收入（2021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全球主要地区UV-3050销售收入市场份额（2021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北美市场UV-3050销量及增长率（2021-2032）&amp;（千吨）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北美市场UV-3050收入及增长率（2021-2032）&amp;（百万美元）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欧洲市场UV-3050销量及增长率（2021-2032）&amp;（千吨）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欧洲市场UV-3050收入及增长率（2021-2032）&amp;（百万美元）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中国市场UV-3050销量及增长率（2021-2032）&amp;（千吨）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中国市场UV-3050收入及增长率（2021-2032）&amp;（百万美元）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日本市场UV-3050销量及增长率（2021-2032）&amp;（千吨）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日本市场UV-3050收入及增长率（2021-2032）&amp;（百万美元）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东南亚市场UV-3050销量及增长率（2021-2032）&amp;（千吨）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东南亚市场UV-3050收入及增长率（2021-2032）&amp;（百万美元）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印度市场UV-3050销量及增长率（2021-2032）&amp;（千吨）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印度市场UV-3050收入及增长率（2021-2032）&amp;（百万美元）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2025年全球市场主要厂商UV-3050销量市场份额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2025年全球市场主要厂商UV-3050收入市场份额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2025年中国市场主要厂商UV-3050销量市场份额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2025年中国市场主要厂商UV-3050收入市场份额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2025年全球前五大生产商UV-3050市场份额</w:t>
      </w:r>
      <w:r>
        <w:rPr>
          <w:rFonts w:hint="eastAsia"/>
        </w:rPr>
        <w:br/>
      </w:r>
      <w:r>
        <w:rPr>
          <w:rFonts w:hint="eastAsia"/>
        </w:rPr>
        <w:t>　　图 44： 2025年全球UV-3050第一梯队、第二梯队和第三梯队厂商及市场份额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全球不同产品类型UV-3050价格走势（2021-2032）&amp;（美元/吨）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全球不同应用UV-3050价格走势（2021-2032）&amp;（美元/吨）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UV-3050产业链</w:t>
      </w:r>
      <w:r>
        <w:rPr>
          <w:rFonts w:hint="eastAsia"/>
        </w:rPr>
        <w:br/>
      </w:r>
      <w:r>
        <w:rPr>
          <w:rFonts w:hint="eastAsia"/>
        </w:rPr>
        <w:t>　　图 48： UV-3050中国企业SWOT分析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1030bb11e1493b" w:history="1">
        <w:r>
          <w:rPr>
            <w:rStyle w:val="Hyperlink"/>
          </w:rPr>
          <w:t>全球与中国UV-3050行业发展研及市场前景预测报告（2026-2032年）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1030bb11e1493b" w:history="1">
        <w:r>
          <w:rPr>
            <w:rStyle w:val="Hyperlink"/>
          </w:rPr>
          <w:t>https://www.20087.com/1/52/UV-3050FaZhanXianZhuangQianJing.html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ec5ee9e2724d74" w:history="1">
      <w:r>
        <w:rPr>
          <w:rStyle w:val="Hyperlink"/>
        </w:rPr>
        <w:t>全球与中国UV-3050行业发展研及市场前景预测报告（2026-2032年）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UV-3050FaZhanXianZhuangQianJing.html" TargetMode="External" Id="R411030bb11e149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UV-3050FaZhanXianZhuangQianJing.html" TargetMode="External" Id="R92ec5ee9e2724d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2026-09-21T00:02:16Z</dcterms:created>
  <dcterms:modified xsi:type="dcterms:W3CDTF">2026-09-21T01:02:16Z</dcterms:modified>
  <dc:subject>全球与中国UV-3050行业发展研及市场前景预测报告（2026-2032年）</dc:subject>
  <dc:title>全球与中国UV-3050行业发展研及市场前景预测报告（2026-2032年）</dc:title>
  <cp:keywords>全球与中国UV-3050行业发展研及市场前景预测报告（2026-2032年）</cp:keywords>
  <dc:description>全球与中国UV-3050行业发展研及市场前景预测报告（2026-2032年）</dc:description>
</cp:coreProperties>
</file>