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08670e34d48e4" w:history="1">
              <w:r>
                <w:rPr>
                  <w:rStyle w:val="Hyperlink"/>
                </w:rPr>
                <w:t>2025-2031年全球与中国储能电池包行业发展现状调研及市场前景预测报告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08670e34d48e4" w:history="1">
              <w:r>
                <w:rPr>
                  <w:rStyle w:val="Hyperlink"/>
                </w:rPr>
                <w:t>2025-2031年全球与中国储能电池包行业发展现状调研及市场前景预测报告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08670e34d48e4" w:history="1">
                <w:r>
                  <w:rPr>
                    <w:rStyle w:val="Hyperlink"/>
                  </w:rPr>
                  <w:t>https://www.20087.com/1/92/ChuNengDianChiBaoHangYeFaZhanQianJing.html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电池包主要用于存储电能并在需要时释放，广泛应用于可再生能源系统（如太阳能和风能）、备用电源解决方案以及电动汽车等领域。随着全球对清洁能源需求的增长，储能电池包的重要性日益凸显。目前市场上的储能电池包种类繁多，包括锂离子电池、铅酸电池等不同类型，每种都有其特定的应用场景和技术特点。然而，尽管储能技术取得了长足进步，但在效率、寿命及安全性方面仍有改进空间。特别是对于大容量储能系统而言，如何有效管理和优化能量存储仍然是一个挑战。</w:t>
      </w:r>
      <w:r>
        <w:rPr>
          <w:rFonts w:hint="eastAsia"/>
        </w:rPr>
        <w:br/>
      </w:r>
      <w:r>
        <w:rPr>
          <w:rFonts w:hint="eastAsia"/>
        </w:rPr>
        <w:t>　　展望未来，随着新材料和新技术的应用，储能电池包将在能量密度、循环寿命和安全性等方面实现重大突破。固态电池因其更高的安全性和更好的性能表现，有望成为下一代储能解决方案的关键组成部分。同时，人工智能(AI)算法的应用可以帮助优化储能系统的管理，根据实际用电需求动态调整充放电策略，从而提高整体效率。随着分布式能源系统的发展，储能电池包还将发挥更大的作用，支持电网稳定运行，并促进可再生能源的大规模应用。长远来看，储能技术的进步将是实现全球能源转型目标的重要推动力量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08670e34d48e4" w:history="1">
        <w:r>
          <w:rPr>
            <w:rStyle w:val="Hyperlink"/>
          </w:rPr>
          <w:t>2025-2031年全球与中国储能电池包行业发展现状调研及市场前景预测报告</w:t>
        </w:r>
      </w:hyperlink>
      <w:r>
        <w:rPr>
          <w:rFonts w:hint="eastAsia"/>
        </w:rPr>
        <w:t>》基于统计局、相关行业协会及科研机构的详实数据，系统分析了储能电池包市场的规模现状、需求特征及价格走势。报告客观评估了储能电池包行业技术水平及未来发展方向，对市场前景做出科学预测，并重点分析了储能电池包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储能电池包市场概述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按照不同产品类型，储能电池包主要可以分为如下几个类别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全球不同产品类型储能电池包销售额增长趋势2020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锂离子电池包</w:t>
      </w:r>
      <w:r>
        <w:rPr>
          <w:rFonts w:hint="eastAsia"/>
        </w:rPr>
        <w:br/>
      </w:r>
      <w:r>
        <w:rPr>
          <w:rFonts w:hint="eastAsia"/>
        </w:rPr>
        <w:t>　　　　1.2.3 铅酸电池包</w:t>
      </w:r>
      <w:r>
        <w:rPr>
          <w:rFonts w:hint="eastAsia"/>
        </w:rPr>
        <w:br/>
      </w:r>
      <w:r>
        <w:rPr>
          <w:rFonts w:hint="eastAsia"/>
        </w:rPr>
        <w:t>　　　　1.2.4 钠硫电池包</w:t>
      </w:r>
      <w:r>
        <w:rPr>
          <w:rFonts w:hint="eastAsia"/>
        </w:rPr>
        <w:br/>
      </w:r>
      <w:r>
        <w:rPr>
          <w:rFonts w:hint="eastAsia"/>
        </w:rPr>
        <w:t>　　1.3 从不同应用，储能电池包主要包括如下几个方面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全球不同应用储能电池包销售额增长趋势2020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家庭能源存储</w:t>
      </w:r>
      <w:r>
        <w:rPr>
          <w:rFonts w:hint="eastAsia"/>
        </w:rPr>
        <w:br/>
      </w:r>
      <w:r>
        <w:rPr>
          <w:rFonts w:hint="eastAsia"/>
        </w:rPr>
        <w:t>　　　　1.3.3 工业能源存储</w:t>
      </w:r>
      <w:r>
        <w:rPr>
          <w:rFonts w:hint="eastAsia"/>
        </w:rPr>
        <w:br/>
      </w:r>
      <w:r>
        <w:rPr>
          <w:rFonts w:hint="eastAsia"/>
        </w:rPr>
        <w:t>　　　　1.3.4 备用电源</w:t>
      </w:r>
      <w:r>
        <w:rPr>
          <w:rFonts w:hint="eastAsia"/>
        </w:rPr>
        <w:br/>
      </w:r>
      <w:r>
        <w:rPr>
          <w:rFonts w:hint="eastAsia"/>
        </w:rPr>
        <w:t>　　　　1.3.5 电动汽车电池包</w:t>
      </w:r>
      <w:r>
        <w:rPr>
          <w:rFonts w:hint="eastAsia"/>
        </w:rPr>
        <w:br/>
      </w:r>
      <w:r>
        <w:rPr>
          <w:rFonts w:hint="eastAsia"/>
        </w:rPr>
        <w:t>　　1.4 储能电池包行业背景、发展历史、现状及趋势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储能电池包行业目前现状分析</w:t>
      </w:r>
      <w:r>
        <w:rPr>
          <w:rFonts w:hint="eastAsia"/>
        </w:rPr>
        <w:br/>
      </w:r>
      <w:r>
        <w:rPr>
          <w:rFonts w:hint="eastAsia"/>
        </w:rPr>
        <w:t>　　　　1.4.2 储能电池包发展趋势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全球储能电池包总体规模分析</w:t>
      </w:r>
      <w:r>
        <w:rPr>
          <w:rFonts w:hint="eastAsia"/>
        </w:rPr>
        <w:br/>
      </w:r>
      <w:r>
        <w:rPr>
          <w:rFonts w:hint="eastAsia"/>
        </w:rPr>
        <w:t>　　2.1 全球储能电池包供需现状及预测（2020-2031）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全球储能电池包产能、产量、产能利用率及发展趋势（2020-2031）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全球储能电池包产量、需求量及发展趋势（2020-2031）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全球主要地区储能电池包产量及发展趋势（2020-2031）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全球主要地区储能电池包产量（2020-2025）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全球主要地区储能电池包产量（2026-2031）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全球主要地区储能电池包产量市场份额（2020-2031）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中国储能电池包供需现状及预测（2020-2031）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中国储能电池包产能、产量、产能利用率及发展趋势（2020-2031）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中国储能电池包产量、市场需求量及发展趋势（2020-2031）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全球储能电池包销量及销售额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全球市场储能电池包销售额（2020-2031）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全球市场储能电池包销量（2020-2031）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全球市场储能电池包价格趋势（2020-2031）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全球储能电池包主要地区分析</w:t>
      </w:r>
      <w:r>
        <w:rPr>
          <w:rFonts w:hint="eastAsia"/>
        </w:rPr>
        <w:br/>
      </w:r>
      <w:r>
        <w:rPr>
          <w:rFonts w:hint="eastAsia"/>
        </w:rPr>
        <w:t>　　3.1 全球主要地区储能电池包市场规模分析：2020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全球主要地区储能电池包销售收入及市场份额（2020-2025年）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全球主要地区储能电池包销售收入预测（2026-2031年）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全球主要地区储能电池包销量分析：2020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全球主要地区储能电池包销量及市场份额（2020-2025年）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全球主要地区储能电池包销量及市场份额预测（2026-2031）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北美市场储能电池包销量、收入及增长率（2020-2031）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欧洲市场储能电池包销量、收入及增长率（2020-2031）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中国市场储能电池包销量、收入及增长率（2020-2031）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日本市场储能电池包销量、收入及增长率（2020-2031）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东南亚市场储能电池包销量、收入及增长率（2020-2031）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印度市场储能电池包销量、收入及增长率（2020-2031）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全球市场主要厂商储能电池包产能市场份额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全球市场主要厂商储能电池包销量（2020-2025）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全球市场主要厂商储能电池包销量（2020-2025）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全球市场主要厂商储能电池包销售收入（2020-2025）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全球市场主要厂商储能电池包销售价格（2020-2025）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2024年全球主要生产商储能电池包收入排名</w:t>
      </w:r>
      <w:r>
        <w:rPr>
          <w:rFonts w:hint="eastAsia"/>
        </w:rPr>
        <w:br/>
      </w:r>
      <w:r>
        <w:rPr>
          <w:rFonts w:hint="eastAsia"/>
        </w:rPr>
        <w:t>　　4.3 中国市场主要厂商储能电池包销量（2020-2025）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中国市场主要厂商储能电池包销量（2020-2025）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中国市场主要厂商储能电池包销售收入（2020-2025）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2024年中国主要生产商储能电池包收入排名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中国市场主要厂商储能电池包销售价格（2020-2025）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全球主要厂商储能电池包总部及产地分布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全球主要厂商成立时间及储能电池包商业化日期</w:t>
      </w:r>
      <w:r>
        <w:rPr>
          <w:rFonts w:hint="eastAsia"/>
        </w:rPr>
        <w:br/>
      </w:r>
      <w:r>
        <w:rPr>
          <w:rFonts w:hint="eastAsia"/>
        </w:rPr>
        <w:t>　　4.6 全球主要厂商储能电池包产品类型及应用</w:t>
      </w:r>
      <w:r>
        <w:rPr>
          <w:rFonts w:hint="eastAsia"/>
        </w:rPr>
        <w:br/>
      </w:r>
      <w:r>
        <w:rPr>
          <w:rFonts w:hint="eastAsia"/>
        </w:rPr>
        <w:t>　　4.7 储能电池包行业集中度、竞争程度分析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储能电池包行业集中度分析：2024年全球Top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全球储能电池包第一梯队、第二梯队和第三梯队生产商（品牌）及市场份额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重点企业（1）基本信息、储能电池包生产基地、销售区域、竞争对手及市场地位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储能电池包产品规格、参数及市场应用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储能电池包销量、收入、价格及毛利率（2020-2025）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重点企业（2）基本信息、储能电池包生产基地、销售区域、竞争对手及市场地位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储能电池包产品规格、参数及市场应用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储能电池包销量、收入、价格及毛利率（2020-2025）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重点企业（3）基本信息、储能电池包生产基地、销售区域、竞争对手及市场地位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储能电池包产品规格、参数及市场应用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储能电池包销量、收入、价格及毛利率（2020-2025）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重点企业（4）基本信息、储能电池包生产基地、销售区域、竞争对手及市场地位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储能电池包产品规格、参数及市场应用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储能电池包销量、收入、价格及毛利率（2020-2025）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重点企业（5）基本信息、储能电池包生产基地、销售区域、竞争对手及市场地位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储能电池包产品规格、参数及市场应用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储能电池包销量、收入、价格及毛利率（2020-2025）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重点企业（6）基本信息、储能电池包生产基地、销售区域、竞争对手及市场地位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储能电池包产品规格、参数及市场应用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储能电池包销量、收入、价格及毛利率（2020-2025）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重点企业（7）基本信息、储能电池包生产基地、销售区域、竞争对手及市场地位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储能电池包产品规格、参数及市场应用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储能电池包销量、收入、价格及毛利率（2020-2025）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重点企业（8）基本信息、储能电池包生产基地、销售区域、竞争对手及市场地位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储能电池包产品规格、参数及市场应用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储能电池包销量、收入、价格及毛利率（2020-2025）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重点企业（9）基本信息、储能电池包生产基地、销售区域、竞争对手及市场地位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储能电池包产品规格、参数及市场应用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储能电池包销量、收入、价格及毛利率（2020-2025）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重点企业（10）基本信息、储能电池包生产基地、销售区域、竞争对手及市场地位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储能电池包产品规格、参数及市场应用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储能电池包销量、收入、价格及毛利率（2020-2025）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重点企业（11）基本信息、储能电池包生产基地、销售区域、竞争对手及市场地位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储能电池包产品规格、参数及市场应用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储能电池包销量、收入、价格及毛利率（2020-2025）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重点企业（12）基本信息、储能电池包生产基地、销售区域、竞争对手及市场地位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储能电池包产品规格、参数及市场应用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储能电池包销量、收入、价格及毛利率（2020-2025）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重点企业（13）基本信息、储能电池包生产基地、销售区域、竞争对手及市场地位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储能电池包产品规格、参数及市场应用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储能电池包销量、收入、价格及毛利率（2020-2025）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重点企业（14）基本信息、储能电池包生产基地、销售区域、竞争对手及市场地位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储能电池包产品规格、参数及市场应用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储能电池包销量、收入、价格及毛利率（2020-2025）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不同产品类型储能电池包分析</w:t>
      </w:r>
      <w:r>
        <w:rPr>
          <w:rFonts w:hint="eastAsia"/>
        </w:rPr>
        <w:br/>
      </w:r>
      <w:r>
        <w:rPr>
          <w:rFonts w:hint="eastAsia"/>
        </w:rPr>
        <w:t>　　6.1 全球不同产品类型储能电池包销量（2020-2031）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全球不同产品类型储能电池包销量及市场份额（2020-2025）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全球不同产品类型储能电池包销量预测（2026-2031）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全球不同产品类型储能电池包收入（2020-2031）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全球不同产品类型储能电池包收入及市场份额（2020-2025）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全球不同产品类型储能电池包收入预测（2026-2031）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全球不同产品类型储能电池包价格走势（2020-2031）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不同应用储能电池包分析</w:t>
      </w:r>
      <w:r>
        <w:rPr>
          <w:rFonts w:hint="eastAsia"/>
        </w:rPr>
        <w:br/>
      </w:r>
      <w:r>
        <w:rPr>
          <w:rFonts w:hint="eastAsia"/>
        </w:rPr>
        <w:t>　　7.1 全球不同应用储能电池包销量（2020-2031）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全球不同应用储能电池包销量及市场份额（2020-2025）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全球不同应用储能电池包销量预测（2026-2031）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全球不同应用储能电池包收入（2020-2031）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全球不同应用储能电池包收入及市场份额（2020-2025）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全球不同应用储能电池包收入预测（2026-2031）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全球不同应用储能电池包价格走势（2020-2031）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储能电池包产业链分析</w:t>
      </w:r>
      <w:r>
        <w:rPr>
          <w:rFonts w:hint="eastAsia"/>
        </w:rPr>
        <w:br/>
      </w:r>
      <w:r>
        <w:rPr>
          <w:rFonts w:hint="eastAsia"/>
        </w:rPr>
        <w:t>　　8.2 储能电池包工艺制造技术分析</w:t>
      </w:r>
      <w:r>
        <w:rPr>
          <w:rFonts w:hint="eastAsia"/>
        </w:rPr>
        <w:br/>
      </w:r>
      <w:r>
        <w:rPr>
          <w:rFonts w:hint="eastAsia"/>
        </w:rPr>
        <w:t>　　8.3 储能电池包产业上游供应分析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储能电池包下游客户分析</w:t>
      </w:r>
      <w:r>
        <w:rPr>
          <w:rFonts w:hint="eastAsia"/>
        </w:rPr>
        <w:br/>
      </w:r>
      <w:r>
        <w:rPr>
          <w:rFonts w:hint="eastAsia"/>
        </w:rPr>
        <w:t>　　8.5 储能电池包销售渠道分析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储能电池包行业发展机遇及主要驱动因素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储能电池包行业发展面临的风险</w:t>
      </w:r>
      <w:r>
        <w:rPr>
          <w:rFonts w:hint="eastAsia"/>
        </w:rPr>
        <w:br/>
      </w:r>
      <w:r>
        <w:rPr>
          <w:rFonts w:hint="eastAsia"/>
        </w:rPr>
        <w:t>　　9.3 储能电池包行业政策分析</w:t>
      </w:r>
      <w:r>
        <w:rPr>
          <w:rFonts w:hint="eastAsia"/>
        </w:rPr>
        <w:br/>
      </w:r>
      <w:r>
        <w:rPr>
          <w:rFonts w:hint="eastAsia"/>
        </w:rPr>
        <w:t>　　9.4 储能电池包中国企业SWOT分析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全球不同产品类型储能电池包销售额增长（CAGR）趋势2020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储能电池包行业目前发展现状</w:t>
      </w:r>
      <w:r>
        <w:rPr>
          <w:rFonts w:hint="eastAsia"/>
        </w:rPr>
        <w:br/>
      </w:r>
      <w:r>
        <w:rPr>
          <w:rFonts w:hint="eastAsia"/>
        </w:rPr>
        <w:t>　　表 4： 储能电池包发展趋势</w:t>
      </w:r>
      <w:r>
        <w:rPr>
          <w:rFonts w:hint="eastAsia"/>
        </w:rPr>
        <w:br/>
      </w:r>
      <w:r>
        <w:rPr>
          <w:rFonts w:hint="eastAsia"/>
        </w:rPr>
        <w:t>　　表 5： 全球主要地区储能电池包产量增速（CAGR）：（2020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全球主要地区储能电池包产量（2020-2025）&amp;（千件）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全球主要地区储能电池包产量（2026-2031）&amp;（千件）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全球主要地区储能电池包产量市场份额（2020-2025）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全球主要地区储能电池包产量（2026-2031）&amp;（千件）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全球主要地区储能电池包销售收入增速：（2020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全球主要地区储能电池包销售收入（2020-2025）&amp;（百万美元）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全球主要地区储能电池包销售收入市场份额（2020-2025）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全球主要地区储能电池包收入（2026-2031）&amp;（百万美元）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全球主要地区储能电池包收入市场份额（2026-2031）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全球主要地区储能电池包销量（千件）：2020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全球主要地区储能电池包销量（2020-2025）&amp;（千件）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全球主要地区储能电池包销量市场份额（2020-2025）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全球主要地区储能电池包销量（2026-2031）&amp;（千件）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全球主要地区储能电池包销量份额（2026-2031）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全球市场主要厂商储能电池包产能（2024-2025）&amp;（千件）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全球市场主要厂商储能电池包销量（2020-2025）&amp;（千件）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全球市场主要厂商储能电池包销量市场份额（2020-2025）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全球市场主要厂商储能电池包销售收入（2020-2025）&amp;（百万美元）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全球市场主要厂商储能电池包销售收入市场份额（2020-2025）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全球市场主要厂商储能电池包销售价格（2020-2025）&amp;（美元/件）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2024年全球主要生产商储能电池包收入排名（百万美元）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中国市场主要厂商储能电池包销量（2020-2025）&amp;（千件）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中国市场主要厂商储能电池包销量市场份额（2020-2025）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中国市场主要厂商储能电池包销售收入（2020-2025）&amp;（百万美元）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中国市场主要厂商储能电池包销售收入市场份额（2020-2025）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2024年中国主要生产商储能电池包收入排名（百万美元）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中国市场主要厂商储能电池包销售价格（2020-2025）&amp;（美元/件）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全球主要厂商储能电池包总部及产地分布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全球主要厂商成立时间及储能电池包商业化日期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全球主要厂商储能电池包产品类型及应用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2024年全球储能电池包主要厂商市场地位（第一梯队、第二梯队和第三梯队）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全球储能电池包市场投资、并购等现状分析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储能电池包生产基地、销售区域、竞争对手及市场地位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储能电池包产品规格、参数及市场应用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储能电池包销量（千件）、收入（百万美元）、价格（美元/件）及毛利率（2020-2025）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储能电池包生产基地、销售区域、竞争对手及市场地位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储能电池包产品规格、参数及市场应用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储能电池包销量（千件）、收入（百万美元）、价格（美元/件）及毛利率（2020-2025）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储能电池包生产基地、销售区域、竞争对手及市场地位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储能电池包产品规格、参数及市场应用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储能电池包销量（千件）、收入（百万美元）、价格（美元/件）及毛利率（2020-2025）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储能电池包生产基地、销售区域、竞争对手及市场地位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储能电池包产品规格、参数及市场应用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储能电池包销量（千件）、收入（百万美元）、价格（美元/件）及毛利率（2020-2025）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储能电池包生产基地、销售区域、竞争对手及市场地位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储能电池包产品规格、参数及市场应用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储能电池包销量（千件）、收入（百万美元）、价格（美元/件）及毛利率（2020-2025）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储能电池包生产基地、销售区域、竞争对手及市场地位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储能电池包产品规格、参数及市场应用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储能电池包销量（千件）、收入（百万美元）、价格（美元/件）及毛利率（2020-2025）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储能电池包生产基地、销售区域、竞争对手及市场地位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储能电池包产品规格、参数及市场应用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储能电池包销量（千件）、收入（百万美元）、价格（美元/件）及毛利率（2020-2025）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储能电池包生产基地、销售区域、竞争对手及市场地位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储能电池包产品规格、参数及市场应用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储能电池包销量（千件）、收入（百万美元）、价格（美元/件）及毛利率（2020-2025）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储能电池包生产基地、销售区域、竞争对手及市场地位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储能电池包产品规格、参数及市场应用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储能电池包销量（千件）、收入（百万美元）、价格（美元/件）及毛利率（2020-2025）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储能电池包生产基地、销售区域、竞争对手及市场地位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储能电池包产品规格、参数及市场应用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储能电池包销量（千件）、收入（百万美元）、价格（美元/件）及毛利率（2020-2025）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储能电池包生产基地、销售区域、竞争对手及市场地位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储能电池包产品规格、参数及市场应用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储能电池包销量（千件）、收入（百万美元）、价格（美元/件）及毛利率（2020-2025）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储能电池包生产基地、销售区域、竞争对手及市场地位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储能电池包产品规格、参数及市场应用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储能电池包销量（千件）、收入（百万美元）、价格（美元/件）及毛利率（2020-2025）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储能电池包生产基地、销售区域、竞争对手及市场地位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储能电池包产品规格、参数及市场应用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储能电池包销量（千件）、收入（百万美元）、价格（美元/件）及毛利率（2020-2025）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储能电池包生产基地、销售区域、竞争对手及市场地位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储能电池包产品规格、参数及市场应用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储能电池包销量（千件）、收入（百万美元）、价格（美元/件）及毛利率（2020-2025）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全球不同产品类型储能电池包销量（2020-2025年）&amp;（千件）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全球不同产品类型储能电池包销量市场份额（2020-2025）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全球不同产品类型储能电池包销量预测（2026-2031）&amp;（千件）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全球市场不同产品类型储能电池包销量市场份额预测（2026-2031）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全球不同产品类型储能电池包收入（2020-2025年）&amp;（百万美元）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全球不同产品类型储能电池包收入市场份额（2020-2025）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全球不同产品类型储能电池包收入预测（2026-2031）&amp;（百万美元）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全球不同产品类型储能电池包收入市场份额预测（2026-2031）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全球不同应用储能电池包销量（2020-2025年）&amp;（千件）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全球不同应用储能电池包销量市场份额（2020-2025）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全球不同应用储能电池包销量预测（2026-2031）&amp;（千件）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全球市场不同应用储能电池包销量市场份额预测（2026-2031）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全球不同应用储能电池包收入（2020-2025年）&amp;（百万美元）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全球不同应用储能电池包收入市场份额（2020-2025）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全球不同应用储能电池包收入预测（2026-2031）&amp;（百万美元）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全球不同应用储能电池包收入市场份额预测（2026-2031）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储能电池包上游原料供应商及联系方式列表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储能电池包典型客户列表</w:t>
      </w:r>
      <w:r>
        <w:rPr>
          <w:rFonts w:hint="eastAsia"/>
        </w:rPr>
        <w:br/>
      </w:r>
      <w:r>
        <w:rPr>
          <w:rFonts w:hint="eastAsia"/>
        </w:rPr>
        <w:t>　　表 126： 储能电池包主要销售模式及销售渠道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储能电池包行业发展机遇及主要驱动因素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储能电池包行业发展面临的风险</w:t>
      </w:r>
      <w:r>
        <w:rPr>
          <w:rFonts w:hint="eastAsia"/>
        </w:rPr>
        <w:br/>
      </w:r>
      <w:r>
        <w:rPr>
          <w:rFonts w:hint="eastAsia"/>
        </w:rPr>
        <w:t>　　表 129： 储能电池包行业政策分析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储能电池包产品图片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全球不同产品类型储能电池包销售额2020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全球不同产品类型储能电池包市场份额2024 &amp; 2031</w:t>
      </w:r>
      <w:r>
        <w:rPr>
          <w:rFonts w:hint="eastAsia"/>
        </w:rPr>
        <w:br/>
      </w:r>
      <w:r>
        <w:rPr>
          <w:rFonts w:hint="eastAsia"/>
        </w:rPr>
        <w:t>　　图 4： 锂离子电池包产品图片</w:t>
      </w:r>
      <w:r>
        <w:rPr>
          <w:rFonts w:hint="eastAsia"/>
        </w:rPr>
        <w:br/>
      </w:r>
      <w:r>
        <w:rPr>
          <w:rFonts w:hint="eastAsia"/>
        </w:rPr>
        <w:t>　　图 5： 铅酸电池包产品图片</w:t>
      </w:r>
      <w:r>
        <w:rPr>
          <w:rFonts w:hint="eastAsia"/>
        </w:rPr>
        <w:br/>
      </w:r>
      <w:r>
        <w:rPr>
          <w:rFonts w:hint="eastAsia"/>
        </w:rPr>
        <w:t>　　图 6： 钠硫电池包产品图片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全球不同应用储能电池包市场份额2024 &amp; 2031</w:t>
      </w:r>
      <w:r>
        <w:rPr>
          <w:rFonts w:hint="eastAsia"/>
        </w:rPr>
        <w:br/>
      </w:r>
      <w:r>
        <w:rPr>
          <w:rFonts w:hint="eastAsia"/>
        </w:rPr>
        <w:t>　　图 9： 家庭能源存储</w:t>
      </w:r>
      <w:r>
        <w:rPr>
          <w:rFonts w:hint="eastAsia"/>
        </w:rPr>
        <w:br/>
      </w:r>
      <w:r>
        <w:rPr>
          <w:rFonts w:hint="eastAsia"/>
        </w:rPr>
        <w:t>　　图 10： 工业能源存储</w:t>
      </w:r>
      <w:r>
        <w:rPr>
          <w:rFonts w:hint="eastAsia"/>
        </w:rPr>
        <w:br/>
      </w:r>
      <w:r>
        <w:rPr>
          <w:rFonts w:hint="eastAsia"/>
        </w:rPr>
        <w:t>　　图 11： 备用电源</w:t>
      </w:r>
      <w:r>
        <w:rPr>
          <w:rFonts w:hint="eastAsia"/>
        </w:rPr>
        <w:br/>
      </w:r>
      <w:r>
        <w:rPr>
          <w:rFonts w:hint="eastAsia"/>
        </w:rPr>
        <w:t>　　图 12： 电动汽车电池包</w:t>
      </w:r>
      <w:r>
        <w:rPr>
          <w:rFonts w:hint="eastAsia"/>
        </w:rPr>
        <w:br/>
      </w:r>
      <w:r>
        <w:rPr>
          <w:rFonts w:hint="eastAsia"/>
        </w:rPr>
        <w:t>　　图 13： 全球储能电池包产能、产量、产能利用率及发展趋势（2020-2031）&amp;（千件）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全球储能电池包产量、需求量及发展趋势（2020-2031）&amp;（千件）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全球主要地区储能电池包产量（2020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全球主要地区储能电池包产量市场份额（2020-2031）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中国储能电池包产能、产量、产能利用率及发展趋势（2020-2031）&amp;（千件）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中国储能电池包产量、市场需求量及发展趋势（2020-2031）&amp;（千件）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全球储能电池包市场销售额及增长率：（2020-2031）&amp;（百万美元）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全球市场储能电池包市场规模：2020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全球市场储能电池包销量及增长率（2020-2031）&amp;（千件）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全球市场储能电池包价格趋势（2020-2031）&amp;（美元/件）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全球主要地区储能电池包销售收入（2020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全球主要地区储能电池包销售收入市场份额（2020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北美市场储能电池包销量及增长率（2020-2031）&amp;（千件）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北美市场储能电池包收入及增长率（2020-2031）&amp;（百万美元）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欧洲市场储能电池包销量及增长率（2020-2031）&amp;（千件）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欧洲市场储能电池包收入及增长率（2020-2031）&amp;（百万美元）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中国市场储能电池包销量及增长率（2020-2031）&amp;（千件）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中国市场储能电池包收入及增长率（2020-2031）&amp;（百万美元）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日本市场储能电池包销量及增长率（2020-2031）&amp;（千件）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日本市场储能电池包收入及增长率（2020-2031）&amp;（百万美元）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东南亚市场储能电池包销量及增长率（2020-2031）&amp;（千件）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东南亚市场储能电池包收入及增长率（2020-2031）&amp;（百万美元）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印度市场储能电池包销量及增长率（2020-2031）&amp;（千件）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印度市场储能电池包收入及增长率（2020-2031）&amp;（百万美元）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2024年全球市场主要厂商储能电池包销量市场份额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2024年全球市场主要厂商储能电池包收入市场份额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2024年中国市场主要厂商储能电池包销量市场份额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2024年中国市场主要厂商储能电池包收入市场份额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2024年全球前五大生产商储能电池包市场份额</w:t>
      </w:r>
      <w:r>
        <w:rPr>
          <w:rFonts w:hint="eastAsia"/>
        </w:rPr>
        <w:br/>
      </w:r>
      <w:r>
        <w:rPr>
          <w:rFonts w:hint="eastAsia"/>
        </w:rPr>
        <w:t>　　图 42： 2024年全球储能电池包第一梯队、第二梯队和第三梯队厂商及市场份额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全球不同产品类型储能电池包价格走势（2020-2031）&amp;（美元/件）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全球不同应用储能电池包价格走势（2020-2031）&amp;（美元/件）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储能电池包产业链</w:t>
      </w:r>
      <w:r>
        <w:rPr>
          <w:rFonts w:hint="eastAsia"/>
        </w:rPr>
        <w:br/>
      </w:r>
      <w:r>
        <w:rPr>
          <w:rFonts w:hint="eastAsia"/>
        </w:rPr>
        <w:t>　　图 46： 储能电池包中国企业SWOT分析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08670e34d48e4" w:history="1">
        <w:r>
          <w:rPr>
            <w:rStyle w:val="Hyperlink"/>
          </w:rPr>
          <w:t>2025-2031年全球与中国储能电池包行业发展现状调研及市场前景预测报告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08670e34d48e4" w:history="1">
        <w:r>
          <w:rPr>
            <w:rStyle w:val="Hyperlink"/>
          </w:rPr>
          <w:t>https://www.20087.com/1/92/ChuNengDianChiBaoHangYeFaZhanQianJing.html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04c7fb32d4df0" w:history="1">
      <w:r>
        <w:rPr>
          <w:rStyle w:val="Hyperlink"/>
        </w:rPr>
        <w:t>2025-2031年全球与中国储能电池包行业发展现状调研及市场前景预测报告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ChuNengDianChiBaoHangYeFaZhanQianJing.html" TargetMode="External" Id="Rc1e08670e34d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ChuNengDianChiBaoHangYeFaZhanQianJing.html" TargetMode="External" Id="Reb204c7fb32d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2025-03-05T00:33:59Z</dcterms:created>
  <dcterms:modified xsi:type="dcterms:W3CDTF">2025-03-05T01:33:59Z</dcterms:modified>
  <dc:subject>2025-2031年全球与中国储能电池包行业发展现状调研及市场前景预测报告</dc:subject>
  <dc:title>2025-2031年全球与中国储能电池包行业发展现状调研及市场前景预测报告</dc:title>
  <cp:keywords>2025-2031年全球与中国储能电池包行业发展现状调研及市场前景预测报告</cp:keywords>
  <dc:description>2025-2031年全球与中国储能电池包行业发展现状调研及市场前景预测报告</dc:description>
</cp:coreProperties>
</file>