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f39b8ff1b489c" w:history="1">
              <w:r>
                <w:rPr>
                  <w:rStyle w:val="Hyperlink"/>
                </w:rPr>
                <w:t>2025-2031年中国光电编码器行业发展研究与前景趋势预测报告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f39b8ff1b489c" w:history="1">
              <w:r>
                <w:rPr>
                  <w:rStyle w:val="Hyperlink"/>
                </w:rPr>
                <w:t>2025-2031年中国光电编码器行业发展研究与前景趋势预测报告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f39b8ff1b489c" w:history="1">
                <w:r>
                  <w:rPr>
                    <w:rStyle w:val="Hyperlink"/>
                  </w:rPr>
                  <w:t>https://www.20087.com/1/62/GuangDianBianMaQiShiChangQianJingFenXi.html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编码器作为精密测量位移、角度变化的传感器，在自动化、机器人、精密仪器等领域发挥着重要作用。随着制造业自动化程度的提高，高精度、高分辨率、高速响应的光电编码器需求持续增长。目前，产品不仅追求更高的性能指标，还注重环境适应性、耐用性和易于集成性。</w:t>
      </w:r>
      <w:r>
        <w:rPr>
          <w:rFonts w:hint="eastAsia"/>
        </w:rPr>
        <w:br/>
      </w:r>
      <w:r>
        <w:rPr>
          <w:rFonts w:hint="eastAsia"/>
        </w:rPr>
        <w:t>　　未来光电编码器将向更小体积、更低功耗、更强的环境适应性方向发展，以满足工业4.0和物联网技术的需求。集成智能诊断功能，能够实时反馈工作状态和预测维护需求，提高设备运行效率。此外，随着光学技术和材料科学的进步，全固态光电编码器的开发将减少机械磨损，延长使用寿命，同时，兼容多种通讯协议的编码器将更好地适应不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f39b8ff1b489c" w:history="1">
        <w:r>
          <w:rPr>
            <w:rStyle w:val="Hyperlink"/>
          </w:rPr>
          <w:t>2025-2031年中国光电编码器行业发展研究与前景趋势预测报告</w:t>
        </w:r>
      </w:hyperlink>
      <w:r>
        <w:rPr>
          <w:rFonts w:hint="eastAsia"/>
        </w:rPr>
        <w:t>》通过严谨的分析、翔实的数据及直观的图表，系统解析了光电编码器行业的市场规模、需求变化、价格波动及产业链结构。报告全面评估了当前光电编码器市场现状，科学预测了未来市场前景与发展趋势，重点剖析了光电编码器细分市场的机遇与挑战。同时，报告对光电编码器重点企业的竞争地位及市场集中度进行了评估，为光电编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光电编码器行业发展综述</w:t>
      </w:r>
      <w:r>
        <w:rPr>
          <w:rFonts w:hint="eastAsia"/>
        </w:rPr>
        <w:br/>
      </w:r>
      <w:r>
        <w:rPr>
          <w:rFonts w:hint="eastAsia"/>
        </w:rPr>
        <w:t>　　1.1 光电编码器行业定义及分类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光电编码器行业特征分析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光电编码器行业在产业链中的地位</w:t>
      </w:r>
      <w:r>
        <w:rPr>
          <w:rFonts w:hint="eastAsia"/>
        </w:rPr>
        <w:br/>
      </w:r>
      <w:r>
        <w:rPr>
          <w:rFonts w:hint="eastAsia"/>
        </w:rPr>
        <w:t>　　1.3 光电编码器行业政治法律环境分析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光电编码器行业经济环境分析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光电编码器行业技术环境分析</w:t>
      </w:r>
      <w:r>
        <w:rPr>
          <w:rFonts w:hint="eastAsia"/>
        </w:rPr>
        <w:br/>
      </w:r>
      <w:r>
        <w:rPr>
          <w:rFonts w:hint="eastAsia"/>
        </w:rPr>
        <w:t>　　　　1.5.1 光电编码器技术发展水平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国际光电编码器行业发展经验借鉴和典型企业运营情况分析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国际光电编码器行业发展总体状况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国际光电编码器行业发展规模分析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国际光电编码器行业市场结构分析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国际光电编码器行业竞争格局分析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国际光电编码器行业市场容量预测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国外主要光电编码器市场发展状况分析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欧盟光电编码器行业发展状况分析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美国光电编码器行业发展状况分析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日本光电编码器行业发展状况分析</w:t>
      </w:r>
      <w:r>
        <w:rPr>
          <w:rFonts w:hint="eastAsia"/>
        </w:rPr>
        <w:br/>
      </w:r>
      <w:r>
        <w:rPr>
          <w:rFonts w:hint="eastAsia"/>
        </w:rPr>
        <w:t>　　2.3 国际光电编码器企业运营状况分析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我国光电编码器行业发展现状</w:t>
      </w:r>
      <w:r>
        <w:rPr>
          <w:rFonts w:hint="eastAsia"/>
        </w:rPr>
        <w:br/>
      </w:r>
      <w:r>
        <w:rPr>
          <w:rFonts w:hint="eastAsia"/>
        </w:rPr>
        <w:t>　　3.1 我国光电编码器行业发展现状</w:t>
      </w:r>
      <w:r>
        <w:rPr>
          <w:rFonts w:hint="eastAsia"/>
        </w:rPr>
        <w:br/>
      </w:r>
      <w:r>
        <w:rPr>
          <w:rFonts w:hint="eastAsia"/>
        </w:rPr>
        <w:t>　　　　3.1.1 光电编码器行业品牌发展现状</w:t>
      </w:r>
      <w:r>
        <w:rPr>
          <w:rFonts w:hint="eastAsia"/>
        </w:rPr>
        <w:br/>
      </w:r>
      <w:r>
        <w:rPr>
          <w:rFonts w:hint="eastAsia"/>
        </w:rPr>
        <w:t>　　　　3.1.2 光电编码器行业消费市场现状</w:t>
      </w:r>
      <w:r>
        <w:rPr>
          <w:rFonts w:hint="eastAsia"/>
        </w:rPr>
        <w:br/>
      </w:r>
      <w:r>
        <w:rPr>
          <w:rFonts w:hint="eastAsia"/>
        </w:rPr>
        <w:t>　　　　3.1.3 光电编码器市场需求层次分析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我国光电编码器市场走向分析</w:t>
      </w:r>
      <w:r>
        <w:rPr>
          <w:rFonts w:hint="eastAsia"/>
        </w:rPr>
        <w:br/>
      </w:r>
      <w:r>
        <w:rPr>
          <w:rFonts w:hint="eastAsia"/>
        </w:rPr>
        <w:t>　　3.2 我国光电编码器行业发展状况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2025年中国光电编码器行业发展回顾</w:t>
      </w:r>
      <w:r>
        <w:rPr>
          <w:rFonts w:hint="eastAsia"/>
        </w:rPr>
        <w:br/>
      </w:r>
      <w:r>
        <w:rPr>
          <w:rFonts w:hint="eastAsia"/>
        </w:rPr>
        <w:t>　　　　3.2.2 2025年光电编码器行业发展情况分析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2025年我国光电编码器市场特点分析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2025年我国光电编码器市场发展分析</w:t>
      </w:r>
      <w:r>
        <w:rPr>
          <w:rFonts w:hint="eastAsia"/>
        </w:rPr>
        <w:br/>
      </w:r>
      <w:r>
        <w:rPr>
          <w:rFonts w:hint="eastAsia"/>
        </w:rPr>
        <w:t>　　3.3 中国光电编码器行业供需分析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2025年中国光电编码器市场供给总量分析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2025年中国光电编码器市场供给结构分析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2025年中国光电编码器市场需求总量分析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2025年中国光电编码器市场需求结构分析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中国光电编码器市场供需平衡分析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中国光电编码器行业经济运行分析</w:t>
      </w:r>
      <w:r>
        <w:rPr>
          <w:rFonts w:hint="eastAsia"/>
        </w:rPr>
        <w:br/>
      </w:r>
      <w:r>
        <w:rPr>
          <w:rFonts w:hint="eastAsia"/>
        </w:rPr>
        <w:t>　　4.1 2020-2025年光电编码器行业运行情况分析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2025年光电编码器行业经济指标分析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2025年光电编码器行业进出口分析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2020-2025年光电编码器行业进口总量及价格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2020-2025年光电编码器行业出口总量及价格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2020-2025年光电编码器行业进出口数据统计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2025-2031年光电编码器进出口态势展望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我国光电编码器所属行业整体运行指标分析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2020-2025年中国光电编码器所属行业总体规模分析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2020-2025年中国光电编码器所属行业运营情况分析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我国光电编码器所属行业营收分析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我国光电编码器所属行业成本分析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我国光电编码器所属行业利润分析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2020-2025年中国光电编码器所属行业财务指标总体分析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我国光电编码器行业竞争形势及策略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光电编码器行业竞争结构分析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光电编码器行业企业间竞争格局分析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光电编码器行业集中度分析</w:t>
      </w:r>
      <w:r>
        <w:rPr>
          <w:rFonts w:hint="eastAsia"/>
        </w:rPr>
        <w:br/>
      </w:r>
      <w:r>
        <w:rPr>
          <w:rFonts w:hint="eastAsia"/>
        </w:rPr>
        <w:t>　　6.2 中国光电编码器行业竞争格局综述</w:t>
      </w:r>
      <w:r>
        <w:rPr>
          <w:rFonts w:hint="eastAsia"/>
        </w:rPr>
        <w:br/>
      </w:r>
      <w:r>
        <w:rPr>
          <w:rFonts w:hint="eastAsia"/>
        </w:rPr>
        <w:t>　　　　6.2.1 光电编码器行业竞争概况</w:t>
      </w:r>
      <w:r>
        <w:rPr>
          <w:rFonts w:hint="eastAsia"/>
        </w:rPr>
        <w:br/>
      </w:r>
      <w:r>
        <w:rPr>
          <w:rFonts w:hint="eastAsia"/>
        </w:rPr>
        <w:t>　　　　（1）中国光电编码器行业竞争格局</w:t>
      </w:r>
      <w:r>
        <w:rPr>
          <w:rFonts w:hint="eastAsia"/>
        </w:rPr>
        <w:br/>
      </w:r>
      <w:r>
        <w:rPr>
          <w:rFonts w:hint="eastAsia"/>
        </w:rPr>
        <w:t>　　　　（2）光电编码器行业未来竞争格局和特点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（3）光电编码器市场进入及竞争对手分析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中国光电编码器行业竞争力分析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（1）我国光电编码器行业竞争力剖析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（2）我国光电编码器企业市场竞争的优势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（3）国内光电编码器企业竞争能力提升途径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光电编码器市场竞争策略分析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中国光电编码器行业区域市场调研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华东地区光电编码器行业调研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华中地区光电编码器行业调研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西北地区光电编码器行业调研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我国光电编码器行业产业链分析</w:t>
      </w:r>
      <w:r>
        <w:rPr>
          <w:rFonts w:hint="eastAsia"/>
        </w:rPr>
        <w:br/>
      </w:r>
      <w:r>
        <w:rPr>
          <w:rFonts w:hint="eastAsia"/>
        </w:rPr>
        <w:t>　　8.1 光电编码器行业产业链分析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光电编码器上游行业分析</w:t>
      </w:r>
      <w:r>
        <w:rPr>
          <w:rFonts w:hint="eastAsia"/>
        </w:rPr>
        <w:br/>
      </w:r>
      <w:r>
        <w:rPr>
          <w:rFonts w:hint="eastAsia"/>
        </w:rPr>
        <w:t>　　　　8.2.1 光电编码器产品成本构成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光电编码器下游行业分析</w:t>
      </w:r>
      <w:r>
        <w:rPr>
          <w:rFonts w:hint="eastAsia"/>
        </w:rPr>
        <w:br/>
      </w:r>
      <w:r>
        <w:rPr>
          <w:rFonts w:hint="eastAsia"/>
        </w:rPr>
        <w:t>　　　　8.3.1 光电编码器下游行业分布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下游需求对光电编码器行业的影响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光电编码器重点企业发展分析</w:t>
      </w:r>
      <w:r>
        <w:rPr>
          <w:rFonts w:hint="eastAsia"/>
        </w:rPr>
        <w:br/>
      </w:r>
      <w:r>
        <w:rPr>
          <w:rFonts w:hint="eastAsia"/>
        </w:rPr>
        <w:t>　　9.1 上海旸谷自动化仪表有限公司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上海和田光电技术有限公司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东莞市洲创实业有限公司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广东德宝罗智控技术有限公司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北京新宇航测控科技股份有限公司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广州技创电子设备有限公司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光电编码器行业投资与趋势预测分析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2025年光电编码器行业投资情况分析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光电编码器行业投资机会分析</w:t>
      </w:r>
      <w:r>
        <w:rPr>
          <w:rFonts w:hint="eastAsia"/>
        </w:rPr>
        <w:br/>
      </w:r>
      <w:r>
        <w:rPr>
          <w:rFonts w:hint="eastAsia"/>
        </w:rPr>
        <w:t>　　　　10.2.1 光电编码器投资项目分析</w:t>
      </w:r>
      <w:r>
        <w:rPr>
          <w:rFonts w:hint="eastAsia"/>
        </w:rPr>
        <w:br/>
      </w:r>
      <w:r>
        <w:rPr>
          <w:rFonts w:hint="eastAsia"/>
        </w:rPr>
        <w:t>　　　　10.2.2 2025年光电编码器投资新方向</w:t>
      </w:r>
      <w:r>
        <w:rPr>
          <w:rFonts w:hint="eastAsia"/>
        </w:rPr>
        <w:br/>
      </w:r>
      <w:r>
        <w:rPr>
          <w:rFonts w:hint="eastAsia"/>
        </w:rPr>
        <w:t>　　10.3 2025-2031年光电编码器行业投资建议</w:t>
      </w:r>
      <w:r>
        <w:rPr>
          <w:rFonts w:hint="eastAsia"/>
        </w:rPr>
        <w:br/>
      </w:r>
      <w:r>
        <w:rPr>
          <w:rFonts w:hint="eastAsia"/>
        </w:rPr>
        <w:t>　　　　11.3.1 2025年光电编码器行业投资前景研究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2025-2031年光电编码器行业投资前景研究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光电编码器行业发展预测分析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2025-2031年中国光电编码器市场预测分析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2025-2031年我国光电编码器发展规模预测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2025-2031年光电编码器产品价格预测分析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2025-2031年中国光电编码器行业供需预测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2025-2031年中国光电编码器供给预测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2025-2031年中国光电编码器需求预测</w:t>
      </w:r>
      <w:r>
        <w:rPr>
          <w:rFonts w:hint="eastAsia"/>
        </w:rPr>
        <w:br/>
      </w:r>
      <w:r>
        <w:rPr>
          <w:rFonts w:hint="eastAsia"/>
        </w:rPr>
        <w:t>　　11.3 2025-2031年中国光电编码器市场趋势分析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[.中.智.林.]光电编码器企业管理策略建议</w:t>
      </w:r>
      <w:r>
        <w:rPr>
          <w:rFonts w:hint="eastAsia"/>
        </w:rPr>
        <w:br/>
      </w:r>
      <w:r>
        <w:rPr>
          <w:rFonts w:hint="eastAsia"/>
        </w:rPr>
        <w:t>　　12.1 提高光电编码器企业竞争力的策略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提高中国光电编码器企业核心竞争力的对策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光电编码器企业提升竞争力的主要方向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影响光电编码器企业核心竞争力的因素及提升途径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提高光电编码器企业竞争力的策略</w:t>
      </w:r>
      <w:r>
        <w:rPr>
          <w:rFonts w:hint="eastAsia"/>
        </w:rPr>
        <w:br/>
      </w:r>
      <w:r>
        <w:rPr>
          <w:rFonts w:hint="eastAsia"/>
        </w:rPr>
        <w:t>　　12.2 对我国光电编码器品牌的战略思考</w:t>
      </w:r>
      <w:r>
        <w:rPr>
          <w:rFonts w:hint="eastAsia"/>
        </w:rPr>
        <w:br/>
      </w:r>
      <w:r>
        <w:rPr>
          <w:rFonts w:hint="eastAsia"/>
        </w:rPr>
        <w:t>　　　　12.2.1 光电编码器实施品牌战略的意义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光电编码器企业品牌的现状分析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我国光电编码器企业的品牌战略</w:t>
      </w:r>
      <w:r>
        <w:rPr>
          <w:rFonts w:hint="eastAsia"/>
        </w:rPr>
        <w:br/>
      </w:r>
      <w:r>
        <w:rPr>
          <w:rFonts w:hint="eastAsia"/>
        </w:rPr>
        <w:t>　　　　12.2.4 光电编码器品牌战略管理的策略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光电编码器行业类别</w:t>
      </w:r>
      <w:r>
        <w:rPr>
          <w:rFonts w:hint="eastAsia"/>
        </w:rPr>
        <w:br/>
      </w:r>
      <w:r>
        <w:rPr>
          <w:rFonts w:hint="eastAsia"/>
        </w:rPr>
        <w:t>　　图表 光电编码器行业产业链调研</w:t>
      </w:r>
      <w:r>
        <w:rPr>
          <w:rFonts w:hint="eastAsia"/>
        </w:rPr>
        <w:br/>
      </w:r>
      <w:r>
        <w:rPr>
          <w:rFonts w:hint="eastAsia"/>
        </w:rPr>
        <w:t>　　图表 光电编码器行业现状</w:t>
      </w:r>
      <w:r>
        <w:rPr>
          <w:rFonts w:hint="eastAsia"/>
        </w:rPr>
        <w:br/>
      </w:r>
      <w:r>
        <w:rPr>
          <w:rFonts w:hint="eastAsia"/>
        </w:rPr>
        <w:t>　　图表 光电编码器行业标准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2025年中国光电编码器行业产能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2020-2025年中国光电编码器行业产量统计</w:t>
      </w:r>
      <w:r>
        <w:rPr>
          <w:rFonts w:hint="eastAsia"/>
        </w:rPr>
        <w:br/>
      </w:r>
      <w:r>
        <w:rPr>
          <w:rFonts w:hint="eastAsia"/>
        </w:rPr>
        <w:t>　　图表 光电编码器行业动态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2025年中国光电编码器行业需求区域调研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2020-2025年中国光电编码器行情</w:t>
      </w:r>
      <w:r>
        <w:rPr>
          <w:rFonts w:hint="eastAsia"/>
        </w:rPr>
        <w:br/>
      </w:r>
      <w:r>
        <w:rPr>
          <w:rFonts w:hint="eastAsia"/>
        </w:rPr>
        <w:t>　　图表 2020-2025年中国光电编码器价格走势图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2020-2025年中国光电编码器进口统计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2020-2025年中国光电编码器出口统计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**地区光电编码器市场规模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**地区光电编码器市场调研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**地区光电编码器市场规模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**地区光电编码器市场调研</w:t>
      </w:r>
      <w:r>
        <w:rPr>
          <w:rFonts w:hint="eastAsia"/>
        </w:rPr>
        <w:br/>
      </w:r>
      <w:r>
        <w:rPr>
          <w:rFonts w:hint="eastAsia"/>
        </w:rPr>
        <w:t>　　图表 **地区光电编码器行业市场需求分析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光电编码器行业竞争对手分析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2025-2031年中国光电编码器行业市场规模预测</w:t>
      </w:r>
      <w:r>
        <w:rPr>
          <w:rFonts w:hint="eastAsia"/>
        </w:rPr>
        <w:br/>
      </w:r>
      <w:r>
        <w:rPr>
          <w:rFonts w:hint="eastAsia"/>
        </w:rPr>
        <w:t>　　图表 光电编码器行业准入条件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2025-2031年中国光电编码器行业发展趋势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f39b8ff1b489c" w:history="1">
        <w:r>
          <w:rPr>
            <w:rStyle w:val="Hyperlink"/>
          </w:rPr>
          <w:t>2025-2031年中国光电编码器行业发展研究与前景趋势预测报告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f39b8ff1b489c" w:history="1">
        <w:r>
          <w:rPr>
            <w:rStyle w:val="Hyperlink"/>
          </w:rPr>
          <w:t>https://www.20087.com/1/62/GuangDianBianMaQiShiChangQianJingFenXi.html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热点：增量式编码器和绝对值编码器、光电编码器的用途、编码器分类、光电编码器接线图、光电开关、光电编码器名词解释、编码器的原理、光电编码器测速的三种测速方法是、光电编码器的分类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7a7c4849442b" w:history="1">
      <w:r>
        <w:rPr>
          <w:rStyle w:val="Hyperlink"/>
        </w:rPr>
        <w:t>2025-2031年中国光电编码器行业发展研究与前景趋势预测报告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angDianBianMaQiShiChangQianJingFenXi.html" TargetMode="External" Id="Rc78f39b8ff1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angDianBianMaQiShiChangQianJingFenXi.html" TargetMode="External" Id="R3ac67a7c4849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2025-05-08T23:03:00Z</dcterms:created>
  <dcterms:modified xsi:type="dcterms:W3CDTF">2025-05-09T00:03:00Z</dcterms:modified>
  <dc:subject>2025-2031年中国光电编码器行业发展研究与前景趋势预测报告</dc:subject>
  <dc:title>2025-2031年中国光电编码器行业发展研究与前景趋势预测报告</dc:title>
  <cp:keywords>2025-2031年中国光电编码器行业发展研究与前景趋势预测报告</cp:keywords>
  <dc:description>2025-2031年中国光电编码器行业发展研究与前景趋势预测报告</dc:description>
</cp:coreProperties>
</file>