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b19ad378a4a3d" w:history="1">
              <w:r>
                <w:rPr>
                  <w:rStyle w:val="Hyperlink"/>
                </w:rPr>
                <w:t>2026-2032年中国在轨制造服务行业现状调研与前景趋势预测报告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b19ad378a4a3d" w:history="1">
              <w:r>
                <w:rPr>
                  <w:rStyle w:val="Hyperlink"/>
                </w:rPr>
                <w:t>2026-2032年中国在轨制造服务行业现状调研与前景趋势预测报告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b19ad378a4a3d" w:history="1">
                <w:r>
                  <w:rPr>
                    <w:rStyle w:val="Hyperlink"/>
                  </w:rPr>
                  <w:t>https://www.20087.com/1/92/ZaiGuiZhiZaoFuWuFaZhanXianZhuangQianJing.html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轨制造服务指利用空间站、卫星平台或专用航天器，在微重力环境下开展材料合成、精密器件组装或结构增材制造的技术能力，目前处于技术验证与早期商业化阶段。代表性应用包括ZBLAN氟化物光纤拉制、生物组织支架3D打印及大型天线原位构建。该服务依赖于高度自动化的机器人系统、封闭式工艺舱与天地协同控制，强调过程可靠性与产物性能优势（如更低杂质、更高均匀性）。当前主要由NASA、ESA及少数商业航天公司（如Made In Space）推动，应用场景集中于高附加值科研与国防项目。然而，发射成本高、在轨能源与散热受限、以及缺乏标准化制造接口，制约了规模化应用。</w:t>
      </w:r>
      <w:r>
        <w:rPr>
          <w:rFonts w:hint="eastAsia"/>
        </w:rPr>
        <w:br/>
      </w:r>
      <w:r>
        <w:rPr>
          <w:rFonts w:hint="eastAsia"/>
        </w:rPr>
        <w:t>　　未来，在轨制造服务将向模块化、自主化与经济性突破方向演进。市场调研网指出，可重构制造单元支持多任务切换；AI驱动的故障自诊断与工艺优化减少地面干预。随着可重复使用火箭与近地轨道基础设施成熟，单位制造成本将显著下降。重点发展方向包括：空间太阳能电站桁架原位建造、月球/火星基地建材就地取材制造（ISRU），以及高纯度半导体晶体生长。此外，国际空间法框架下的产权与责任机制将逐步完善。长远看，在轨制造服务不仅拓展人类制造边界，更将成为太空经济中连接资源开发、基础设施建设与高端产品生产的战略性使能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b19ad378a4a3d" w:history="1">
        <w:r>
          <w:rPr>
            <w:rStyle w:val="Hyperlink"/>
          </w:rPr>
          <w:t>2026-2032年中国在轨制造服务行业现状调研与前景趋势预测报告</w:t>
        </w:r>
      </w:hyperlink>
      <w:r>
        <w:rPr>
          <w:rFonts w:hint="eastAsia"/>
        </w:rPr>
        <w:t>》，2025年在轨制造服务行业市场规模达 亿元，预计2032年市场规模将达 亿元，期间年均复合增长率（CAGR）达 %。报告基于多年行业研究经验，系统分析了在轨制造服务产业链、市场规模、需求特征及价格趋势，客观呈现在轨制造服务行业现状。报告科学预测了在轨制造服务市场前景与发展方向，重点评估了在轨制造服务重点企业的竞争格局与品牌影响力，同时挖掘在轨制造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在轨制造服务产业概述</w:t>
      </w:r>
      <w:r>
        <w:rPr>
          <w:rFonts w:hint="eastAsia"/>
        </w:rPr>
        <w:br/>
      </w:r>
      <w:r>
        <w:rPr>
          <w:rFonts w:hint="eastAsia"/>
        </w:rPr>
        <w:t>　　第一节 在轨制造服务定义与分类</w:t>
      </w:r>
      <w:r>
        <w:rPr>
          <w:rFonts w:hint="eastAsia"/>
        </w:rPr>
        <w:br/>
      </w:r>
      <w:r>
        <w:rPr>
          <w:rFonts w:hint="eastAsia"/>
        </w:rPr>
        <w:t>　　第二节 在轨制造服务产业链结构及关键环节剖析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在轨制造服务商业模式与盈利模式解析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在轨制造服务经济指标与行业评估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全球在轨制造服务市场发展综述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2020-2025年全球在轨制造服务市场规模及增长趋势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主要国家与地区在轨制造服务市场对比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2026-2032年全球在轨制造服务行业发展趋势与前景预测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国际在轨制造服务市场发展趋势及对我国启示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二、对我国在轨制造服务市场的借鉴意义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中国在轨制造服务行业市场规模分析与预测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在轨制造服务市场的总体规模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一、2020-2025年在轨制造服务市场规模变化及趋势分析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二、2026年在轨制造服务行业市场规模特点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在轨制造服务市场规模的构成</w:t>
      </w:r>
      <w:r>
        <w:rPr>
          <w:rFonts w:hint="eastAsia"/>
        </w:rPr>
        <w:br/>
      </w:r>
      <w:r>
        <w:rPr>
          <w:rFonts w:hint="eastAsia"/>
        </w:rPr>
        <w:t>　　　　一、在轨制造服务客户群体特征与偏好分析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二、不同类型在轨制造服务市场规模分布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三、各地区在轨制造服务市场规模差异与特点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在轨制造服务市场规模的预测与展望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一、未来几年在轨制造服务市场规模增长预测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2025-2026年在轨制造服务行业技术发展现状及趋势分析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在轨制造服务行业技术发展现状分析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国内外在轨制造服务行业技术差距分析及差距形成的主要原因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在轨制造服务行业技术发展方向、趋势预测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提升在轨制造服务行业技术能力策略建议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2020-2025年中国在轨制造服务行业总体发展与财务状况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2020-2025年在轨制造服务行业规模情况</w:t>
      </w:r>
      <w:r>
        <w:rPr>
          <w:rFonts w:hint="eastAsia"/>
        </w:rPr>
        <w:br/>
      </w:r>
      <w:r>
        <w:rPr>
          <w:rFonts w:hint="eastAsia"/>
        </w:rPr>
        <w:t>　　　　一、在轨制造服务行业企业数量规模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二、在轨制造服务行业从业人员规模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三、在轨制造服务行业市场敏感性分析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2020-2025年在轨制造服务行业财务能力分析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一、在轨制造服务行业盈利能力</w:t>
      </w:r>
      <w:r>
        <w:rPr>
          <w:rFonts w:hint="eastAsia"/>
        </w:rPr>
        <w:br/>
      </w:r>
      <w:r>
        <w:rPr>
          <w:rFonts w:hint="eastAsia"/>
        </w:rPr>
        <w:t>　　　　二、在轨制造服务行业偿债能力</w:t>
      </w:r>
      <w:r>
        <w:rPr>
          <w:rFonts w:hint="eastAsia"/>
        </w:rPr>
        <w:br/>
      </w:r>
      <w:r>
        <w:rPr>
          <w:rFonts w:hint="eastAsia"/>
        </w:rPr>
        <w:t>　　　　三、在轨制造服务行业营运能力</w:t>
      </w:r>
      <w:r>
        <w:rPr>
          <w:rFonts w:hint="eastAsia"/>
        </w:rPr>
        <w:br/>
      </w:r>
      <w:r>
        <w:rPr>
          <w:rFonts w:hint="eastAsia"/>
        </w:rPr>
        <w:t>　　　　四、在轨制造服务行业发展能力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中国在轨制造服务行业细分市场调研与机会挖掘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在轨制造服务细分市场（一）市场调研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在轨制造服务细分市场（二）市场调研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中国在轨制造服务行业区域市场调研分析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2020-2025年中国在轨制造服务行业重点区域调研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一、重点地区（一）在轨制造服务市场规模与特点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二、重点地区（二）在轨制造服务市场规模及特点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三、重点地区（三）在轨制造服务市场规模及特点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四、重点地区（四）在轨制造服务市场规模及特点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不同区域在轨制造服务市场的对比与启示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二、在轨制造服务市场拓展策略与建议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中国在轨制造服务行业的营销渠道与客户分析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在轨制造服务行业渠道分析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二、各类渠道对在轨制造服务行业的影响</w:t>
      </w:r>
      <w:r>
        <w:rPr>
          <w:rFonts w:hint="eastAsia"/>
        </w:rPr>
        <w:br/>
      </w:r>
      <w:r>
        <w:rPr>
          <w:rFonts w:hint="eastAsia"/>
        </w:rPr>
        <w:t>　　　　三、主要在轨制造服务企业渠道策略研究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在轨制造服务行业客户分析与定位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中国在轨制造服务行业竞争格局及策略选择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在轨制造服务行业总体市场竞争状况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一、在轨制造服务行业竞争结构分析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二、在轨制造服务企业竞争格局与集中度评估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三、在轨制造服务行业SWOT分析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在轨制造服务行业重点企业调研分析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在轨制造服务企业发展策略分析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在轨制造服务市场与销售策略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在轨制造服务品牌战略思考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中国在轨制造服务行业发展环境分析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二、在轨制造服务行业主管部门、监管体制及相关政策法规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3、在轨制造服务行业的主要法律、法规和政策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4、2026年在轨制造服务行业法律法规和政策对行业的影响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二、在轨制造服务消费者需求分析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一、在轨制造服务技术的应用与创新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二、在轨制造服务行业发展的技术趋势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2026-2032年在轨制造服务行业展趋势预测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2026-2032年在轨制造服务市场发展前景分析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一、在轨制造服务市场发展潜力</w:t>
      </w:r>
      <w:r>
        <w:rPr>
          <w:rFonts w:hint="eastAsia"/>
        </w:rPr>
        <w:br/>
      </w:r>
      <w:r>
        <w:rPr>
          <w:rFonts w:hint="eastAsia"/>
        </w:rPr>
        <w:t>　　　　二、在轨制造服务市场前景分析</w:t>
      </w:r>
      <w:r>
        <w:rPr>
          <w:rFonts w:hint="eastAsia"/>
        </w:rPr>
        <w:br/>
      </w:r>
      <w:r>
        <w:rPr>
          <w:rFonts w:hint="eastAsia"/>
        </w:rPr>
        <w:t>　　　　三、在轨制造服务细分行业发展前景分析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2026-2032年在轨制造服务发展趋势预测</w:t>
      </w:r>
      <w:r>
        <w:rPr>
          <w:rFonts w:hint="eastAsia"/>
        </w:rPr>
        <w:br/>
      </w:r>
      <w:r>
        <w:rPr>
          <w:rFonts w:hint="eastAsia"/>
        </w:rPr>
        <w:t>　　　　一、在轨制造服务发展趋势预测</w:t>
      </w:r>
      <w:r>
        <w:rPr>
          <w:rFonts w:hint="eastAsia"/>
        </w:rPr>
        <w:br/>
      </w:r>
      <w:r>
        <w:rPr>
          <w:rFonts w:hint="eastAsia"/>
        </w:rPr>
        <w:t>　　　　二、在轨制造服务市场规模预测</w:t>
      </w:r>
      <w:r>
        <w:rPr>
          <w:rFonts w:hint="eastAsia"/>
        </w:rPr>
        <w:br/>
      </w:r>
      <w:r>
        <w:rPr>
          <w:rFonts w:hint="eastAsia"/>
        </w:rPr>
        <w:t>　　　　三、在轨制造服务细分市场发展趋势预测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未来在轨制造服务行业挑战与机遇探讨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一、在轨制造服务行业挑战</w:t>
      </w:r>
      <w:r>
        <w:rPr>
          <w:rFonts w:hint="eastAsia"/>
        </w:rPr>
        <w:br/>
      </w:r>
      <w:r>
        <w:rPr>
          <w:rFonts w:hint="eastAsia"/>
        </w:rPr>
        <w:t>　　　　二、在轨制造服务行业机遇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在轨制造服务行业研究结论及建议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对在轨制造服务行业发展的建议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中:智:林:对在轨制造服务企业和投资者的建议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在轨制造服务介绍</w:t>
      </w:r>
      <w:r>
        <w:rPr>
          <w:rFonts w:hint="eastAsia"/>
        </w:rPr>
        <w:br/>
      </w:r>
      <w:r>
        <w:rPr>
          <w:rFonts w:hint="eastAsia"/>
        </w:rPr>
        <w:t>　　图表 在轨制造服务图片</w:t>
      </w:r>
      <w:r>
        <w:rPr>
          <w:rFonts w:hint="eastAsia"/>
        </w:rPr>
        <w:br/>
      </w:r>
      <w:r>
        <w:rPr>
          <w:rFonts w:hint="eastAsia"/>
        </w:rPr>
        <w:t>　　图表 在轨制造服务产业链调研</w:t>
      </w:r>
      <w:r>
        <w:rPr>
          <w:rFonts w:hint="eastAsia"/>
        </w:rPr>
        <w:br/>
      </w:r>
      <w:r>
        <w:rPr>
          <w:rFonts w:hint="eastAsia"/>
        </w:rPr>
        <w:t>　　图表 在轨制造服务行业特点</w:t>
      </w:r>
      <w:r>
        <w:rPr>
          <w:rFonts w:hint="eastAsia"/>
        </w:rPr>
        <w:br/>
      </w:r>
      <w:r>
        <w:rPr>
          <w:rFonts w:hint="eastAsia"/>
        </w:rPr>
        <w:t>　　图表 在轨制造服务政策</w:t>
      </w:r>
      <w:r>
        <w:rPr>
          <w:rFonts w:hint="eastAsia"/>
        </w:rPr>
        <w:br/>
      </w:r>
      <w:r>
        <w:rPr>
          <w:rFonts w:hint="eastAsia"/>
        </w:rPr>
        <w:t>　　图表 在轨制造服务技术 标准</w:t>
      </w:r>
      <w:r>
        <w:rPr>
          <w:rFonts w:hint="eastAsia"/>
        </w:rPr>
        <w:br/>
      </w:r>
      <w:r>
        <w:rPr>
          <w:rFonts w:hint="eastAsia"/>
        </w:rPr>
        <w:t>　　图表 在轨制造服务最新消息 动态</w:t>
      </w:r>
      <w:r>
        <w:rPr>
          <w:rFonts w:hint="eastAsia"/>
        </w:rPr>
        <w:br/>
      </w:r>
      <w:r>
        <w:rPr>
          <w:rFonts w:hint="eastAsia"/>
        </w:rPr>
        <w:t>　　图表 在轨制造服务行业现状</w:t>
      </w:r>
      <w:r>
        <w:rPr>
          <w:rFonts w:hint="eastAsia"/>
        </w:rPr>
        <w:br/>
      </w:r>
      <w:r>
        <w:rPr>
          <w:rFonts w:hint="eastAsia"/>
        </w:rPr>
        <w:t>　　图表 2020-2025年在轨制造服务行业市场容量统计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2020-2025年中国在轨制造服务企业数量统计</w:t>
      </w:r>
      <w:r>
        <w:rPr>
          <w:rFonts w:hint="eastAsia"/>
        </w:rPr>
        <w:br/>
      </w:r>
      <w:r>
        <w:rPr>
          <w:rFonts w:hint="eastAsia"/>
        </w:rPr>
        <w:t>　　图表 2025年在轨制造服务成本和利润分析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2020-2025年中国在轨制造服务行业偿债能力分析</w:t>
      </w:r>
      <w:r>
        <w:rPr>
          <w:rFonts w:hint="eastAsia"/>
        </w:rPr>
        <w:br/>
      </w:r>
      <w:r>
        <w:rPr>
          <w:rFonts w:hint="eastAsia"/>
        </w:rPr>
        <w:t>　　图表 在轨制造服务品牌分析</w:t>
      </w:r>
      <w:r>
        <w:rPr>
          <w:rFonts w:hint="eastAsia"/>
        </w:rPr>
        <w:br/>
      </w:r>
      <w:r>
        <w:rPr>
          <w:rFonts w:hint="eastAsia"/>
        </w:rPr>
        <w:t>　　图表 **地区在轨制造服务市场规模</w:t>
      </w:r>
      <w:r>
        <w:rPr>
          <w:rFonts w:hint="eastAsia"/>
        </w:rPr>
        <w:br/>
      </w:r>
      <w:r>
        <w:rPr>
          <w:rFonts w:hint="eastAsia"/>
        </w:rPr>
        <w:t>　　图表 **地区在轨制造服务行业市场需求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**地区在轨制造服务市场调研</w:t>
      </w:r>
      <w:r>
        <w:rPr>
          <w:rFonts w:hint="eastAsia"/>
        </w:rPr>
        <w:br/>
      </w:r>
      <w:r>
        <w:rPr>
          <w:rFonts w:hint="eastAsia"/>
        </w:rPr>
        <w:t>　　图表 **地区在轨制造服务行业市场需求分析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**地区在轨制造服务市场规模</w:t>
      </w:r>
      <w:r>
        <w:rPr>
          <w:rFonts w:hint="eastAsia"/>
        </w:rPr>
        <w:br/>
      </w:r>
      <w:r>
        <w:rPr>
          <w:rFonts w:hint="eastAsia"/>
        </w:rPr>
        <w:t>　　图表 **地区在轨制造服务行业市场需求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**地区在轨制造服务市场调研</w:t>
      </w:r>
      <w:r>
        <w:rPr>
          <w:rFonts w:hint="eastAsia"/>
        </w:rPr>
        <w:br/>
      </w:r>
      <w:r>
        <w:rPr>
          <w:rFonts w:hint="eastAsia"/>
        </w:rPr>
        <w:t>　　图表 **地区在轨制造服务市场需求分析</w:t>
      </w:r>
      <w:r>
        <w:rPr>
          <w:rFonts w:hint="eastAsia"/>
        </w:rPr>
        <w:br/>
      </w:r>
      <w:r>
        <w:rPr>
          <w:rFonts w:hint="eastAsia"/>
        </w:rPr>
        <w:t>　　图表 在轨制造服务上游发展</w:t>
      </w:r>
      <w:r>
        <w:rPr>
          <w:rFonts w:hint="eastAsia"/>
        </w:rPr>
        <w:br/>
      </w:r>
      <w:r>
        <w:rPr>
          <w:rFonts w:hint="eastAsia"/>
        </w:rPr>
        <w:t>　　图表 在轨制造服务下游发展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在轨制造服务企业（一）概况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在轨制造服务企业（四）简介</w:t>
      </w:r>
      <w:r>
        <w:rPr>
          <w:rFonts w:hint="eastAsia"/>
        </w:rPr>
        <w:br/>
      </w:r>
      <w:r>
        <w:rPr>
          <w:rFonts w:hint="eastAsia"/>
        </w:rPr>
        <w:t>　　图表 企业在轨制造服务业务</w:t>
      </w:r>
      <w:r>
        <w:rPr>
          <w:rFonts w:hint="eastAsia"/>
        </w:rPr>
        <w:br/>
      </w:r>
      <w:r>
        <w:rPr>
          <w:rFonts w:hint="eastAsia"/>
        </w:rPr>
        <w:t>　　图表 在轨制造服务企业（四）经营情况分析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在轨制造服务企业（四）盈利能力情况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在轨制造服务企业（四）成长能力情况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在轨制造服务投资、并购情况</w:t>
      </w:r>
      <w:r>
        <w:rPr>
          <w:rFonts w:hint="eastAsia"/>
        </w:rPr>
        <w:br/>
      </w:r>
      <w:r>
        <w:rPr>
          <w:rFonts w:hint="eastAsia"/>
        </w:rPr>
        <w:t>　　图表 在轨制造服务优势</w:t>
      </w:r>
      <w:r>
        <w:rPr>
          <w:rFonts w:hint="eastAsia"/>
        </w:rPr>
        <w:br/>
      </w:r>
      <w:r>
        <w:rPr>
          <w:rFonts w:hint="eastAsia"/>
        </w:rPr>
        <w:t>　　图表 在轨制造服务劣势</w:t>
      </w:r>
      <w:r>
        <w:rPr>
          <w:rFonts w:hint="eastAsia"/>
        </w:rPr>
        <w:br/>
      </w:r>
      <w:r>
        <w:rPr>
          <w:rFonts w:hint="eastAsia"/>
        </w:rPr>
        <w:t>　　图表 在轨制造服务机会</w:t>
      </w:r>
      <w:r>
        <w:rPr>
          <w:rFonts w:hint="eastAsia"/>
        </w:rPr>
        <w:br/>
      </w:r>
      <w:r>
        <w:rPr>
          <w:rFonts w:hint="eastAsia"/>
        </w:rPr>
        <w:t>　　图表 在轨制造服务威胁</w:t>
      </w:r>
      <w:r>
        <w:rPr>
          <w:rFonts w:hint="eastAsia"/>
        </w:rPr>
        <w:br/>
      </w:r>
      <w:r>
        <w:rPr>
          <w:rFonts w:hint="eastAsia"/>
        </w:rPr>
        <w:t>　　图表 进入在轨制造服务行业壁垒</w:t>
      </w:r>
      <w:r>
        <w:rPr>
          <w:rFonts w:hint="eastAsia"/>
        </w:rPr>
        <w:br/>
      </w:r>
      <w:r>
        <w:rPr>
          <w:rFonts w:hint="eastAsia"/>
        </w:rPr>
        <w:t>　　图表 在轨制造服务发展有利因素</w:t>
      </w:r>
      <w:r>
        <w:rPr>
          <w:rFonts w:hint="eastAsia"/>
        </w:rPr>
        <w:br/>
      </w:r>
      <w:r>
        <w:rPr>
          <w:rFonts w:hint="eastAsia"/>
        </w:rPr>
        <w:t>　　图表 在轨制造服务发展不利因素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2026-2032年中国在轨制造服务发展趋势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b19ad378a4a3d" w:history="1">
        <w:r>
          <w:rPr>
            <w:rStyle w:val="Hyperlink"/>
          </w:rPr>
          <w:t>2026-2032年中国在轨制造服务行业现状调研与前景趋势预测报告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b19ad378a4a3d" w:history="1">
        <w:r>
          <w:rPr>
            <w:rStyle w:val="Hyperlink"/>
          </w:rPr>
          <w:t>https://www.20087.com/1/92/ZaiGuiZhiZaoFuWuFaZhanXianZhuangQianJing.html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热点：在轨制造服务是什么、在轨服务关键技术、什么叫在轨建造、在轨建设、在轨组装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1c16634a54e0e" w:history="1">
      <w:r>
        <w:rPr>
          <w:rStyle w:val="Hyperlink"/>
        </w:rPr>
        <w:t>2026-2032年中国在轨制造服务行业现状调研与前景趋势预测报告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aiGuiZhiZaoFuWuFaZhanXianZhuangQianJing.html" TargetMode="External" Id="R92bb19ad378a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aiGuiZhiZaoFuWuFaZhanXianZhuangQianJing.html" TargetMode="External" Id="R52c1c16634a5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2026-03-17T01:09:26Z</dcterms:created>
  <dcterms:modified xsi:type="dcterms:W3CDTF">2026-03-17T02:09:26Z</dcterms:modified>
  <dc:subject>2026-2032年中国在轨制造服务行业现状调研与前景趋势预测报告</dc:subject>
  <dc:title>2026-2032年中国在轨制造服务行业现状调研与前景趋势预测报告</dc:title>
  <cp:keywords>2026-2032年中国在轨制造服务行业现状调研与前景趋势预测报告</cp:keywords>
  <dc:description>2026-2032年中国在轨制造服务行业现状调研与前景趋势预测报告</dc:description>
</cp:coreProperties>
</file>