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ab6f05904391" w:history="1">
              <w:r>
                <w:rPr>
                  <w:rStyle w:val="Hyperlink"/>
                </w:rPr>
                <w:t>中国港口岸电行业分析与前景趋势报告（2025-2031年）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ab6f05904391" w:history="1">
              <w:r>
                <w:rPr>
                  <w:rStyle w:val="Hyperlink"/>
                </w:rPr>
                <w:t>中国港口岸电行业分析与前景趋势报告（2025-2031年）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7ab6f05904391" w:history="1">
                <w:r>
                  <w:rPr>
                    <w:rStyle w:val="Hyperlink"/>
                  </w:rPr>
                  <w:t>https://www.20087.com/1/92/GangKouAnDianHangYeQianJingFenXi.html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岸电设施的建设是全球航运业减排和环保的重要举措。它允许停靠的船舶关闭其辅助发电机，改用岸上电力供电，从而显著减少空气污染和温室气体排放。近年来，随着国际海事组织（IMO）对船舶排放标准的提高，岸电设施的安装和使用在全球各大港口加速推进，特别是在欧洲和北美地区。</w:t>
      </w:r>
      <w:r>
        <w:rPr>
          <w:rFonts w:hint="eastAsia"/>
        </w:rPr>
        <w:br/>
      </w:r>
      <w:r>
        <w:rPr>
          <w:rFonts w:hint="eastAsia"/>
        </w:rPr>
        <w:t>　　未来，港口岸电将更加普及并集成智能化管理。随着清洁能源的广泛应用，岸电系统将更多地利用风能、太阳能等可再生能源，实现零碳排放。同时，数字化技术的应用将优化岸电设施的调度和使用效率，减少等待时间和成本。此外，国际间的合作和标准统一将促进岸电设施的互操作性，为全球航运业的绿色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ab6f05904391" w:history="1">
        <w:r>
          <w:rPr>
            <w:rStyle w:val="Hyperlink"/>
          </w:rPr>
          <w:t>中国港口岸电行业分析与前景趋势报告（2025-2031年）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港口岸电行业的市场规模、需求变化、产业链动态及区域发展格局。报告重点解读了港口岸电行业竞争态势与重点企业的市场表现，并通过科学研判行业趋势与前景，揭示了港口岸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港口岸电产业概述</w:t>
      </w:r>
      <w:r>
        <w:rPr>
          <w:rFonts w:hint="eastAsia"/>
        </w:rPr>
        <w:br/>
      </w:r>
      <w:r>
        <w:rPr>
          <w:rFonts w:hint="eastAsia"/>
        </w:rPr>
        <w:t>　　第一节 港口岸电定义</w:t>
      </w:r>
      <w:r>
        <w:rPr>
          <w:rFonts w:hint="eastAsia"/>
        </w:rPr>
        <w:br/>
      </w:r>
      <w:r>
        <w:rPr>
          <w:rFonts w:hint="eastAsia"/>
        </w:rPr>
        <w:t>　　第二节 港口岸电行业特点</w:t>
      </w:r>
      <w:r>
        <w:rPr>
          <w:rFonts w:hint="eastAsia"/>
        </w:rPr>
        <w:br/>
      </w:r>
      <w:r>
        <w:rPr>
          <w:rFonts w:hint="eastAsia"/>
        </w:rPr>
        <w:t>　　第三节 港口岸电产业链分析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2024-2025年中国港口岸电行业运行环境分析</w:t>
      </w:r>
      <w:r>
        <w:rPr>
          <w:rFonts w:hint="eastAsia"/>
        </w:rPr>
        <w:br/>
      </w:r>
      <w:r>
        <w:rPr>
          <w:rFonts w:hint="eastAsia"/>
        </w:rPr>
        <w:t>　　第一节 港口岸电运行经济环境分析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港口岸电产业政策环境分析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一、港口岸电行业监管体制</w:t>
      </w:r>
      <w:r>
        <w:rPr>
          <w:rFonts w:hint="eastAsia"/>
        </w:rPr>
        <w:br/>
      </w:r>
      <w:r>
        <w:rPr>
          <w:rFonts w:hint="eastAsia"/>
        </w:rPr>
        <w:t>　　　　二、港口岸电行业主要法规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三、主要港口岸电产业政策</w:t>
      </w:r>
      <w:r>
        <w:rPr>
          <w:rFonts w:hint="eastAsia"/>
        </w:rPr>
        <w:br/>
      </w:r>
      <w:r>
        <w:rPr>
          <w:rFonts w:hint="eastAsia"/>
        </w:rPr>
        <w:t>　　第三节 港口岸电产业社会环境分析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2024-2025年港口岸电行业技术发展现状及趋势分析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港口岸电行业技术发展现状分析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国内外港口岸电行业技术差异与原因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港口岸电行业技术发展方向、趋势预测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提升港口岸电行业技术能力策略建议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全球港口岸电行业发展态势分析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全球港口岸电市场发展现状分析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全球主要国家港口岸电市场现状</w:t>
      </w:r>
      <w:r>
        <w:rPr>
          <w:rFonts w:hint="eastAsia"/>
        </w:rPr>
        <w:br/>
      </w:r>
      <w:r>
        <w:rPr>
          <w:rFonts w:hint="eastAsia"/>
        </w:rPr>
        <w:t>　　第三节 全球港口岸电行业发展趋势预测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中国港口岸电行业市场分析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2019-2024年中国港口岸电行业规模情况</w:t>
      </w:r>
      <w:r>
        <w:rPr>
          <w:rFonts w:hint="eastAsia"/>
        </w:rPr>
        <w:br/>
      </w:r>
      <w:r>
        <w:rPr>
          <w:rFonts w:hint="eastAsia"/>
        </w:rPr>
        <w:t>　　　　一、港口岸电行业市场规模情况分析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二、港口岸电行业单位规模情况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三、港口岸电行业人员规模情况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2019-2024年中国港口岸电行业财务能力分析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一、港口岸电行业盈利能力分析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二、港口岸电行业偿债能力分析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三、港口岸电行业营运能力分析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四、港口岸电行业发展能力分析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2024-2025年中国港口岸电行业热点动态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2025年中国港口岸电行业面临的挑战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中国重点地区港口岸电行业市场调研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重点地区（一）港口岸电市场调研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重点地区（二）港口岸电市场调研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重点地区（三）港口岸电市场调研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重点地区（四）港口岸电市场调研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重点地区（五）港口岸电市场调研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中国港口岸电行业价格走势及影响因素分析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国内港口岸电行业价格回顾</w:t>
      </w:r>
      <w:r>
        <w:rPr>
          <w:rFonts w:hint="eastAsia"/>
        </w:rPr>
        <w:br/>
      </w:r>
      <w:r>
        <w:rPr>
          <w:rFonts w:hint="eastAsia"/>
        </w:rPr>
        <w:t>　　第二节 国内港口岸电行业价格走势预测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国内港口岸电行业价格影响因素分析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中国港口岸电行业客户调研</w:t>
      </w:r>
      <w:r>
        <w:rPr>
          <w:rFonts w:hint="eastAsia"/>
        </w:rPr>
        <w:br/>
      </w:r>
      <w:r>
        <w:rPr>
          <w:rFonts w:hint="eastAsia"/>
        </w:rPr>
        <w:t>　　　　一、港口岸电行业客户偏好调查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二、客户对港口岸电品牌的首要认知渠道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三、港口岸电品牌忠诚度调查</w:t>
      </w:r>
      <w:r>
        <w:rPr>
          <w:rFonts w:hint="eastAsia"/>
        </w:rPr>
        <w:br/>
      </w:r>
      <w:r>
        <w:rPr>
          <w:rFonts w:hint="eastAsia"/>
        </w:rPr>
        <w:t>　　　　四、港口岸电行业客户消费理念调研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中国港口岸电行业竞争格局分析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2025年港口岸电行业集中度分析</w:t>
      </w:r>
      <w:r>
        <w:rPr>
          <w:rFonts w:hint="eastAsia"/>
        </w:rPr>
        <w:br/>
      </w:r>
      <w:r>
        <w:rPr>
          <w:rFonts w:hint="eastAsia"/>
        </w:rPr>
        <w:t>　　　　一、港口岸电市场集中度分析</w:t>
      </w:r>
      <w:r>
        <w:rPr>
          <w:rFonts w:hint="eastAsia"/>
        </w:rPr>
        <w:br/>
      </w:r>
      <w:r>
        <w:rPr>
          <w:rFonts w:hint="eastAsia"/>
        </w:rPr>
        <w:t>　　　　二、港口岸电企业集中度分析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2024-2025年港口岸电行业竞争格局分析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一、港口岸电行业竞争策略分析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二、港口岸电行业竞争格局展望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三、我国港口岸电市场竞争趋势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港口岸电行业重点企业发展调研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港口岸电企业发展策略分析</w:t>
      </w:r>
      <w:r>
        <w:rPr>
          <w:rFonts w:hint="eastAsia"/>
        </w:rPr>
        <w:br/>
      </w:r>
      <w:r>
        <w:rPr>
          <w:rFonts w:hint="eastAsia"/>
        </w:rPr>
        <w:t>　　第一节 港口岸电市场策略分析</w:t>
      </w:r>
      <w:r>
        <w:rPr>
          <w:rFonts w:hint="eastAsia"/>
        </w:rPr>
        <w:br/>
      </w:r>
      <w:r>
        <w:rPr>
          <w:rFonts w:hint="eastAsia"/>
        </w:rPr>
        <w:t>　　　　一、港口岸电价格策略分析</w:t>
      </w:r>
      <w:r>
        <w:rPr>
          <w:rFonts w:hint="eastAsia"/>
        </w:rPr>
        <w:br/>
      </w:r>
      <w:r>
        <w:rPr>
          <w:rFonts w:hint="eastAsia"/>
        </w:rPr>
        <w:t>　　　　二、港口岸电渠道策略分析</w:t>
      </w:r>
      <w:r>
        <w:rPr>
          <w:rFonts w:hint="eastAsia"/>
        </w:rPr>
        <w:br/>
      </w:r>
      <w:r>
        <w:rPr>
          <w:rFonts w:hint="eastAsia"/>
        </w:rPr>
        <w:t>　　第二节 港口岸电销售策略分析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提高港口岸电企业竞争力的策略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一、提高中国港口岸电企业核心竞争力的对策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二、港口岸电企业提升竞争力的主要方向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三、影响港口岸电企业核心竞争力的因素及提升途径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四、提高港口岸电企业竞争力的策略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港口岸电行业投资风险与控制策略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港口岸电行业SWOT模型分析</w:t>
      </w:r>
      <w:r>
        <w:rPr>
          <w:rFonts w:hint="eastAsia"/>
        </w:rPr>
        <w:br/>
      </w:r>
      <w:r>
        <w:rPr>
          <w:rFonts w:hint="eastAsia"/>
        </w:rPr>
        <w:t>　　　　一、港口岸电行业优势分析</w:t>
      </w:r>
      <w:r>
        <w:rPr>
          <w:rFonts w:hint="eastAsia"/>
        </w:rPr>
        <w:br/>
      </w:r>
      <w:r>
        <w:rPr>
          <w:rFonts w:hint="eastAsia"/>
        </w:rPr>
        <w:t>　　　　二、港口岸电行业劣势分析</w:t>
      </w:r>
      <w:r>
        <w:rPr>
          <w:rFonts w:hint="eastAsia"/>
        </w:rPr>
        <w:br/>
      </w:r>
      <w:r>
        <w:rPr>
          <w:rFonts w:hint="eastAsia"/>
        </w:rPr>
        <w:t>　　　　三、港口岸电行业机会分析</w:t>
      </w:r>
      <w:r>
        <w:rPr>
          <w:rFonts w:hint="eastAsia"/>
        </w:rPr>
        <w:br/>
      </w:r>
      <w:r>
        <w:rPr>
          <w:rFonts w:hint="eastAsia"/>
        </w:rPr>
        <w:t>　　　　四、港口岸电行业风险分析</w:t>
      </w:r>
      <w:r>
        <w:rPr>
          <w:rFonts w:hint="eastAsia"/>
        </w:rPr>
        <w:br/>
      </w:r>
      <w:r>
        <w:rPr>
          <w:rFonts w:hint="eastAsia"/>
        </w:rPr>
        <w:t>　　第二节 港口岸电行业投资风险及控制策略分析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一、港口岸电市场风险及控制策略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2025-2031年中国港口岸电行业投资潜力及发展趋势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2025-2031年港口岸电行业投资潜力分析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一、港口岸电行业重点可投资领域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二、港口岸电行业目标市场需求潜力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三、港口岸电行业投资潜力综合评判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2025-2031年中国港口岸电行业发展趋势分析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一、2025年港口岸电市场前景分析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二、2025年港口岸电发展趋势预测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三、2025-2031年我国港口岸电行业发展剖析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五、未来港口岸电行业发展变局剖析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港口岸电行业历程</w:t>
      </w:r>
      <w:r>
        <w:rPr>
          <w:rFonts w:hint="eastAsia"/>
        </w:rPr>
        <w:br/>
      </w:r>
      <w:r>
        <w:rPr>
          <w:rFonts w:hint="eastAsia"/>
        </w:rPr>
        <w:t>　　图表 港口岸电行业生命周期</w:t>
      </w:r>
      <w:r>
        <w:rPr>
          <w:rFonts w:hint="eastAsia"/>
        </w:rPr>
        <w:br/>
      </w:r>
      <w:r>
        <w:rPr>
          <w:rFonts w:hint="eastAsia"/>
        </w:rPr>
        <w:t>　　图表 港口岸电行业产业链分析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2019-2024年港口岸电行业市场容量统计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2025-2031年中国港口岸电行业市场容量预测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2025-2031年中国港口岸电市场前景分析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ab6f05904391" w:history="1">
        <w:r>
          <w:rPr>
            <w:rStyle w:val="Hyperlink"/>
          </w:rPr>
          <w:t>中国港口岸电行业分析与前景趋势报告（2025-2031年）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7ab6f05904391" w:history="1">
        <w:r>
          <w:rPr>
            <w:rStyle w:val="Hyperlink"/>
          </w:rPr>
          <w:t>https://www.20087.com/1/92/GangKouAnDianHangYeQianJingFenXi.html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热点：船舶用电三线三相与岸电、港口岸电收费标准、高压岸电与低压岸电、港口岸电执行什么电价、交通运输部岸电管理办法、码头岸电船舶靠泊次数怎么算的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7964580949bc" w:history="1">
      <w:r>
        <w:rPr>
          <w:rStyle w:val="Hyperlink"/>
        </w:rPr>
        <w:t>中国港口岸电行业分析与前景趋势报告（2025-2031年）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ngKouAnDianHangYeQianJingFenXi.html" TargetMode="External" Id="R1f57ab6f0590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ngKouAnDianHangYeQianJingFenXi.html" TargetMode="External" Id="R3c6b79645809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2024-10-18T06:58:00Z</dcterms:created>
  <dcterms:modified xsi:type="dcterms:W3CDTF">2024-10-18T07:58:00Z</dcterms:modified>
  <dc:subject>中国港口岸电行业分析与前景趋势报告（2025-2031年）</dc:subject>
  <dc:title>中国港口岸电行业分析与前景趋势报告（2025-2031年）</dc:title>
  <cp:keywords>中国港口岸电行业分析与前景趋势报告（2025-2031年）</cp:keywords>
  <dc:description>中国港口岸电行业分析与前景趋势报告（2025-2031年）</dc:description>
</cp:coreProperties>
</file>