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1db436ef4298" w:history="1">
              <w:r>
                <w:rPr>
                  <w:rStyle w:val="Hyperlink"/>
                </w:rPr>
                <w:t>2025年版中国燃料电池市场现状调研与发展趋势分析报告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1db436ef4298" w:history="1">
              <w:r>
                <w:rPr>
                  <w:rStyle w:val="Hyperlink"/>
                </w:rPr>
                <w:t>2025年版中国燃料电池市场现状调研与发展趋势分析报告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91db436ef4298" w:history="1">
                <w:r>
                  <w:rPr>
                    <w:rStyle w:val="Hyperlink"/>
                  </w:rPr>
                  <w:t>https://www.20087.com/1/22/RanLiaoDianChiWeiLaiFaZhanQuShi.html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将化学能直接转化为电能的装置，以其高效、清洁的特性在能源领域备受瞩目。近年来，随着材料科学的进步和制造成本的下降，燃料电池在汽车、固定电源和便携式设备等领域的应用逐渐增多。特别是氢燃料电池，因其零排放的特性，被认为是未来交通和能源存储的重要解决方案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提升性能和降低成本。通过材料创新，提高催化剂效率，减少贵金属使用，同时优化电池设计，实现更高的能量密度和更长的使用寿命。此外，氢能基础设施的建设和标准统一将加速氢燃料电池的商业化进程，而与可再生能源系统的结合，如太阳能和风能，将进一步提升其环保价值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91db436ef4298" w:history="1">
        <w:r>
          <w:rPr>
            <w:rStyle w:val="Hyperlink"/>
          </w:rPr>
          <w:t>2025年版中国燃料电池市场现状调研与发展趋势分析报告</w:t>
        </w:r>
      </w:hyperlink>
      <w:r>
        <w:rPr>
          <w:rFonts w:hint="eastAsia"/>
        </w:rPr>
        <w:t>》基于科学的市场调研与数据分析，全面解析了燃料电池行业的市场规模、市场需求及发展现状。报告深入探讨了燃料电池产业链结构、细分市场特点及技术发展方向，并结合宏观经济环境与消费者需求变化，对燃料电池行业前景与未来趋势进行了科学预测，揭示了潜在增长空间。通过对燃料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燃料电池行业发展环境</w:t>
      </w:r>
      <w:r>
        <w:rPr>
          <w:rFonts w:hint="eastAsia"/>
        </w:rPr>
        <w:br/>
      </w:r>
      <w:r>
        <w:rPr>
          <w:rFonts w:hint="eastAsia"/>
        </w:rPr>
        <w:t>第一章 中国燃料电池行业发展综述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2、燃料电池行业生命周期</w:t>
      </w:r>
      <w:r>
        <w:rPr>
          <w:rFonts w:hint="eastAsia"/>
        </w:rPr>
        <w:br/>
      </w:r>
      <w:r>
        <w:rPr>
          <w:rFonts w:hint="eastAsia"/>
        </w:rPr>
        <w:t>　　第二节 燃料电池行业产业链分析</w:t>
      </w:r>
      <w:r>
        <w:rPr>
          <w:rFonts w:hint="eastAsia"/>
        </w:rPr>
        <w:br/>
      </w:r>
      <w:r>
        <w:rPr>
          <w:rFonts w:hint="eastAsia"/>
        </w:rPr>
        <w:t>　　　　一、燃料电池行业产业链构成</w:t>
      </w:r>
      <w:r>
        <w:rPr>
          <w:rFonts w:hint="eastAsia"/>
        </w:rPr>
        <w:br/>
      </w:r>
      <w:r>
        <w:rPr>
          <w:rFonts w:hint="eastAsia"/>
        </w:rPr>
        <w:t>　　　　二、燃料电池行业上游产业分析</w:t>
      </w:r>
      <w:r>
        <w:rPr>
          <w:rFonts w:hint="eastAsia"/>
        </w:rPr>
        <w:br/>
      </w:r>
      <w:r>
        <w:rPr>
          <w:rFonts w:hint="eastAsia"/>
        </w:rPr>
        <w:t>　　　　三、燃料电池行业下游产业发展分析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四、上下游对燃料电池行业的影响</w:t>
      </w:r>
      <w:r>
        <w:rPr>
          <w:rFonts w:hint="eastAsia"/>
        </w:rPr>
        <w:br/>
      </w:r>
      <w:r>
        <w:rPr>
          <w:rFonts w:hint="eastAsia"/>
        </w:rPr>
        <w:t>　　　　　　1、燃料电池行业上游产业对本行业的影响</w:t>
      </w:r>
      <w:r>
        <w:rPr>
          <w:rFonts w:hint="eastAsia"/>
        </w:rPr>
        <w:br/>
      </w:r>
      <w:r>
        <w:rPr>
          <w:rFonts w:hint="eastAsia"/>
        </w:rPr>
        <w:t>　　　　　　2、燃料电池行业下游产业对本行业的影响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三、燃料电池行业标准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一、燃料电池产业社会环境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一、燃料电池技术分析</w:t>
      </w:r>
      <w:r>
        <w:rPr>
          <w:rFonts w:hint="eastAsia"/>
        </w:rPr>
        <w:br/>
      </w:r>
      <w:r>
        <w:rPr>
          <w:rFonts w:hint="eastAsia"/>
        </w:rPr>
        <w:t>　　　　二、燃料电池技术发展水平</w:t>
      </w:r>
      <w:r>
        <w:rPr>
          <w:rFonts w:hint="eastAsia"/>
        </w:rPr>
        <w:br/>
      </w:r>
      <w:r>
        <w:rPr>
          <w:rFonts w:hint="eastAsia"/>
        </w:rPr>
        <w:t>　　　　　　1、我国燃料电池行业技术水平所处阶段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2、与国外燃料电池行业的技术差距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三、2020-2025年燃料电池技术发展分析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燃料电池行业发展分析</w:t>
      </w:r>
      <w:r>
        <w:rPr>
          <w:rFonts w:hint="eastAsia"/>
        </w:rPr>
        <w:br/>
      </w:r>
      <w:r>
        <w:rPr>
          <w:rFonts w:hint="eastAsia"/>
        </w:rPr>
        <w:t>第三章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燃料电池行业发展概况分析</w:t>
      </w:r>
      <w:r>
        <w:rPr>
          <w:rFonts w:hint="eastAsia"/>
        </w:rPr>
        <w:br/>
      </w:r>
      <w:r>
        <w:rPr>
          <w:rFonts w:hint="eastAsia"/>
        </w:rPr>
        <w:t>　　　　一、燃料电池行业发展历程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二、制约燃料电池行业发展的因素</w:t>
      </w:r>
      <w:r>
        <w:rPr>
          <w:rFonts w:hint="eastAsia"/>
        </w:rPr>
        <w:br/>
      </w:r>
      <w:r>
        <w:rPr>
          <w:rFonts w:hint="eastAsia"/>
        </w:rPr>
        <w:t>　　　　三、燃料电池行业发展主要特点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　　1、技术是行业发展的关键性因素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　　2、行业标准尚不完善</w:t>
      </w:r>
      <w:r>
        <w:rPr>
          <w:rFonts w:hint="eastAsia"/>
        </w:rPr>
        <w:br/>
      </w:r>
      <w:r>
        <w:rPr>
          <w:rFonts w:hint="eastAsia"/>
        </w:rPr>
        <w:t>　　　　　　3、燃料电池汽车尚处于产业化起步阶段</w:t>
      </w:r>
      <w:r>
        <w:rPr>
          <w:rFonts w:hint="eastAsia"/>
        </w:rPr>
        <w:br/>
      </w:r>
      <w:r>
        <w:rPr>
          <w:rFonts w:hint="eastAsia"/>
        </w:rPr>
        <w:t>　　　　　　4、政策支持是行业发展的主要动力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　　5、主要汽车生产商不断推出燃料电池汽车</w:t>
      </w:r>
      <w:r>
        <w:rPr>
          <w:rFonts w:hint="eastAsia"/>
        </w:rPr>
        <w:br/>
      </w:r>
      <w:r>
        <w:rPr>
          <w:rFonts w:hint="eastAsia"/>
        </w:rPr>
        <w:t>　　第二节 燃料电池行业市场现状分析</w:t>
      </w:r>
      <w:r>
        <w:rPr>
          <w:rFonts w:hint="eastAsia"/>
        </w:rPr>
        <w:br/>
      </w:r>
      <w:r>
        <w:rPr>
          <w:rFonts w:hint="eastAsia"/>
        </w:rPr>
        <w:t>　　　　一、燃料电池行业市场规模</w:t>
      </w:r>
      <w:r>
        <w:rPr>
          <w:rFonts w:hint="eastAsia"/>
        </w:rPr>
        <w:br/>
      </w:r>
      <w:r>
        <w:rPr>
          <w:rFonts w:hint="eastAsia"/>
        </w:rPr>
        <w:t>　　　　二、燃料电池行业盈利水平</w:t>
      </w:r>
      <w:r>
        <w:rPr>
          <w:rFonts w:hint="eastAsia"/>
        </w:rPr>
        <w:br/>
      </w:r>
      <w:r>
        <w:rPr>
          <w:rFonts w:hint="eastAsia"/>
        </w:rPr>
        <w:t>　　　　三、燃料电池行业成本构成</w:t>
      </w:r>
      <w:r>
        <w:rPr>
          <w:rFonts w:hint="eastAsia"/>
        </w:rPr>
        <w:br/>
      </w:r>
      <w:r>
        <w:rPr>
          <w:rFonts w:hint="eastAsia"/>
        </w:rPr>
        <w:t>　　　　四、燃料电池行业成本走势</w:t>
      </w:r>
      <w:r>
        <w:rPr>
          <w:rFonts w:hint="eastAsia"/>
        </w:rPr>
        <w:br/>
      </w:r>
      <w:r>
        <w:rPr>
          <w:rFonts w:hint="eastAsia"/>
        </w:rPr>
        <w:t>　　第三节 燃料电池行业市场竞争分析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一、燃料电池行业集中度情况</w:t>
      </w:r>
      <w:r>
        <w:rPr>
          <w:rFonts w:hint="eastAsia"/>
        </w:rPr>
        <w:br/>
      </w:r>
      <w:r>
        <w:rPr>
          <w:rFonts w:hint="eastAsia"/>
        </w:rPr>
        <w:t>　　　　二、燃料电池行业"波特五力"模型分析</w:t>
      </w:r>
      <w:r>
        <w:rPr>
          <w:rFonts w:hint="eastAsia"/>
        </w:rPr>
        <w:br/>
      </w:r>
      <w:r>
        <w:rPr>
          <w:rFonts w:hint="eastAsia"/>
        </w:rPr>
        <w:t>　　　　　　1、行业上游供应商议价能力分析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2、行业下游用户议价能力分析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三、燃料电池行业当前竞争特点总结</w:t>
      </w:r>
      <w:r>
        <w:rPr>
          <w:rFonts w:hint="eastAsia"/>
        </w:rPr>
        <w:br/>
      </w:r>
      <w:r>
        <w:rPr>
          <w:rFonts w:hint="eastAsia"/>
        </w:rPr>
        <w:t>　　第四节 燃料电池行业发展方向与前景预测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一、质子交换膜燃料电池堆产销规模</w:t>
      </w:r>
      <w:r>
        <w:rPr>
          <w:rFonts w:hint="eastAsia"/>
        </w:rPr>
        <w:br/>
      </w:r>
      <w:r>
        <w:rPr>
          <w:rFonts w:hint="eastAsia"/>
        </w:rPr>
        <w:t>　　　　二、高压储氢罐/加氢站领域产销规模</w:t>
      </w:r>
      <w:r>
        <w:rPr>
          <w:rFonts w:hint="eastAsia"/>
        </w:rPr>
        <w:br/>
      </w:r>
      <w:r>
        <w:rPr>
          <w:rFonts w:hint="eastAsia"/>
        </w:rPr>
        <w:t>　　第三节 2020-2025年中国燃料电池行业财务指标总体分析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燃料电池行业深度分析</w:t>
      </w:r>
      <w:r>
        <w:rPr>
          <w:rFonts w:hint="eastAsia"/>
        </w:rPr>
        <w:br/>
      </w:r>
      <w:r>
        <w:rPr>
          <w:rFonts w:hint="eastAsia"/>
        </w:rPr>
        <w:t>第五章 燃料电池行业产业结构分析</w:t>
      </w:r>
      <w:r>
        <w:rPr>
          <w:rFonts w:hint="eastAsia"/>
        </w:rPr>
        <w:br/>
      </w:r>
      <w:r>
        <w:rPr>
          <w:rFonts w:hint="eastAsia"/>
        </w:rPr>
        <w:t>　　第一节 燃料电池产业结构分析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三、中国燃料电池行业参与国际竞争的战略市场定位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一、碱性燃料电池（AFC）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二、磷酸燃料电池（PAFC）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三、熔融碳酸盐型燃料电池（MCFC）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四、固体氧化物燃料电池（SOFC）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4、开发与应用进展</w:t>
      </w:r>
      <w:r>
        <w:rPr>
          <w:rFonts w:hint="eastAsia"/>
        </w:rPr>
        <w:br/>
      </w:r>
      <w:r>
        <w:rPr>
          <w:rFonts w:hint="eastAsia"/>
        </w:rPr>
        <w:t>　　　　五、质子交换膜燃料电池（PEMFC）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4、应用前景分析</w:t>
      </w:r>
      <w:r>
        <w:rPr>
          <w:rFonts w:hint="eastAsia"/>
        </w:rPr>
        <w:br/>
      </w:r>
      <w:r>
        <w:rPr>
          <w:rFonts w:hint="eastAsia"/>
        </w:rPr>
        <w:t>　　　　六、不同电解质类型产品特征对比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燃料电池应用领域分布情况</w:t>
      </w:r>
      <w:r>
        <w:rPr>
          <w:rFonts w:hint="eastAsia"/>
        </w:rPr>
        <w:br/>
      </w:r>
      <w:r>
        <w:rPr>
          <w:rFonts w:hint="eastAsia"/>
        </w:rPr>
        <w:t>　　第二节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一、燃料电池汽车的优缺点</w:t>
      </w:r>
      <w:r>
        <w:rPr>
          <w:rFonts w:hint="eastAsia"/>
        </w:rPr>
        <w:br/>
      </w:r>
      <w:r>
        <w:rPr>
          <w:rFonts w:hint="eastAsia"/>
        </w:rPr>
        <w:t>　　　　二、燃料电池汽车研究情况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1、发达国家燃料电池汽车研究情况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2、国内燃料电池汽车研究情况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三、燃料电池汽车产业化进程与模式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　　1、燃料电池汽车产业化进程的推动因素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　　2、燃料电池汽车产业化进程的障碍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　　3、优化配置铂资源将助力产业化进程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　　4、燃料电池汽车产业化模式</w:t>
      </w:r>
      <w:r>
        <w:rPr>
          <w:rFonts w:hint="eastAsia"/>
        </w:rPr>
        <w:br/>
      </w:r>
      <w:r>
        <w:rPr>
          <w:rFonts w:hint="eastAsia"/>
        </w:rPr>
        <w:t>　　　　四、燃料电池汽车产业化政府扶持现状</w:t>
      </w:r>
      <w:r>
        <w:rPr>
          <w:rFonts w:hint="eastAsia"/>
        </w:rPr>
        <w:br/>
      </w:r>
      <w:r>
        <w:rPr>
          <w:rFonts w:hint="eastAsia"/>
        </w:rPr>
        <w:t>　　　　五、主要企业燃料电池汽车发展分析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1、国际主要企业燃料电池汽车发展分析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2、国内主要企业燃料电池汽车发展分析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七、燃料电池汽车的应用前景分析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　　1、燃料电池乘用车应用前景分析</w:t>
      </w:r>
      <w:r>
        <w:rPr>
          <w:rFonts w:hint="eastAsia"/>
        </w:rPr>
        <w:br/>
      </w:r>
      <w:r>
        <w:rPr>
          <w:rFonts w:hint="eastAsia"/>
        </w:rPr>
        <w:t>　　　　　　2、中型及重型燃料电池汽车应用前景分析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八、汽车领域燃料电池需求前景</w:t>
      </w:r>
      <w:r>
        <w:rPr>
          <w:rFonts w:hint="eastAsia"/>
        </w:rPr>
        <w:br/>
      </w:r>
      <w:r>
        <w:rPr>
          <w:rFonts w:hint="eastAsia"/>
        </w:rPr>
        <w:t>　　第三节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一、便携式燃料电池发展概况</w:t>
      </w:r>
      <w:r>
        <w:rPr>
          <w:rFonts w:hint="eastAsia"/>
        </w:rPr>
        <w:br/>
      </w:r>
      <w:r>
        <w:rPr>
          <w:rFonts w:hint="eastAsia"/>
        </w:rPr>
        <w:t>　　　　二、便携式燃料电池的优势分析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三、便携式燃料电池发货量分析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四、便携式燃料电池主要领域需求分析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1、便携式燃料电池主要领域发展现状</w:t>
      </w:r>
      <w:r>
        <w:rPr>
          <w:rFonts w:hint="eastAsia"/>
        </w:rPr>
        <w:br/>
      </w:r>
      <w:r>
        <w:rPr>
          <w:rFonts w:hint="eastAsia"/>
        </w:rPr>
        <w:t>　　　　　　2、便携式燃料电池主要领域需求分析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五、便携式燃料电池主要生产企业分析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六、便携式燃料电池市场需求前景分析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第四节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一、燃料电池发电系统</w:t>
      </w:r>
      <w:r>
        <w:rPr>
          <w:rFonts w:hint="eastAsia"/>
        </w:rPr>
        <w:br/>
      </w:r>
      <w:r>
        <w:rPr>
          <w:rFonts w:hint="eastAsia"/>
        </w:rPr>
        <w:t>　　　　二、燃料电池发电与传统发电的对比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三、燃料电池发电对电力系统的影响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四、燃料电池发电的经济性分析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燃料电池行业市场格局</w:t>
      </w:r>
      <w:r>
        <w:rPr>
          <w:rFonts w:hint="eastAsia"/>
        </w:rPr>
        <w:br/>
      </w:r>
      <w:r>
        <w:rPr>
          <w:rFonts w:hint="eastAsia"/>
        </w:rPr>
        <w:t>第八章 燃料电池产业集群发展及区域市场分析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第二节 燃料电池重点区域市场分析预测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二、燃料电池重点区域市场分析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苏州华清京昆新能源科技有限公司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北京氢璞创能科技有限公司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武汉理工新能源有限公司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上海清能燃料电池技术有限公司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燃料电池行业投资策略</w:t>
      </w:r>
      <w:r>
        <w:rPr>
          <w:rFonts w:hint="eastAsia"/>
        </w:rPr>
        <w:br/>
      </w:r>
      <w:r>
        <w:rPr>
          <w:rFonts w:hint="eastAsia"/>
        </w:rPr>
        <w:t>第十章 中国燃料电池行业投资风险与潜力分析</w:t>
      </w:r>
      <w:r>
        <w:rPr>
          <w:rFonts w:hint="eastAsia"/>
        </w:rPr>
        <w:br/>
      </w:r>
      <w:r>
        <w:rPr>
          <w:rFonts w:hint="eastAsia"/>
        </w:rPr>
        <w:t>　　第一节 燃料电池行业风险识别与防范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一、行业宏观经济波动风险识别与防范</w:t>
      </w:r>
      <w:r>
        <w:rPr>
          <w:rFonts w:hint="eastAsia"/>
        </w:rPr>
        <w:br/>
      </w:r>
      <w:r>
        <w:rPr>
          <w:rFonts w:hint="eastAsia"/>
        </w:rPr>
        <w:t>　　　　二、行业政策风险识别与防范</w:t>
      </w:r>
      <w:r>
        <w:rPr>
          <w:rFonts w:hint="eastAsia"/>
        </w:rPr>
        <w:br/>
      </w:r>
      <w:r>
        <w:rPr>
          <w:rFonts w:hint="eastAsia"/>
        </w:rPr>
        <w:t>　　　　三、行业技术风险识别与防范</w:t>
      </w:r>
      <w:r>
        <w:rPr>
          <w:rFonts w:hint="eastAsia"/>
        </w:rPr>
        <w:br/>
      </w:r>
      <w:r>
        <w:rPr>
          <w:rFonts w:hint="eastAsia"/>
        </w:rPr>
        <w:t>　　　　四、行业供求风险识别与防范</w:t>
      </w:r>
      <w:r>
        <w:rPr>
          <w:rFonts w:hint="eastAsia"/>
        </w:rPr>
        <w:br/>
      </w:r>
      <w:r>
        <w:rPr>
          <w:rFonts w:hint="eastAsia"/>
        </w:rPr>
        <w:t>　　　　五、行业区域风险识别与防范</w:t>
      </w:r>
      <w:r>
        <w:rPr>
          <w:rFonts w:hint="eastAsia"/>
        </w:rPr>
        <w:br/>
      </w:r>
      <w:r>
        <w:rPr>
          <w:rFonts w:hint="eastAsia"/>
        </w:rPr>
        <w:t>　　　　六、行业产品结构风险识别与防范</w:t>
      </w:r>
      <w:r>
        <w:rPr>
          <w:rFonts w:hint="eastAsia"/>
        </w:rPr>
        <w:br/>
      </w:r>
      <w:r>
        <w:rPr>
          <w:rFonts w:hint="eastAsia"/>
        </w:rPr>
        <w:t>　　　　七、行业兼并重组风险识别与防范</w:t>
      </w:r>
      <w:r>
        <w:rPr>
          <w:rFonts w:hint="eastAsia"/>
        </w:rPr>
        <w:br/>
      </w:r>
      <w:r>
        <w:rPr>
          <w:rFonts w:hint="eastAsia"/>
        </w:rPr>
        <w:t>　　第二节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一、燃料电池行业进入、退出壁垒分析</w:t>
      </w:r>
      <w:r>
        <w:rPr>
          <w:rFonts w:hint="eastAsia"/>
        </w:rPr>
        <w:br/>
      </w:r>
      <w:r>
        <w:rPr>
          <w:rFonts w:hint="eastAsia"/>
        </w:rPr>
        <w:t>　　　　　　1、燃料电池行业进入壁垒分析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2、燃料电池行业退出壁垒分析</w:t>
      </w:r>
      <w:r>
        <w:rPr>
          <w:rFonts w:hint="eastAsia"/>
        </w:rPr>
        <w:br/>
      </w:r>
      <w:r>
        <w:rPr>
          <w:rFonts w:hint="eastAsia"/>
        </w:rPr>
        <w:t>　　　　二、燃料电池行业经营模式分析</w:t>
      </w:r>
      <w:r>
        <w:rPr>
          <w:rFonts w:hint="eastAsia"/>
        </w:rPr>
        <w:br/>
      </w:r>
      <w:r>
        <w:rPr>
          <w:rFonts w:hint="eastAsia"/>
        </w:rPr>
        <w:t>　　第三节 燃料电池行业投融特点分析</w:t>
      </w:r>
      <w:r>
        <w:rPr>
          <w:rFonts w:hint="eastAsia"/>
        </w:rPr>
        <w:br/>
      </w:r>
      <w:r>
        <w:rPr>
          <w:rFonts w:hint="eastAsia"/>
        </w:rPr>
        <w:t>　　　　一、燃料电池行业投资资金来源分析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二、燃料电池行业投资特点分析</w:t>
      </w:r>
      <w:r>
        <w:rPr>
          <w:rFonts w:hint="eastAsia"/>
        </w:rPr>
        <w:br/>
      </w:r>
      <w:r>
        <w:rPr>
          <w:rFonts w:hint="eastAsia"/>
        </w:rPr>
        <w:t>　　　　　　1、与国家政策支持密切相关</w:t>
      </w:r>
      <w:r>
        <w:rPr>
          <w:rFonts w:hint="eastAsia"/>
        </w:rPr>
        <w:br/>
      </w:r>
      <w:r>
        <w:rPr>
          <w:rFonts w:hint="eastAsia"/>
        </w:rPr>
        <w:t>　　　　　　2、与燃料电池产业化水平密切相关</w:t>
      </w:r>
      <w:r>
        <w:rPr>
          <w:rFonts w:hint="eastAsia"/>
        </w:rPr>
        <w:br/>
      </w:r>
      <w:r>
        <w:rPr>
          <w:rFonts w:hint="eastAsia"/>
        </w:rPr>
        <w:t>　　　　　　3、资金来源仍显单一</w:t>
      </w:r>
      <w:r>
        <w:rPr>
          <w:rFonts w:hint="eastAsia"/>
        </w:rPr>
        <w:br/>
      </w:r>
      <w:r>
        <w:rPr>
          <w:rFonts w:hint="eastAsia"/>
        </w:rPr>
        <w:t>　　第四节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一、质子交换膜燃料电池的投资潜力分析</w:t>
      </w:r>
      <w:r>
        <w:rPr>
          <w:rFonts w:hint="eastAsia"/>
        </w:rPr>
        <w:br/>
      </w:r>
      <w:r>
        <w:rPr>
          <w:rFonts w:hint="eastAsia"/>
        </w:rPr>
        <w:t>　　　　二、直接甲醇燃料电池的投资潜力分析</w:t>
      </w:r>
      <w:r>
        <w:rPr>
          <w:rFonts w:hint="eastAsia"/>
        </w:rPr>
        <w:br/>
      </w:r>
      <w:r>
        <w:rPr>
          <w:rFonts w:hint="eastAsia"/>
        </w:rPr>
        <w:t>　　　　三、燃料电池汽车和便携式燃料电池的投资潜力分析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中国燃料电池行业信贷机会分析</w:t>
      </w:r>
      <w:r>
        <w:rPr>
          <w:rFonts w:hint="eastAsia"/>
        </w:rPr>
        <w:br/>
      </w:r>
      <w:r>
        <w:rPr>
          <w:rFonts w:hint="eastAsia"/>
        </w:rPr>
        <w:t>　　第一节 燃料电池行业总体授信原则</w:t>
      </w:r>
      <w:r>
        <w:rPr>
          <w:rFonts w:hint="eastAsia"/>
        </w:rPr>
        <w:br/>
      </w:r>
      <w:r>
        <w:rPr>
          <w:rFonts w:hint="eastAsia"/>
        </w:rPr>
        <w:t>　　第二节 燃料电池行业鼓励类信贷政策建议</w:t>
      </w:r>
      <w:r>
        <w:rPr>
          <w:rFonts w:hint="eastAsia"/>
        </w:rPr>
        <w:br/>
      </w:r>
      <w:r>
        <w:rPr>
          <w:rFonts w:hint="eastAsia"/>
        </w:rPr>
        <w:t>　　　　一、具体技术和项目信贷政策建议</w:t>
      </w:r>
      <w:r>
        <w:rPr>
          <w:rFonts w:hint="eastAsia"/>
        </w:rPr>
        <w:br/>
      </w:r>
      <w:r>
        <w:rPr>
          <w:rFonts w:hint="eastAsia"/>
        </w:rPr>
        <w:t>　　　　　　1、重点投资质子交换膜燃料电池的研发和生产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2、重点关注直接甲醇燃料电池在便携式燃料电池领域的研发和生产</w:t>
      </w:r>
      <w:r>
        <w:rPr>
          <w:rFonts w:hint="eastAsia"/>
        </w:rPr>
        <w:br/>
      </w:r>
      <w:r>
        <w:rPr>
          <w:rFonts w:hint="eastAsia"/>
        </w:rPr>
        <w:t>　　　　　　3、重点投资燃料电池汽车和便携式燃料电池的研发和生产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4、鼓励燃料电池降低成本和体积小型化的研发</w:t>
      </w:r>
      <w:r>
        <w:rPr>
          <w:rFonts w:hint="eastAsia"/>
        </w:rPr>
        <w:br/>
      </w:r>
      <w:r>
        <w:rPr>
          <w:rFonts w:hint="eastAsia"/>
        </w:rPr>
        <w:t>　　　　二、不同企业类型信贷政策建议</w:t>
      </w:r>
      <w:r>
        <w:rPr>
          <w:rFonts w:hint="eastAsia"/>
        </w:rPr>
        <w:br/>
      </w:r>
      <w:r>
        <w:rPr>
          <w:rFonts w:hint="eastAsia"/>
        </w:rPr>
        <w:t>　　　　　　1、鼓励创新型技术有保障的企业</w:t>
      </w:r>
      <w:r>
        <w:rPr>
          <w:rFonts w:hint="eastAsia"/>
        </w:rPr>
        <w:br/>
      </w:r>
      <w:r>
        <w:rPr>
          <w:rFonts w:hint="eastAsia"/>
        </w:rPr>
        <w:t>　　　　　　2、鼓励拥有良好政策关系以及下游用户合作关系的企业</w:t>
      </w:r>
      <w:r>
        <w:rPr>
          <w:rFonts w:hint="eastAsia"/>
        </w:rPr>
        <w:br/>
      </w:r>
      <w:r>
        <w:rPr>
          <w:rFonts w:hint="eastAsia"/>
        </w:rPr>
        <w:t>　　　　　　3、鼓励治理结构良好的企业</w:t>
      </w:r>
      <w:r>
        <w:rPr>
          <w:rFonts w:hint="eastAsia"/>
        </w:rPr>
        <w:br/>
      </w:r>
      <w:r>
        <w:rPr>
          <w:rFonts w:hint="eastAsia"/>
        </w:rPr>
        <w:t>　　　　　　4、鼓励善于原材料管理的企业</w:t>
      </w:r>
      <w:r>
        <w:rPr>
          <w:rFonts w:hint="eastAsia"/>
        </w:rPr>
        <w:br/>
      </w:r>
      <w:r>
        <w:rPr>
          <w:rFonts w:hint="eastAsia"/>
        </w:rPr>
        <w:t>　　　　三、不同地区信贷政策建议</w:t>
      </w:r>
      <w:r>
        <w:rPr>
          <w:rFonts w:hint="eastAsia"/>
        </w:rPr>
        <w:br/>
      </w:r>
      <w:r>
        <w:rPr>
          <w:rFonts w:hint="eastAsia"/>
        </w:rPr>
        <w:t>　　　　　　1、北京和上海是行业投资和发展的重点地区</w:t>
      </w:r>
      <w:r>
        <w:rPr>
          <w:rFonts w:hint="eastAsia"/>
        </w:rPr>
        <w:br/>
      </w:r>
      <w:r>
        <w:rPr>
          <w:rFonts w:hint="eastAsia"/>
        </w:rPr>
        <w:t>　　　　　　2、鼓励燃料电池科研能力具有比较优势的地区的企业</w:t>
      </w:r>
      <w:r>
        <w:rPr>
          <w:rFonts w:hint="eastAsia"/>
        </w:rPr>
        <w:br/>
      </w:r>
      <w:r>
        <w:rPr>
          <w:rFonts w:hint="eastAsia"/>
        </w:rPr>
        <w:t>　　第三节 燃料电池行业允许类信贷政策建议</w:t>
      </w:r>
      <w:r>
        <w:rPr>
          <w:rFonts w:hint="eastAsia"/>
        </w:rPr>
        <w:br/>
      </w:r>
      <w:r>
        <w:rPr>
          <w:rFonts w:hint="eastAsia"/>
        </w:rPr>
        <w:t>　　　　一、部分不具备一定的科研实力的地区谨慎信贷</w:t>
      </w:r>
      <w:r>
        <w:rPr>
          <w:rFonts w:hint="eastAsia"/>
        </w:rPr>
        <w:br/>
      </w:r>
      <w:r>
        <w:rPr>
          <w:rFonts w:hint="eastAsia"/>
        </w:rPr>
        <w:t>　　　　二、定价能力较弱以及成本控制能力不强的企业要谨慎信贷</w:t>
      </w:r>
      <w:r>
        <w:rPr>
          <w:rFonts w:hint="eastAsia"/>
        </w:rPr>
        <w:br/>
      </w:r>
      <w:r>
        <w:rPr>
          <w:rFonts w:hint="eastAsia"/>
        </w:rPr>
        <w:t>　　　　三、对经济基础不够雄厚的地区的企业要谨慎信贷</w:t>
      </w:r>
      <w:r>
        <w:rPr>
          <w:rFonts w:hint="eastAsia"/>
        </w:rPr>
        <w:br/>
      </w:r>
      <w:r>
        <w:rPr>
          <w:rFonts w:hint="eastAsia"/>
        </w:rPr>
        <w:t>　　　　四、产业化前景渺茫的产品要谨慎信贷</w:t>
      </w:r>
      <w:r>
        <w:rPr>
          <w:rFonts w:hint="eastAsia"/>
        </w:rPr>
        <w:br/>
      </w:r>
      <w:r>
        <w:rPr>
          <w:rFonts w:hint="eastAsia"/>
        </w:rPr>
        <w:t>　　第四节 燃料电池行业限制类信贷政策建议</w:t>
      </w:r>
      <w:r>
        <w:rPr>
          <w:rFonts w:hint="eastAsia"/>
        </w:rPr>
        <w:br/>
      </w:r>
      <w:r>
        <w:rPr>
          <w:rFonts w:hint="eastAsia"/>
        </w:rPr>
        <w:t>　　　　一、具体项目信贷政策建议</w:t>
      </w:r>
      <w:r>
        <w:rPr>
          <w:rFonts w:hint="eastAsia"/>
        </w:rPr>
        <w:br/>
      </w:r>
      <w:r>
        <w:rPr>
          <w:rFonts w:hint="eastAsia"/>
        </w:rPr>
        <w:t>　　　　二、企业类型信贷政策建议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2025-2031年燃料电池行业投资机会与风险防范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燃料电池行业投融资情况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1、燃料电池产业投资经历的阶段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2、2020-2025年燃料电池行业投资状况回顾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3、2020-2025年中国燃料电池行业风险投资状况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4、2025-2031年我国燃料电池行业的投资态势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2025-2031年燃料电池行业投资机会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2025-2031年燃料电池行业投资风险及防范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三、中国燃料电池企业融资分析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1、中国燃料电池企业IPO融资分析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2、中国燃料电池企业再融资分析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燃料电池行业面临的困境</w:t>
      </w:r>
      <w:r>
        <w:rPr>
          <w:rFonts w:hint="eastAsia"/>
        </w:rPr>
        <w:br/>
      </w:r>
      <w:r>
        <w:rPr>
          <w:rFonts w:hint="eastAsia"/>
        </w:rPr>
        <w:t>　　第二节 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2、重点燃料电池企业对策探讨</w:t>
      </w:r>
      <w:r>
        <w:rPr>
          <w:rFonts w:hint="eastAsia"/>
        </w:rPr>
        <w:br/>
      </w:r>
      <w:r>
        <w:rPr>
          <w:rFonts w:hint="eastAsia"/>
        </w:rPr>
        <w:t>　　　　二、中小燃料电池企业发展困境及策略分析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2、中小燃料电池企业对策探讨</w:t>
      </w:r>
      <w:r>
        <w:rPr>
          <w:rFonts w:hint="eastAsia"/>
        </w:rPr>
        <w:br/>
      </w:r>
      <w:r>
        <w:rPr>
          <w:rFonts w:hint="eastAsia"/>
        </w:rPr>
        <w:t>　　　　三、国内燃料电池企业的出路分析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中国燃料电池行业存在的问题及对策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一、中国燃料电池行业存在的问题</w:t>
      </w:r>
      <w:r>
        <w:rPr>
          <w:rFonts w:hint="eastAsia"/>
        </w:rPr>
        <w:br/>
      </w:r>
      <w:r>
        <w:rPr>
          <w:rFonts w:hint="eastAsia"/>
        </w:rPr>
        <w:t>　　　　二、燃料电池行业发展的建议对策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中国燃料电池市场发展面临的挑战与对策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燃料电池行业发展战略研究</w:t>
      </w:r>
      <w:r>
        <w:rPr>
          <w:rFonts w:hint="eastAsia"/>
        </w:rPr>
        <w:br/>
      </w:r>
      <w:r>
        <w:rPr>
          <w:rFonts w:hint="eastAsia"/>
        </w:rPr>
        <w:t>　　第一节 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二、2025-2031年燃料电池行业投资战略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燃料电池行业生命周期的判断</w:t>
      </w:r>
      <w:r>
        <w:rPr>
          <w:rFonts w:hint="eastAsia"/>
        </w:rPr>
        <w:br/>
      </w:r>
      <w:r>
        <w:rPr>
          <w:rFonts w:hint="eastAsia"/>
        </w:rPr>
        <w:t>　　图表 中国燃料电池行业产业链结构图</w:t>
      </w:r>
      <w:r>
        <w:rPr>
          <w:rFonts w:hint="eastAsia"/>
        </w:rPr>
        <w:br/>
      </w:r>
      <w:r>
        <w:rPr>
          <w:rFonts w:hint="eastAsia"/>
        </w:rPr>
        <w:t>　　图表 2025年全球主要国家加氢站建设规划</w:t>
      </w:r>
      <w:r>
        <w:rPr>
          <w:rFonts w:hint="eastAsia"/>
        </w:rPr>
        <w:br/>
      </w:r>
      <w:r>
        <w:rPr>
          <w:rFonts w:hint="eastAsia"/>
        </w:rPr>
        <w:t>　　图表 2020-2025年全球各应用领域燃料电池出货量（单位：千个单元）</w:t>
      </w:r>
      <w:r>
        <w:rPr>
          <w:rFonts w:hint="eastAsia"/>
        </w:rPr>
        <w:br/>
      </w:r>
      <w:r>
        <w:rPr>
          <w:rFonts w:hint="eastAsia"/>
        </w:rPr>
        <w:t>　　图表 2020-2025年全球各应用领域燃烧电池总荷载（单位：百万瓦特）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2020-2025年中国宏观经济行业经济景气值趋势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燃料电池行业发展历程</w:t>
      </w:r>
      <w:r>
        <w:rPr>
          <w:rFonts w:hint="eastAsia"/>
        </w:rPr>
        <w:br/>
      </w:r>
      <w:r>
        <w:rPr>
          <w:rFonts w:hint="eastAsia"/>
        </w:rPr>
        <w:t>　　图表 2025年我国燃料电池行业关键部件成本构成情况</w:t>
      </w:r>
      <w:r>
        <w:rPr>
          <w:rFonts w:hint="eastAsia"/>
        </w:rPr>
        <w:br/>
      </w:r>
      <w:r>
        <w:rPr>
          <w:rFonts w:hint="eastAsia"/>
        </w:rPr>
        <w:t>　　图表 2025-2031年燃料电池成本走势及预测</w:t>
      </w:r>
      <w:r>
        <w:rPr>
          <w:rFonts w:hint="eastAsia"/>
        </w:rPr>
        <w:br/>
      </w:r>
      <w:r>
        <w:rPr>
          <w:rFonts w:hint="eastAsia"/>
        </w:rPr>
        <w:t>　　图表 燃料电池行业上游供应商议价能力分析</w:t>
      </w:r>
      <w:r>
        <w:rPr>
          <w:rFonts w:hint="eastAsia"/>
        </w:rPr>
        <w:br/>
      </w:r>
      <w:r>
        <w:rPr>
          <w:rFonts w:hint="eastAsia"/>
        </w:rPr>
        <w:t>　　图表 燃料电池行业下游用户议价能力分析</w:t>
      </w:r>
      <w:r>
        <w:rPr>
          <w:rFonts w:hint="eastAsia"/>
        </w:rPr>
        <w:br/>
      </w:r>
      <w:r>
        <w:rPr>
          <w:rFonts w:hint="eastAsia"/>
        </w:rPr>
        <w:t>　　图表 燃料电池行业替代品威胁分析</w:t>
      </w:r>
      <w:r>
        <w:rPr>
          <w:rFonts w:hint="eastAsia"/>
        </w:rPr>
        <w:br/>
      </w:r>
      <w:r>
        <w:rPr>
          <w:rFonts w:hint="eastAsia"/>
        </w:rPr>
        <w:t>　　图表 燃料电池行业潜在进入者威胁分析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燃料电池行业五力分析结论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1db436ef4298" w:history="1">
        <w:r>
          <w:rPr>
            <w:rStyle w:val="Hyperlink"/>
          </w:rPr>
          <w:t>2025年版中国燃料电池市场现状调研与发展趋势分析报告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91db436ef4298" w:history="1">
        <w:r>
          <w:rPr>
            <w:rStyle w:val="Hyperlink"/>
          </w:rPr>
          <w:t>https://www.20087.com/1/22/RanLiaoDianChiWeiLaiFaZhanQuShi.html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42c0954b34212" w:history="1">
      <w:r>
        <w:rPr>
          <w:rStyle w:val="Hyperlink"/>
        </w:rPr>
        <w:t>2025年版中国燃料电池市场现状调研与发展趋势分析报告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anLiaoDianChiWeiLaiFaZhanQuShi.html" TargetMode="External" Id="Rd8d91db436e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anLiaoDianChiWeiLaiFaZhanQuShi.html" TargetMode="External" Id="Rb3042c0954b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2025-02-01T03:59:00Z</dcterms:created>
  <dcterms:modified xsi:type="dcterms:W3CDTF">2025-02-01T04:59:00Z</dcterms:modified>
  <dc:subject>2025年版中国燃料电池市场现状调研与发展趋势分析报告</dc:subject>
  <dc:title>2025年版中国燃料电池市场现状调研与发展趋势分析报告</dc:title>
  <cp:keywords>2025年版中国燃料电池市场现状调研与发展趋势分析报告</cp:keywords>
  <dc:description>2025年版中国燃料电池市场现状调研与发展趋势分析报告</dc:description>
</cp:coreProperties>
</file>