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f24ec3f004ad4" w:history="1">
              <w:r>
                <w:rPr>
                  <w:rStyle w:val="Hyperlink"/>
                </w:rPr>
                <w:t>2026-2032年全球与中国钢拉杆行业现状及发展前景分析报告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f24ec3f004ad4" w:history="1">
              <w:r>
                <w:rPr>
                  <w:rStyle w:val="Hyperlink"/>
                </w:rPr>
                <w:t>2026-2032年全球与中国钢拉杆行业现状及发展前景分析报告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f24ec3f004ad4" w:history="1">
                <w:r>
                  <w:rPr>
                    <w:rStyle w:val="Hyperlink"/>
                  </w:rPr>
                  <w:t>https://www.20087.com/1/32/GangLaGanXianZhuangYuQianJingFenXi.html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拉杆是一种高强预应力结构连接件，广泛应用于桥梁悬索、幕墙支撑、大跨度钢结构及基坑支护工程中，承担轴向拉力传递与结构稳定性控制功能。主流产品采用精轧螺纹钢或高强度合金钢制造，经调质热处理后抗拉强度可达1000 MPa以上，配套锚具与连接套筒确保可靠传力。制造过程强调尺寸公差、螺纹精度及无损检测（如超声波探伤）；在海洋或腐蚀环境项目中，常采用镀锌、环氧涂层或不锈钢材质提升耐久性。行业对疲劳性能、松弛率及安装预紧力控制有严格规范要求。</w:t>
      </w:r>
      <w:r>
        <w:rPr>
          <w:rFonts w:hint="eastAsia"/>
        </w:rPr>
        <w:br/>
      </w:r>
      <w:r>
        <w:rPr>
          <w:rFonts w:hint="eastAsia"/>
        </w:rPr>
        <w:t>　　未来，钢拉杆将向超高强度、智能监测与绿色制造方向演进。微合金化钢种结合控轧控冷工艺，实现1200 MPa级以上强度同时保持良好韧性；嵌入光纤光栅或应变片的智能拉杆可实时反馈内力状态，支撑结构健康监测。在可持续建造理念下，再生钢冶炼与低能耗热处理技术降低碳足迹；模块化连接设计提升施工效率并减少现场焊接。此外，数字孪生模型用于模拟拉杆在极端荷载下的响应行为。钢拉杆正从被动受力构件升级为支撑智能基建、韧性城市与低碳建造的关键结构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f24ec3f004ad4" w:history="1">
        <w:r>
          <w:rPr>
            <w:rStyle w:val="Hyperlink"/>
          </w:rPr>
          <w:t>2026-2032年全球与中国钢拉杆行业现状及发展前景分析报告</w:t>
        </w:r>
      </w:hyperlink>
      <w:r>
        <w:rPr>
          <w:rFonts w:hint="eastAsia"/>
        </w:rPr>
        <w:t>》基于科学的市场调研与数据分析，全面解析了钢拉杆行业的市场规模、市场需求及发展现状。报告深入探讨了钢拉杆产业链结构、细分市场特点及技术发展方向，并结合宏观经济环境与消费者需求变化，对钢拉杆行业前景与未来趋势进行了科学预测，揭示了潜在增长空间。通过对钢拉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按产品类型细分，全球钢拉杆市场规模2021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碳钢拉杆</w:t>
      </w:r>
      <w:r>
        <w:rPr>
          <w:rFonts w:hint="eastAsia"/>
        </w:rPr>
        <w:br/>
      </w:r>
      <w:r>
        <w:rPr>
          <w:rFonts w:hint="eastAsia"/>
        </w:rPr>
        <w:t>　　　　1.3.3 不锈钢拉杆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按应用细分，全球钢拉杆市场规模2021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建筑施工</w:t>
      </w:r>
      <w:r>
        <w:rPr>
          <w:rFonts w:hint="eastAsia"/>
        </w:rPr>
        <w:br/>
      </w:r>
      <w:r>
        <w:rPr>
          <w:rFonts w:hint="eastAsia"/>
        </w:rPr>
        <w:t>　　　　1.4.3 基建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钢拉杆行业发展总体概况</w:t>
      </w:r>
      <w:r>
        <w:rPr>
          <w:rFonts w:hint="eastAsia"/>
        </w:rPr>
        <w:br/>
      </w:r>
      <w:r>
        <w:rPr>
          <w:rFonts w:hint="eastAsia"/>
        </w:rPr>
        <w:t>　　　　1.5.2 钢拉杆行业发展主要特点</w:t>
      </w:r>
      <w:r>
        <w:rPr>
          <w:rFonts w:hint="eastAsia"/>
        </w:rPr>
        <w:br/>
      </w:r>
      <w:r>
        <w:rPr>
          <w:rFonts w:hint="eastAsia"/>
        </w:rPr>
        <w:t>　　　　1.5.3 钢拉杆行业发展影响因素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钢拉杆有利因素</w:t>
      </w:r>
      <w:r>
        <w:rPr>
          <w:rFonts w:hint="eastAsia"/>
        </w:rPr>
        <w:br/>
      </w:r>
      <w:r>
        <w:rPr>
          <w:rFonts w:hint="eastAsia"/>
        </w:rPr>
        <w:t>　　　　1.5.3 .2 钢拉杆不利因素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全球市场，近三年钢拉杆主要企业占有率及排名（按销量）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钢拉杆主要企业在国际市场占有率（按销量，2023-2026）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2025年钢拉杆主要企业在国际市场排名（按销量）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全球市场主要企业钢拉杆销量（2023-2026）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全球市场，近三年钢拉杆主要企业占有率及排名（按收入）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钢拉杆主要企业在国际市场占有率（按收入，2023-2026）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2025年钢拉杆主要企业在国际市场排名（按收入）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全球市场主要企业钢拉杆销售收入（2023-2026）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全球市场主要企业钢拉杆销售价格（2023-2026）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中国市场，近三年钢拉杆主要企业占有率及排名（按销量）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钢拉杆主要企业在中国市场占有率（按销量，2023-2026）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2025年钢拉杆主要企业在中国市场排名（按销量）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中国市场主要企业钢拉杆销量（2023-2026）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中国市场，近三年钢拉杆主要企业占有率及排名（按收入）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钢拉杆主要企业在中国市场占有率（按收入，2023-2026）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2025年钢拉杆主要企业在中国市场排名（按收入）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中国市场主要企业钢拉杆销售收入（2023-2026）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全球主要厂商钢拉杆总部及产地分布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全球主要厂商成立时间及钢拉杆商业化日期</w:t>
      </w:r>
      <w:r>
        <w:rPr>
          <w:rFonts w:hint="eastAsia"/>
        </w:rPr>
        <w:br/>
      </w:r>
      <w:r>
        <w:rPr>
          <w:rFonts w:hint="eastAsia"/>
        </w:rPr>
        <w:t>　　2.8 全球主要厂商钢拉杆产品类型及应用</w:t>
      </w:r>
      <w:r>
        <w:rPr>
          <w:rFonts w:hint="eastAsia"/>
        </w:rPr>
        <w:br/>
      </w:r>
      <w:r>
        <w:rPr>
          <w:rFonts w:hint="eastAsia"/>
        </w:rPr>
        <w:t>　　2.9 钢拉杆行业集中度、竞争程度分析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钢拉杆行业集中度分析：2025年全球Top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全球钢拉杆第一梯队、第二梯队和第三梯队生产商（品牌）及市场份额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全球钢拉杆总体规模分析</w:t>
      </w:r>
      <w:r>
        <w:rPr>
          <w:rFonts w:hint="eastAsia"/>
        </w:rPr>
        <w:br/>
      </w:r>
      <w:r>
        <w:rPr>
          <w:rFonts w:hint="eastAsia"/>
        </w:rPr>
        <w:t>　　3.1 全球钢拉杆供需现状及预测（2021-2032）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全球钢拉杆产能、产量、产能利用率及发展趋势（2021-2032）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全球钢拉杆产量、需求量及发展趋势（2021-2032）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全球主要地区钢拉杆产量及发展趋势（2021-2032）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全球主要地区钢拉杆产量（2021-2026）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全球主要地区钢拉杆产量（2027-2032）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全球主要地区钢拉杆产量市场份额（2021-2032）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中国钢拉杆供需现状及预测（2021-2032）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中国钢拉杆产能、产量、产能利用率及发展趋势（2021-2032）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中国钢拉杆产量、市场需求量及发展趋势（2021-2032）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中国市场钢拉杆进出口（2021-2032）</w:t>
      </w:r>
      <w:r>
        <w:rPr>
          <w:rFonts w:hint="eastAsia"/>
        </w:rPr>
        <w:br/>
      </w:r>
      <w:r>
        <w:rPr>
          <w:rFonts w:hint="eastAsia"/>
        </w:rPr>
        <w:t>　　3.4 全球钢拉杆销量及销售额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全球市场钢拉杆销售额（2021-2032）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全球市场钢拉杆销量（2021-2032）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全球市场钢拉杆价格趋势（2021-2032）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全球钢拉杆主要地区分析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全球主要地区钢拉杆市场规模分析：2021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全球主要地区钢拉杆销售收入及市场份额（2021-2026）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全球主要地区钢拉杆销售收入预测（2027-2032）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全球主要地区钢拉杆销量分析：2021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全球主要地区钢拉杆销量及市场份额（2021-2026）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全球主要地区钢拉杆销量及市场份额预测（2027-2032）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北美市场钢拉杆销量、收入及增长率（2021-2032）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欧洲市场钢拉杆销量、收入及增长率（2021-2032）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中国市场钢拉杆销量、收入及增长率（2021-2032）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日本市场钢拉杆销量、收入及增长率（2021-2032）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东南亚市场钢拉杆销量、收入及增长率（2021-2032）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印度市场钢拉杆销量、收入及增长率（2021-2032）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南美市场钢拉杆销量、收入及增长率（2021-2032）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中东市场钢拉杆销量、收入及增长率（2021-2032）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钢拉杆销量、收入、价格及毛利率（2021-2026）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钢拉杆销量、收入、价格及毛利率（2021-2026）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钢拉杆销量、收入、价格及毛利率（2021-2026）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钢拉杆销量、收入、价格及毛利率（2021-2026）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钢拉杆销量、收入、价格及毛利率（2021-2026）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钢拉杆销量、收入、价格及毛利率（2021-2026）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钢拉杆销量、收入、价格及毛利率（2021-2026）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钢拉杆销量、收入、价格及毛利率（2021-2026）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钢拉杆销量、收入、价格及毛利率（2021-2026）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钢拉杆销量、收入、价格及毛利率（2021-2026）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钢拉杆销量、收入、价格及毛利率（2021-2026）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钢拉杆销量、收入、价格及毛利率（2021-2026）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钢拉杆销量、收入、价格及毛利率（2021-2026）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钢拉杆销量、收入、价格及毛利率（2021-2026）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钢拉杆销量、收入、价格及毛利率（2021-2026）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钢拉杆销量、收入、价格及毛利率（2021-2026）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不同产品类型钢拉杆分析</w:t>
      </w:r>
      <w:r>
        <w:rPr>
          <w:rFonts w:hint="eastAsia"/>
        </w:rPr>
        <w:br/>
      </w:r>
      <w:r>
        <w:rPr>
          <w:rFonts w:hint="eastAsia"/>
        </w:rPr>
        <w:t>　　6.1 全球不同产品类型钢拉杆销量（2021-2032）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全球不同产品类型钢拉杆销量及市场份额（2021-2026）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全球不同产品类型钢拉杆销量预测（2027-2032）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全球不同产品类型钢拉杆收入（2021-2032）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全球不同产品类型钢拉杆收入及市场份额（2021-2026）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全球不同产品类型钢拉杆收入预测（2027-2032）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全球不同产品类型钢拉杆价格走势（2021-2032）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中国不同产品类型钢拉杆销量（2021-2032）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中国不同产品类型钢拉杆销量及市场份额（2021-2026）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中国不同产品类型钢拉杆销量预测（2027-2032）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中国不同产品类型钢拉杆收入（2021-2032）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中国不同产品类型钢拉杆收入及市场份额（2021-2026）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中国不同产品类型钢拉杆收入预测（2027-2032）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不同应用钢拉杆分析</w:t>
      </w:r>
      <w:r>
        <w:rPr>
          <w:rFonts w:hint="eastAsia"/>
        </w:rPr>
        <w:br/>
      </w:r>
      <w:r>
        <w:rPr>
          <w:rFonts w:hint="eastAsia"/>
        </w:rPr>
        <w:t>　　7.1 全球不同应用钢拉杆销量（2021-2032）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全球不同应用钢拉杆销量及市场份额（2021-2026）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全球不同应用钢拉杆销量预测（2027-2032）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全球不同应用钢拉杆收入（2021-2032）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全球不同应用钢拉杆收入及市场份额（2021-2026）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全球不同应用钢拉杆收入预测（2027-2032）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全球不同应用钢拉杆价格走势（2021-2032）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中国不同应用钢拉杆销量（2021-2032）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中国不同应用钢拉杆销量及市场份额（2021-2026）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中国不同应用钢拉杆销量预测（2027-2032）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中国不同应用钢拉杆收入（2021-2032）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中国不同应用钢拉杆收入及市场份额（2021-2026）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中国不同应用钢拉杆收入预测（2027-2032）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钢拉杆行业发展趋势</w:t>
      </w:r>
      <w:r>
        <w:rPr>
          <w:rFonts w:hint="eastAsia"/>
        </w:rPr>
        <w:br/>
      </w:r>
      <w:r>
        <w:rPr>
          <w:rFonts w:hint="eastAsia"/>
        </w:rPr>
        <w:t>　　8.2 钢拉杆行业主要驱动因素</w:t>
      </w:r>
      <w:r>
        <w:rPr>
          <w:rFonts w:hint="eastAsia"/>
        </w:rPr>
        <w:br/>
      </w:r>
      <w:r>
        <w:rPr>
          <w:rFonts w:hint="eastAsia"/>
        </w:rPr>
        <w:t>　　8.3 钢拉杆中国企业SWOT分析</w:t>
      </w:r>
      <w:r>
        <w:rPr>
          <w:rFonts w:hint="eastAsia"/>
        </w:rPr>
        <w:br/>
      </w:r>
      <w:r>
        <w:rPr>
          <w:rFonts w:hint="eastAsia"/>
        </w:rPr>
        <w:t>　　8.4 中国钢拉杆行业政策环境分析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钢拉杆行业产业链简介</w:t>
      </w:r>
      <w:r>
        <w:rPr>
          <w:rFonts w:hint="eastAsia"/>
        </w:rPr>
        <w:br/>
      </w:r>
      <w:r>
        <w:rPr>
          <w:rFonts w:hint="eastAsia"/>
        </w:rPr>
        <w:t>　　　　9.1.1 钢拉杆行业供应链分析</w:t>
      </w:r>
      <w:r>
        <w:rPr>
          <w:rFonts w:hint="eastAsia"/>
        </w:rPr>
        <w:br/>
      </w:r>
      <w:r>
        <w:rPr>
          <w:rFonts w:hint="eastAsia"/>
        </w:rPr>
        <w:t>　　　　9.1.2 钢拉杆主要原料及供应情况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钢拉杆行业采购模式</w:t>
      </w:r>
      <w:r>
        <w:rPr>
          <w:rFonts w:hint="eastAsia"/>
        </w:rPr>
        <w:br/>
      </w:r>
      <w:r>
        <w:rPr>
          <w:rFonts w:hint="eastAsia"/>
        </w:rPr>
        <w:t>　　9.3 钢拉杆行业生产模式</w:t>
      </w:r>
      <w:r>
        <w:rPr>
          <w:rFonts w:hint="eastAsia"/>
        </w:rPr>
        <w:br/>
      </w:r>
      <w:r>
        <w:rPr>
          <w:rFonts w:hint="eastAsia"/>
        </w:rPr>
        <w:t>　　9.4 钢拉杆行业销售模式及销售渠道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按产品类型细分，全球钢拉杆市场规模2021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按应用细分，全球钢拉杆市场规模（CAGR）2021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钢拉杆行业发展主要特点</w:t>
      </w:r>
      <w:r>
        <w:rPr>
          <w:rFonts w:hint="eastAsia"/>
        </w:rPr>
        <w:br/>
      </w:r>
      <w:r>
        <w:rPr>
          <w:rFonts w:hint="eastAsia"/>
        </w:rPr>
        <w:t>　　表 4： 钢拉杆行业发展有利因素分析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钢拉杆行业发展不利因素分析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进入钢拉杆行业壁垒</w:t>
      </w:r>
      <w:r>
        <w:rPr>
          <w:rFonts w:hint="eastAsia"/>
        </w:rPr>
        <w:br/>
      </w:r>
      <w:r>
        <w:rPr>
          <w:rFonts w:hint="eastAsia"/>
        </w:rPr>
        <w:t>　　表 7： 钢拉杆主要企业在国际市场占有率（按销量，2023-2026）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2025年钢拉杆主要企业在国际市场排名（按销量）&amp;（千吨）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全球市场主要企业钢拉杆销量（2023-2026）&amp;（千吨）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钢拉杆主要企业在国际市场占有率（按收入，2023-2026）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2025年钢拉杆主要企业在国际市场排名（按收入）&amp;（万元）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全球市场主要企业钢拉杆销售收入（2023-2026）&amp;（万元）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全球市场主要企业钢拉杆销售价格（2023-2026）&amp;（元/吨）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钢拉杆主要企业在中国市场占有率（按销量，2023-2026）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2025年钢拉杆主要企业在中国市场排名（按销量）&amp;（千吨）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中国市场主要企业钢拉杆销量（2023-2026）&amp;（千吨）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钢拉杆主要企业在中国市场占有率（按收入，2023-2026）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2025年钢拉杆主要企业在中国市场排名（按收入）&amp;（万元）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中国市场主要企业钢拉杆销售收入（2023-2026）&amp;（万元）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全球主要厂商钢拉杆总部及产地分布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全球主要厂商成立时间及钢拉杆商业化日期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全球主要厂商钢拉杆产品类型及应用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2025年全球钢拉杆主要厂商市场地位（第一梯队、第二梯队和第三梯队）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全球钢拉杆市场投资、并购等现状分析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全球主要地区钢拉杆产量增速（CAGR）：（2021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全球主要地区钢拉杆产量（2021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全球主要地区钢拉杆产量（2021-2026）&amp;（千吨）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全球主要地区钢拉杆产量（2027-2032）&amp;（千吨）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全球主要地区钢拉杆产量市场份额（2021-2026）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全球主要地区钢拉杆产量市场份额（2027-2032）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中国市场钢拉杆产量、销量、进出口（2021-2026）&amp;（千吨）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中国市场钢拉杆产量、销量、进出口预测（2027-2032）&amp;（千吨）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全球主要地区钢拉杆销售收入增速：（2021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全球主要地区钢拉杆销售收入（2021-2026）&amp;（万元）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全球主要地区钢拉杆销售收入市场份额（2021-2026）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全球主要地区钢拉杆收入（2027-2032）&amp;（万元）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全球主要地区钢拉杆收入市场份额（2027-2032）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全球主要地区钢拉杆销量（千吨）：2021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全球主要地区钢拉杆销量（2021-2026）&amp;（千吨）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全球主要地区钢拉杆销量市场份额（2021-2026）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全球主要地区钢拉杆销量（2027-2032）&amp;（千吨）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全球主要地区钢拉杆销量份额（2027-2032）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钢拉杆销量（千吨）、收入（万元）、价格（元/吨）及毛利率（2021-2026）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钢拉杆销量（千吨）、收入（万元）、价格（元/吨）及毛利率（2021-2026）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钢拉杆销量（千吨）、收入（万元）、价格（元/吨）及毛利率（2021-2026）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钢拉杆销量（千吨）、收入（万元）、价格（元/吨）及毛利率（2021-2026）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钢拉杆销量（千吨）、收入（万元）、价格（元/吨）及毛利率（2021-2026）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钢拉杆销量（千吨）、收入（万元）、价格（元/吨）及毛利率（2021-2026）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钢拉杆销量（千吨）、收入（万元）、价格（元/吨）及毛利率（2021-2026）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钢拉杆销量（千吨）、收入（万元）、价格（元/吨）及毛利率（2021-2026）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钢拉杆销量（千吨）、收入（万元）、价格（元/吨）及毛利率（2021-2026）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钢拉杆销量（千吨）、收入（万元）、价格（元/吨）及毛利率（2021-2026）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钢拉杆销量（千吨）、收入（万元）、价格（元/吨）及毛利率（2021-2026）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钢拉杆销量（千吨）、收入（万元）、价格（元/吨）及毛利率（2021-2026）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钢拉杆销量（千吨）、收入（万元）、价格（元/吨）及毛利率（2021-2026）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钢拉杆销量（千吨）、收入（万元）、价格（元/吨）及毛利率（2021-2026）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钢拉杆销量（千吨）、收入（万元）、价格（元/吨）及毛利率（2021-2026）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钢拉杆销量（千吨）、收入（万元）、价格（元/吨）及毛利率（2021-2026）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全球不同产品类型钢拉杆销量（2021-2026）&amp;（千吨）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全球不同产品类型钢拉杆销量市场份额（2021-2026）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全球不同产品类型钢拉杆销量预测（2027-2032）&amp;（千吨）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全球市场不同产品类型钢拉杆销量市场份额预测（2027-2032）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全球不同产品类型钢拉杆收入（2021-2026）&amp;（万元）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全球不同产品类型钢拉杆收入市场份额（2021-2026）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全球不同产品类型钢拉杆收入预测（2027-2032）&amp;（万元）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全球不同产品类型钢拉杆收入市场份额预测（2027-2032）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中国不同产品类型钢拉杆销量（2021-2026）&amp;（千吨）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中国不同产品类型钢拉杆销量市场份额（2021-2026）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中国不同产品类型钢拉杆销量预测（2027-2032）&amp;（千吨）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全球市场不同产品类型钢拉杆销量市场份额预测（2027-2032）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中国不同产品类型钢拉杆收入（2021-2026）&amp;（万元）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中国不同产品类型钢拉杆收入市场份额（2021-2026）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中国不同产品类型钢拉杆收入预测（2027-2032）&amp;（万元）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中国不同产品类型钢拉杆收入市场份额预测（2027-2032）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全球不同应用钢拉杆销量（2021-2026）&amp;（千吨）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全球不同应用钢拉杆销量市场份额（2021-2026）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全球不同应用钢拉杆销量预测（2027-2032）&amp;（千吨）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全球市场不同应用钢拉杆销量市场份额预测（2027-2032）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全球不同应用钢拉杆收入（2021-2026）&amp;（万元）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全球不同应用钢拉杆收入市场份额（2021-2026）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全球不同应用钢拉杆收入预测（2027-2032）&amp;（万元）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全球不同应用钢拉杆收入市场份额预测（2027-2032）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中国不同应用钢拉杆销量（2021-2026）&amp;（千吨）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中国不同应用钢拉杆销量市场份额（2021-2026）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中国不同应用钢拉杆销量预测（2027-2032）&amp;（千吨）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中国市场不同应用钢拉杆销量市场份额预测（2027-2032）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中国不同应用钢拉杆收入（2021-2026）&amp;（万元）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中国不同应用钢拉杆收入市场份额（2021-2026）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中国不同应用钢拉杆收入预测（2027-2032）&amp;（万元）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中国不同应用钢拉杆收入市场份额预测（2027-2032）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钢拉杆行业发展趋势</w:t>
      </w:r>
      <w:r>
        <w:rPr>
          <w:rFonts w:hint="eastAsia"/>
        </w:rPr>
        <w:br/>
      </w:r>
      <w:r>
        <w:rPr>
          <w:rFonts w:hint="eastAsia"/>
        </w:rPr>
        <w:t>　　表 156： 钢拉杆行业主要驱动因素</w:t>
      </w:r>
      <w:r>
        <w:rPr>
          <w:rFonts w:hint="eastAsia"/>
        </w:rPr>
        <w:br/>
      </w:r>
      <w:r>
        <w:rPr>
          <w:rFonts w:hint="eastAsia"/>
        </w:rPr>
        <w:t>　　表 157： 钢拉杆行业供应链分析</w:t>
      </w:r>
      <w:r>
        <w:rPr>
          <w:rFonts w:hint="eastAsia"/>
        </w:rPr>
        <w:br/>
      </w:r>
      <w:r>
        <w:rPr>
          <w:rFonts w:hint="eastAsia"/>
        </w:rPr>
        <w:t>　　表 158： 钢拉杆上游原料供应商</w:t>
      </w:r>
      <w:r>
        <w:rPr>
          <w:rFonts w:hint="eastAsia"/>
        </w:rPr>
        <w:br/>
      </w:r>
      <w:r>
        <w:rPr>
          <w:rFonts w:hint="eastAsia"/>
        </w:rPr>
        <w:t>　　表 159： 钢拉杆主要地区不同应用客户分析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钢拉杆典型经销商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钢拉杆产品图片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全球不同产品类型钢拉杆销售额2021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全球不同产品类型钢拉杆市场份额2025 &amp; 2032</w:t>
      </w:r>
      <w:r>
        <w:rPr>
          <w:rFonts w:hint="eastAsia"/>
        </w:rPr>
        <w:br/>
      </w:r>
      <w:r>
        <w:rPr>
          <w:rFonts w:hint="eastAsia"/>
        </w:rPr>
        <w:t>　　图 4： 碳钢拉杆产品图片</w:t>
      </w:r>
      <w:r>
        <w:rPr>
          <w:rFonts w:hint="eastAsia"/>
        </w:rPr>
        <w:br/>
      </w:r>
      <w:r>
        <w:rPr>
          <w:rFonts w:hint="eastAsia"/>
        </w:rPr>
        <w:t>　　图 5： 不锈钢拉杆产品图片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全球不同应用钢拉杆市场份额2025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建筑施工</w:t>
      </w:r>
      <w:r>
        <w:rPr>
          <w:rFonts w:hint="eastAsia"/>
        </w:rPr>
        <w:br/>
      </w:r>
      <w:r>
        <w:rPr>
          <w:rFonts w:hint="eastAsia"/>
        </w:rPr>
        <w:t>　　图 9： 基建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2025年全球前五大生产商钢拉杆市场份额</w:t>
      </w:r>
      <w:r>
        <w:rPr>
          <w:rFonts w:hint="eastAsia"/>
        </w:rPr>
        <w:br/>
      </w:r>
      <w:r>
        <w:rPr>
          <w:rFonts w:hint="eastAsia"/>
        </w:rPr>
        <w:t>　　图 12： 2025年全球钢拉杆第一梯队、第二梯队和第三梯队厂商及市场份额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全球钢拉杆产能、产量、产能利用率及发展趋势（2021-2032）&amp;（千吨）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全球钢拉杆产量、需求量及发展趋势（2021-2032）&amp;（千吨）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全球主要地区钢拉杆产量市场份额（2021-2032）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中国钢拉杆产能、产量、产能利用率及发展趋势（2021-2032）&amp;（千吨）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中国钢拉杆产量、市场需求量及发展趋势（2021-2032）&amp;（千吨）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全球钢拉杆市场销售额及增长率：（2021-2032）&amp;（万元）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全球市场钢拉杆市场规模：2021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全球市场钢拉杆销量及增长率（2021-2032）&amp;（千吨）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全球市场钢拉杆价格趋势（2021-2032）&amp;（元/吨）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全球主要地区钢拉杆销售收入（2021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全球主要地区钢拉杆销售收入市场份额（2021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北美市场钢拉杆销量及增长率（2021-2032）&amp;（千吨）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北美市场钢拉杆收入及增长率（2021-2032）&amp;（万元）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欧洲市场钢拉杆销量及增长率（2021-2032）&amp;（千吨）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欧洲市场钢拉杆收入及增长率（2021-2032）&amp;（万元）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中国市场钢拉杆销量及增长率（2021-2032）&amp;（千吨）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中国市场钢拉杆收入及增长率（2021-2032）&amp;（万元）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日本市场钢拉杆销量及增长率（2021-2032）&amp;（千吨）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日本市场钢拉杆收入及增长率（2021-2032）&amp;（万元）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东南亚市场钢拉杆销量及增长率（2021-2032）&amp;（千吨）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东南亚市场钢拉杆收入及增长率（2021-2032）&amp;（万元）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印度市场钢拉杆销量及增长率（2021-2032）&amp;（千吨）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印度市场钢拉杆收入及增长率（2021-2032）&amp;（万元）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南美市场钢拉杆销量及增长率（2021-2032）&amp;（千吨）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南美市场钢拉杆收入及增长率（2021-2032）&amp;（万元）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中东市场钢拉杆销量及增长率（2021-2032）&amp;（千吨）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中东市场钢拉杆收入及增长率（2021-2032）&amp;（万元）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全球不同产品类型钢拉杆价格走势（2021-2032）&amp;（元/吨）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全球不同应用钢拉杆价格走势（2021-2032）&amp;（元/吨）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钢拉杆中国企业SWOT分析</w:t>
      </w:r>
      <w:r>
        <w:rPr>
          <w:rFonts w:hint="eastAsia"/>
        </w:rPr>
        <w:br/>
      </w:r>
      <w:r>
        <w:rPr>
          <w:rFonts w:hint="eastAsia"/>
        </w:rPr>
        <w:t>　　图 43： 钢拉杆产业链</w:t>
      </w:r>
      <w:r>
        <w:rPr>
          <w:rFonts w:hint="eastAsia"/>
        </w:rPr>
        <w:br/>
      </w:r>
      <w:r>
        <w:rPr>
          <w:rFonts w:hint="eastAsia"/>
        </w:rPr>
        <w:t>　　图 44： 钢拉杆行业采购模式分析</w:t>
      </w:r>
      <w:r>
        <w:rPr>
          <w:rFonts w:hint="eastAsia"/>
        </w:rPr>
        <w:br/>
      </w:r>
      <w:r>
        <w:rPr>
          <w:rFonts w:hint="eastAsia"/>
        </w:rPr>
        <w:t>　　图 45： 钢拉杆行业生产模式</w:t>
      </w:r>
      <w:r>
        <w:rPr>
          <w:rFonts w:hint="eastAsia"/>
        </w:rPr>
        <w:br/>
      </w:r>
      <w:r>
        <w:rPr>
          <w:rFonts w:hint="eastAsia"/>
        </w:rPr>
        <w:t>　　图 46： 钢拉杆行业销售模式分析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f24ec3f004ad4" w:history="1">
        <w:r>
          <w:rPr>
            <w:rStyle w:val="Hyperlink"/>
          </w:rPr>
          <w:t>2026-2032年全球与中国钢拉杆行业现状及发展前景分析报告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f24ec3f004ad4" w:history="1">
        <w:r>
          <w:rPr>
            <w:rStyle w:val="Hyperlink"/>
          </w:rPr>
          <w:t>https://www.20087.com/1/32/GangLaGanXianZhuangYuQianJingFenXi.html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热点：工地拉杆图片、钢拉杆图片大全、钢结构拉杆多少钱一根、钢拉杆生产厂家、建筑拉杆、钢拉杆加固墙体、拉杆开孔计算、钢拉杆张拉、拉杆连接方式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7e99d937a469c" w:history="1">
      <w:r>
        <w:rPr>
          <w:rStyle w:val="Hyperlink"/>
        </w:rPr>
        <w:t>2026-2032年全球与中国钢拉杆行业现状及发展前景分析报告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GangLaGanXianZhuangYuQianJingFenXi.html" TargetMode="External" Id="R46df24ec3f00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GangLaGanXianZhuangYuQianJingFenXi.html" TargetMode="External" Id="R7387e99d937a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2025-12-30T05:22:51Z</dcterms:created>
  <dcterms:modified xsi:type="dcterms:W3CDTF">2025-12-30T06:22:51Z</dcterms:modified>
  <dc:subject>2026-2032年全球与中国钢拉杆行业现状及发展前景分析报告</dc:subject>
  <dc:title>2026-2032年全球与中国钢拉杆行业现状及发展前景分析报告</dc:title>
  <cp:keywords>2026-2032年全球与中国钢拉杆行业现状及发展前景分析报告</cp:keywords>
  <dc:description>2026-2032年全球与中国钢拉杆行业现状及发展前景分析报告</dc:description>
</cp:coreProperties>
</file>