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abcae6a254f9a" w:history="1">
              <w:r>
                <w:rPr>
                  <w:rStyle w:val="Hyperlink"/>
                </w:rPr>
                <w:t>2025-2031年全球与中国锂电铜箔行业现状深度调研与发展趋势预测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abcae6a254f9a" w:history="1">
              <w:r>
                <w:rPr>
                  <w:rStyle w:val="Hyperlink"/>
                </w:rPr>
                <w:t>2025-2031年全球与中国锂电铜箔行业现状深度调研与发展趋势预测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abcae6a254f9a" w:history="1">
                <w:r>
                  <w:rPr>
                    <w:rStyle w:val="Hyperlink"/>
                  </w:rPr>
                  <w:t>https://www.20087.com/1/62/LiDianTongBoXianZhuangYuFaZhanQuShi.html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是锂离子电池的重要组成部分，其厚度和质量直接影响电池的能量密度和安全性。近年来，随着电动汽车和储能系统市场的蓬勃发展，对高性能锂电铜箔的需求激增。技术进步，如超薄铜箔和双面光铜箔的开发，提高了电池的容量和循环寿命。同时，环保和循环经济理念促使行业探索铜箔的回收和再利用技术。</w:t>
      </w:r>
      <w:r>
        <w:rPr>
          <w:rFonts w:hint="eastAsia"/>
        </w:rPr>
        <w:br/>
      </w:r>
      <w:r>
        <w:rPr>
          <w:rFonts w:hint="eastAsia"/>
        </w:rPr>
        <w:t>　　未来，锂电铜箔行业将更加注重技术创新和可持续发展。新材料和涂层技术的应用，将开发出更轻薄、更高导电性的铜箔，以适应下一代高能量密度电池的需求。同时，随着电池回收体系的完善，铜箔的回收率将显著提高，减少原材料的消耗和环境影响。此外，智能生产技术和供应链管理的优化，将提升铜箔的生产效率和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abcae6a254f9a" w:history="1">
        <w:r>
          <w:rPr>
            <w:rStyle w:val="Hyperlink"/>
          </w:rPr>
          <w:t>2025-2031年全球与中国锂电铜箔行业现状深度调研与发展趋势预测</w:t>
        </w:r>
      </w:hyperlink>
      <w:r>
        <w:rPr>
          <w:rFonts w:hint="eastAsia"/>
        </w:rPr>
        <w:t>》基于国家统计局及相关协会的详实数据，结合长期监测的一手资料，全面分析了锂电铜箔行业的市场规模、需求变化、产业链动态及区域发展格局。报告重点解读了锂电铜箔行业竞争态势与重点企业的市场表现，并通过科学研判行业趋势与前景，揭示了锂电铜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中国锂电铜箔概述</w:t>
      </w:r>
      <w:r>
        <w:rPr>
          <w:rFonts w:hint="eastAsia"/>
        </w:rPr>
        <w:br/>
      </w:r>
      <w:r>
        <w:rPr>
          <w:rFonts w:hint="eastAsia"/>
        </w:rPr>
        <w:t>　　第一节 锂电铜箔行业定义</w:t>
      </w:r>
      <w:r>
        <w:rPr>
          <w:rFonts w:hint="eastAsia"/>
        </w:rPr>
        <w:br/>
      </w:r>
      <w:r>
        <w:rPr>
          <w:rFonts w:hint="eastAsia"/>
        </w:rPr>
        <w:t>　　第二节 锂电铜箔行业发展特性</w:t>
      </w:r>
      <w:r>
        <w:rPr>
          <w:rFonts w:hint="eastAsia"/>
        </w:rPr>
        <w:br/>
      </w:r>
      <w:r>
        <w:rPr>
          <w:rFonts w:hint="eastAsia"/>
        </w:rPr>
        <w:t>　　第三节 锂电铜箔产业链分析</w:t>
      </w:r>
      <w:r>
        <w:rPr>
          <w:rFonts w:hint="eastAsia"/>
        </w:rPr>
        <w:br/>
      </w:r>
      <w:r>
        <w:rPr>
          <w:rFonts w:hint="eastAsia"/>
        </w:rPr>
        <w:t>　　第四节 锂电铜箔行业生命周期分析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2024-2025年国外锂电铜箔市场发展概况</w:t>
      </w:r>
      <w:r>
        <w:rPr>
          <w:rFonts w:hint="eastAsia"/>
        </w:rPr>
        <w:br/>
      </w:r>
      <w:r>
        <w:rPr>
          <w:rFonts w:hint="eastAsia"/>
        </w:rPr>
        <w:t>　　第一节 全球锂电铜箔市场发展分析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北美地区主要国家锂电铜箔市场概况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欧盟地区主要国家锂电铜箔市场概况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亚洲地区主要国家锂电铜箔市场概况</w:t>
      </w:r>
      <w:r>
        <w:rPr>
          <w:rFonts w:hint="eastAsia"/>
        </w:rPr>
        <w:br/>
      </w:r>
      <w:r>
        <w:rPr>
          <w:rFonts w:hint="eastAsia"/>
        </w:rPr>
        <w:t>　　第五节 2025-2031年全球锂电铜箔市场发展预测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2024-2025年中国锂电铜箔发展环境分析</w:t>
      </w:r>
      <w:r>
        <w:rPr>
          <w:rFonts w:hint="eastAsia"/>
        </w:rPr>
        <w:br/>
      </w:r>
      <w:r>
        <w:rPr>
          <w:rFonts w:hint="eastAsia"/>
        </w:rPr>
        <w:t>　　第一节 锂电铜箔行业经济环境分析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锂电铜箔行业相关政策、标准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锂电铜箔行业相关发展规划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2024-2025年中国锂电铜箔技术发展分析</w:t>
      </w:r>
      <w:r>
        <w:rPr>
          <w:rFonts w:hint="eastAsia"/>
        </w:rPr>
        <w:br/>
      </w:r>
      <w:r>
        <w:rPr>
          <w:rFonts w:hint="eastAsia"/>
        </w:rPr>
        <w:t>　　第一节 当前锂电铜箔技术发展现状分析</w:t>
      </w:r>
      <w:r>
        <w:rPr>
          <w:rFonts w:hint="eastAsia"/>
        </w:rPr>
        <w:br/>
      </w:r>
      <w:r>
        <w:rPr>
          <w:rFonts w:hint="eastAsia"/>
        </w:rPr>
        <w:t>　　第二节 锂电铜箔生产中需注意的问题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锂电铜箔行业主要技术趋势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2024-2025年锂电铜箔市场特性分析</w:t>
      </w:r>
      <w:r>
        <w:rPr>
          <w:rFonts w:hint="eastAsia"/>
        </w:rPr>
        <w:br/>
      </w:r>
      <w:r>
        <w:rPr>
          <w:rFonts w:hint="eastAsia"/>
        </w:rPr>
        <w:t>　　第一节 锂电铜箔行业集中度分析</w:t>
      </w:r>
      <w:r>
        <w:rPr>
          <w:rFonts w:hint="eastAsia"/>
        </w:rPr>
        <w:br/>
      </w:r>
      <w:r>
        <w:rPr>
          <w:rFonts w:hint="eastAsia"/>
        </w:rPr>
        <w:t>　　第二节 锂电铜箔行业SWOT分析</w:t>
      </w:r>
      <w:r>
        <w:rPr>
          <w:rFonts w:hint="eastAsia"/>
        </w:rPr>
        <w:br/>
      </w:r>
      <w:r>
        <w:rPr>
          <w:rFonts w:hint="eastAsia"/>
        </w:rPr>
        <w:t>　　　　一、锂电铜箔行业优势</w:t>
      </w:r>
      <w:r>
        <w:rPr>
          <w:rFonts w:hint="eastAsia"/>
        </w:rPr>
        <w:br/>
      </w:r>
      <w:r>
        <w:rPr>
          <w:rFonts w:hint="eastAsia"/>
        </w:rPr>
        <w:t>　　　　二、锂电铜箔行业劣势</w:t>
      </w:r>
      <w:r>
        <w:rPr>
          <w:rFonts w:hint="eastAsia"/>
        </w:rPr>
        <w:br/>
      </w:r>
      <w:r>
        <w:rPr>
          <w:rFonts w:hint="eastAsia"/>
        </w:rPr>
        <w:t>　　　　三、锂电铜箔行业机会</w:t>
      </w:r>
      <w:r>
        <w:rPr>
          <w:rFonts w:hint="eastAsia"/>
        </w:rPr>
        <w:br/>
      </w:r>
      <w:r>
        <w:rPr>
          <w:rFonts w:hint="eastAsia"/>
        </w:rPr>
        <w:t>　　　　四、锂电铜箔行业风险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中国锂电铜箔发展现状</w:t>
      </w:r>
      <w:r>
        <w:rPr>
          <w:rFonts w:hint="eastAsia"/>
        </w:rPr>
        <w:br/>
      </w:r>
      <w:r>
        <w:rPr>
          <w:rFonts w:hint="eastAsia"/>
        </w:rPr>
        <w:t>　　第一节 中国锂电铜箔市场现状分析</w:t>
      </w:r>
      <w:r>
        <w:rPr>
          <w:rFonts w:hint="eastAsia"/>
        </w:rPr>
        <w:br/>
      </w:r>
      <w:r>
        <w:rPr>
          <w:rFonts w:hint="eastAsia"/>
        </w:rPr>
        <w:t>　　第二节 中国锂电铜箔行业产量情况分析及预测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一、锂电铜箔总体产能规模</w:t>
      </w:r>
      <w:r>
        <w:rPr>
          <w:rFonts w:hint="eastAsia"/>
        </w:rPr>
        <w:br/>
      </w:r>
      <w:r>
        <w:rPr>
          <w:rFonts w:hint="eastAsia"/>
        </w:rPr>
        <w:t>　　　　二、锂电铜箔生产区域分布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三、2019-2024年中国锂电铜箔产量统计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三、2025-2031年中国锂电铜箔产量预测</w:t>
      </w:r>
      <w:r>
        <w:rPr>
          <w:rFonts w:hint="eastAsia"/>
        </w:rPr>
        <w:br/>
      </w:r>
      <w:r>
        <w:rPr>
          <w:rFonts w:hint="eastAsia"/>
        </w:rPr>
        <w:t>　　第三节 中国锂电铜箔市场需求分析及预测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中国锂电铜箔价格趋势分析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一、2019-2024年中国锂电铜箔市场价格趋势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2019-2024年锂电铜箔行业经济运行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2019-2024年中国锂电铜箔行业盈利能力分析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2019-2024年中国锂电铜箔行业发展能力分析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2019-2024年锂电铜箔行业偿债能力分析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2019-2024年锂电铜箔制造企业数量分析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**地区锂电铜箔市场发展分析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**地区锂电铜箔市场发展分析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**地区锂电铜箔市场发展分析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**地区锂电铜箔市场发展分析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**地区锂电铜箔市场发展分析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2019-2024年中国锂电铜箔进出口分析</w:t>
      </w:r>
      <w:r>
        <w:rPr>
          <w:rFonts w:hint="eastAsia"/>
        </w:rPr>
        <w:br/>
      </w:r>
      <w:r>
        <w:rPr>
          <w:rFonts w:hint="eastAsia"/>
        </w:rPr>
        <w:t>　　第一节 锂电铜箔进口情况分析</w:t>
      </w:r>
      <w:r>
        <w:rPr>
          <w:rFonts w:hint="eastAsia"/>
        </w:rPr>
        <w:br/>
      </w:r>
      <w:r>
        <w:rPr>
          <w:rFonts w:hint="eastAsia"/>
        </w:rPr>
        <w:t>　　第二节 锂电铜箔出口情况分析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2025-2031年影响锂电铜箔进出口因素分析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主要锂电铜箔生产企业及竞争格局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锂电铜箔行业投资战略研究</w:t>
      </w:r>
      <w:r>
        <w:rPr>
          <w:rFonts w:hint="eastAsia"/>
        </w:rPr>
        <w:br/>
      </w:r>
      <w:r>
        <w:rPr>
          <w:rFonts w:hint="eastAsia"/>
        </w:rPr>
        <w:t>　　第一节 锂电铜箔行业发展战略研究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对我国锂电铜箔品牌的战略思考</w:t>
      </w:r>
      <w:r>
        <w:rPr>
          <w:rFonts w:hint="eastAsia"/>
        </w:rPr>
        <w:br/>
      </w:r>
      <w:r>
        <w:rPr>
          <w:rFonts w:hint="eastAsia"/>
        </w:rPr>
        <w:t>　　　　一、锂电铜箔品牌的重要性</w:t>
      </w:r>
      <w:r>
        <w:rPr>
          <w:rFonts w:hint="eastAsia"/>
        </w:rPr>
        <w:br/>
      </w:r>
      <w:r>
        <w:rPr>
          <w:rFonts w:hint="eastAsia"/>
        </w:rPr>
        <w:t>　　　　二、锂电铜箔实施品牌战略的意义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四、我国锂电铜箔企业的品牌战略</w:t>
      </w:r>
      <w:r>
        <w:rPr>
          <w:rFonts w:hint="eastAsia"/>
        </w:rPr>
        <w:br/>
      </w:r>
      <w:r>
        <w:rPr>
          <w:rFonts w:hint="eastAsia"/>
        </w:rPr>
        <w:t>　　　　五、锂电铜箔品牌战略管理的策略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锂电铜箔经营策略分析</w:t>
      </w:r>
      <w:r>
        <w:rPr>
          <w:rFonts w:hint="eastAsia"/>
        </w:rPr>
        <w:br/>
      </w:r>
      <w:r>
        <w:rPr>
          <w:rFonts w:hint="eastAsia"/>
        </w:rPr>
        <w:t>　　　　一、锂电铜箔市场细分策略</w:t>
      </w:r>
      <w:r>
        <w:rPr>
          <w:rFonts w:hint="eastAsia"/>
        </w:rPr>
        <w:br/>
      </w:r>
      <w:r>
        <w:rPr>
          <w:rFonts w:hint="eastAsia"/>
        </w:rPr>
        <w:t>　　　　二、锂电铜箔市场创新策略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四、锂电铜箔新产品差异化战略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2025-2031年中国锂电铜箔发展趋势预测及投资风险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未来锂电铜箔行业发展趋势预测</w:t>
      </w:r>
      <w:r>
        <w:rPr>
          <w:rFonts w:hint="eastAsia"/>
        </w:rPr>
        <w:br/>
      </w:r>
      <w:r>
        <w:rPr>
          <w:rFonts w:hint="eastAsia"/>
        </w:rPr>
        <w:t>　　第二节 锂电铜箔行业投资风险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2025年锂电铜箔投资建议</w:t>
      </w:r>
      <w:r>
        <w:rPr>
          <w:rFonts w:hint="eastAsia"/>
        </w:rPr>
        <w:br/>
      </w:r>
      <w:r>
        <w:rPr>
          <w:rFonts w:hint="eastAsia"/>
        </w:rPr>
        <w:t>　　第一节 锂电铜箔行业投资环境分析</w:t>
      </w:r>
      <w:r>
        <w:rPr>
          <w:rFonts w:hint="eastAsia"/>
        </w:rPr>
        <w:br/>
      </w:r>
      <w:r>
        <w:rPr>
          <w:rFonts w:hint="eastAsia"/>
        </w:rPr>
        <w:t>　　第二节 锂电铜箔行业投资进入壁垒分析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锂电铜箔行业历程</w:t>
      </w:r>
      <w:r>
        <w:rPr>
          <w:rFonts w:hint="eastAsia"/>
        </w:rPr>
        <w:br/>
      </w:r>
      <w:r>
        <w:rPr>
          <w:rFonts w:hint="eastAsia"/>
        </w:rPr>
        <w:t>　　图表 锂电铜箔行业生命周期</w:t>
      </w:r>
      <w:r>
        <w:rPr>
          <w:rFonts w:hint="eastAsia"/>
        </w:rPr>
        <w:br/>
      </w:r>
      <w:r>
        <w:rPr>
          <w:rFonts w:hint="eastAsia"/>
        </w:rPr>
        <w:t>　　图表 锂电铜箔行业产业链分析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2019-2024年中国锂电铜箔出口金额分析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锂电铜箔企业信息</w:t>
      </w:r>
      <w:r>
        <w:rPr>
          <w:rFonts w:hint="eastAsia"/>
        </w:rPr>
        <w:br/>
      </w:r>
      <w:r>
        <w:rPr>
          <w:rFonts w:hint="eastAsia"/>
        </w:rPr>
        <w:t>　　图表 锂电铜箔企业经营情况分析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abcae6a254f9a" w:history="1">
        <w:r>
          <w:rPr>
            <w:rStyle w:val="Hyperlink"/>
          </w:rPr>
          <w:t>2025-2031年全球与中国锂电铜箔行业现状深度调研与发展趋势预测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abcae6a254f9a" w:history="1">
        <w:r>
          <w:rPr>
            <w:rStyle w:val="Hyperlink"/>
          </w:rPr>
          <w:t>https://www.20087.com/1/62/LiDianTongBoXianZhuangYuFaZhanQuShi.html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热点：锂电铜箔行业现状及前景、锂电铜箔价格、中国铜箔前10名、锂电铜箔用途、铜箔行业前10强、锂电铜箔属于什么行业、锂电铜箔生产工艺流程、锂电铜箔概念股龙头股、铜箔概念股龙头股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cfd6e8a7d4768" w:history="1">
      <w:r>
        <w:rPr>
          <w:rStyle w:val="Hyperlink"/>
        </w:rPr>
        <w:t>2025-2031年全球与中国锂电铜箔行业现状深度调研与发展趋势预测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iDianTongBoXianZhuangYuFaZhanQuShi.html" TargetMode="External" Id="R5b7abcae6a25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iDianTongBoXianZhuangYuFaZhanQuShi.html" TargetMode="External" Id="Ra86cfd6e8a7d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2024-12-20T00:56:00Z</dcterms:created>
  <dcterms:modified xsi:type="dcterms:W3CDTF">2024-12-20T01:56:00Z</dcterms:modified>
  <dc:subject>2025-2031年全球与中国锂电铜箔行业现状深度调研与发展趋势预测</dc:subject>
  <dc:title>2025-2031年全球与中国锂电铜箔行业现状深度调研与发展趋势预测</dc:title>
  <cp:keywords>2025-2031年全球与中国锂电铜箔行业现状深度调研与发展趋势预测</cp:keywords>
  <dc:description>2025-2031年全球与中国锂电铜箔行业现状深度调研与发展趋势预测</dc:description>
</cp:coreProperties>
</file>