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c92d3c0b0e4e4d" w:history="1">
              <w:r>
                <w:rPr>
                  <w:rStyle w:val="Hyperlink"/>
                </w:rPr>
                <w:t>2026-2032年中国低温制冷系统行业调研与前景趋势报告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c92d3c0b0e4e4d" w:history="1">
              <w:r>
                <w:rPr>
                  <w:rStyle w:val="Hyperlink"/>
                </w:rPr>
                <w:t>2026-2032年中国低温制冷系统行业调研与前景趋势报告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c92d3c0b0e4e4d" w:history="1">
                <w:r>
                  <w:rPr>
                    <w:rStyle w:val="Hyperlink"/>
                  </w:rPr>
                  <w:t>https://www.20087.com/2/32/DiWenZhiLengXiTongHangYeQianJing.html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温制冷系统是提供-40℃至绝对零度（-273.15℃）极低温环境的精密热力学装备，广泛应用于超导磁体、量子计算、深空探测、生物样本库及高端医疗影像（如MRI）等前沿科技领域。按照制冷循环原理，该系统主要涵盖斯特林制冷机、脉管制冷机、稀释制冷机以及多级级联制冷系统。随着全球在量子信息、新材料研发及生命科学领域的投入不断加码，低温制冷系统的战略地位日益凸显。现代低温制冷装备在提升制冷量、降低振动干扰及提高长期运行可靠性方面取得了长足进步。特别是无液氦稀释制冷技术与高频脉冲管制冷技术的成熟，大幅降低了极低温环境的获取门槛与运维成本。</w:t>
      </w:r>
      <w:r>
        <w:rPr>
          <w:rFonts w:hint="eastAsia"/>
        </w:rPr>
        <w:br/>
      </w:r>
      <w:r>
        <w:rPr>
          <w:rFonts w:hint="eastAsia"/>
        </w:rPr>
        <w:t>　　未来，低温制冷系统将全面迈向更高能效、极致微型化及智能化运维方向跨越。市场调研网认为，在技术突破层面，为满足超导量子比特对极低温与极低噪声的苛刻要求，新一代制冷系统将采用创新的拓扑声学结构与新型回热器材料，以实现更低的极限温度与更优的热力学效率。在应用场景上，随着便携式量子设备与商业航天的发展，制冷系统将向轻量化、低功耗的微型化方向演进。此外，结合物联网与人工智能技术，未来的低温制冷系统将具备自适应负载调节与故障预测能力，通过实时监测关键部件的振动与温度梯度，实现无人值守下的全生命周期智能健康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c92d3c0b0e4e4d" w:history="1">
        <w:r>
          <w:rPr>
            <w:rStyle w:val="Hyperlink"/>
          </w:rPr>
          <w:t>2026-2032年中国低温制冷系统行业调研与前景趋势报告</w:t>
        </w:r>
      </w:hyperlink>
      <w:r>
        <w:rPr>
          <w:rFonts w:hint="eastAsia"/>
        </w:rPr>
        <w:t>》，2025年低温制冷系统行业市场规模达 亿元，预计2032年市场规模将达 亿元，期间年均复合增长率（CAGR）达 %。报告基于统计局、相关行业协会及科研机构的详实数据，系统分析低温制冷系统行业发展现状，涵盖低温制冷系统市场规模、生产经营、技术发展、品牌竞争及进出口情况，评估低温制冷系统重点企业市场表现与行业竞争格局。通过分析政策环境与投资风险，对低温制冷系统行业发展趋势做出客观预测，客观呈现行业发展机遇与挑战，为低温制冷系统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低温制冷系统行业概述</w:t>
      </w:r>
      <w:r>
        <w:rPr>
          <w:rFonts w:hint="eastAsia"/>
        </w:rPr>
        <w:br/>
      </w:r>
      <w:r>
        <w:rPr>
          <w:rFonts w:hint="eastAsia"/>
        </w:rPr>
        <w:t>　　第一节 低温制冷系统定义与分类</w:t>
      </w:r>
      <w:r>
        <w:rPr>
          <w:rFonts w:hint="eastAsia"/>
        </w:rPr>
        <w:br/>
      </w:r>
      <w:r>
        <w:rPr>
          <w:rFonts w:hint="eastAsia"/>
        </w:rPr>
        <w:t>　　第二节 低温制冷系统应用领域</w:t>
      </w:r>
      <w:r>
        <w:rPr>
          <w:rFonts w:hint="eastAsia"/>
        </w:rPr>
        <w:br/>
      </w:r>
      <w:r>
        <w:rPr>
          <w:rFonts w:hint="eastAsia"/>
        </w:rPr>
        <w:t>　　第三节 低温制冷系统行业经济指标分析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低温制冷系统产业链及经营模式分析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三、低温制冷系统销售模式及销售渠道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全球低温制冷系统市场发展综述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2020-2025年全球低温制冷系统市场规模与趋势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主要国家与地区低温制冷系统市场分析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2026-2032年全球低温制冷系统行业发展趋势与前景预测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中国低温制冷系统行业市场分析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2025-2026年低温制冷系统产能与投资动态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一、国内低温制冷系统产能及利用情况</w:t>
      </w:r>
      <w:r>
        <w:rPr>
          <w:rFonts w:hint="eastAsia"/>
        </w:rPr>
        <w:br/>
      </w:r>
      <w:r>
        <w:rPr>
          <w:rFonts w:hint="eastAsia"/>
        </w:rPr>
        <w:t>　　　　二、低温制冷系统产能扩张与投资动态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2026-2032年低温制冷系统行业产量统计与趋势预测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一、2020-2025年低温制冷系统行业产量数据统计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1、2020-2025年低温制冷系统产量及增长趋势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2、2020-2025年低温制冷系统细分产品产量及份额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二、影响低温制冷系统产量的关键因素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三、2026-2032年低温制冷系统产量预测</w:t>
      </w:r>
      <w:r>
        <w:rPr>
          <w:rFonts w:hint="eastAsia"/>
        </w:rPr>
        <w:br/>
      </w:r>
      <w:r>
        <w:rPr>
          <w:rFonts w:hint="eastAsia"/>
        </w:rPr>
        <w:t>　　第三节 2026-2032年低温制冷系统市场需求与销售分析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一、2025-2026年低温制冷系统行业需求现状</w:t>
      </w:r>
      <w:r>
        <w:rPr>
          <w:rFonts w:hint="eastAsia"/>
        </w:rPr>
        <w:br/>
      </w:r>
      <w:r>
        <w:rPr>
          <w:rFonts w:hint="eastAsia"/>
        </w:rPr>
        <w:t>　　　　二、低温制冷系统客户群体与需求特点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三、2020-2025年低温制冷系统行业销售规模分析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四、2026-2032年低温制冷系统市场增长潜力与规模预测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中国低温制冷系统细分市场与下游应用领域分析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低温制冷系统细分市场分析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一、2025-2026年低温制冷系统主要细分产品市场现状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低温制冷系统下游应用与客户群体分析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一、2025-2026年低温制冷系统各应用领域市场现状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2025-2026年低温制冷系统行业技术发展现状及趋势分析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低温制冷系统行业技术发展现状分析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国内外低温制冷系统行业技术差异与原因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低温制冷系统行业技术发展方向、趋势预测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提升低温制冷系统行业技术能力策略建议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低温制冷系统价格机制与竞争策略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一、2020-2025年低温制冷系统市场价格走势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低温制冷系统定价策略与方法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2026-2032年低温制冷系统价格竞争态势与趋势预测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中国低温制冷系统行业重点区域市场研究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2025-2026年重点区域低温制冷系统市场发展概况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二、2020-2025年低温制冷系统市场需求规模情况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三、2026-2032年低温制冷系统行业发展潜力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二、2020-2025年低温制冷系统市场需求规模情况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三、2026-2032年低温制冷系统行业发展潜力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二、2020-2025年低温制冷系统市场需求规模情况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三、2026-2032年低温制冷系统行业发展潜力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二、2020-2025年低温制冷系统市场需求规模情况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三、2026-2032年低温制冷系统行业发展潜力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二、2020-2025年低温制冷系统市场需求规模情况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三、2026-2032年低温制冷系统行业发展潜力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2020-2025年中国低温制冷系统行业进出口情况分析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低温制冷系统行业进口情况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一、2020-2025年低温制冷系统进口规模及增长情况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二、低温制冷系统主要进口来源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低温制冷系统行业出口情况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一、2020-2025年低温制冷系统出口规模及增长情况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二、低温制冷系统主要出口目的地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2020-2025年中国低温制冷系统行业总体发展与财务状况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2020-2025年中国低温制冷系统行业规模情况</w:t>
      </w:r>
      <w:r>
        <w:rPr>
          <w:rFonts w:hint="eastAsia"/>
        </w:rPr>
        <w:br/>
      </w:r>
      <w:r>
        <w:rPr>
          <w:rFonts w:hint="eastAsia"/>
        </w:rPr>
        <w:t>　　　　一、低温制冷系统行业企业数量规模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二、低温制冷系统行业从业人员规模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三、低温制冷系统行业市场敏感性分析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2020-2025年中国低温制冷系统行业财务能力分析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一、低温制冷系统行业盈利能力</w:t>
      </w:r>
      <w:r>
        <w:rPr>
          <w:rFonts w:hint="eastAsia"/>
        </w:rPr>
        <w:br/>
      </w:r>
      <w:r>
        <w:rPr>
          <w:rFonts w:hint="eastAsia"/>
        </w:rPr>
        <w:t>　　　　二、低温制冷系统行业偿债能力</w:t>
      </w:r>
      <w:r>
        <w:rPr>
          <w:rFonts w:hint="eastAsia"/>
        </w:rPr>
        <w:br/>
      </w:r>
      <w:r>
        <w:rPr>
          <w:rFonts w:hint="eastAsia"/>
        </w:rPr>
        <w:t>　　　　三、低温制冷系统行业营运能力</w:t>
      </w:r>
      <w:r>
        <w:rPr>
          <w:rFonts w:hint="eastAsia"/>
        </w:rPr>
        <w:br/>
      </w:r>
      <w:r>
        <w:rPr>
          <w:rFonts w:hint="eastAsia"/>
        </w:rPr>
        <w:t>　　　　四、低温制冷系统行业发展能力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低温制冷系统行业重点企业调研分析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二、企业低温制冷系统业务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二、企业低温制冷系统业务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二、企业低温制冷系统业务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二、企业低温制冷系统业务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二、企业低温制冷系统业务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二、企业低温制冷系统业务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中国低温制冷系统行业竞争格局分析</w:t>
      </w:r>
      <w:r>
        <w:rPr>
          <w:rFonts w:hint="eastAsia"/>
        </w:rPr>
        <w:br/>
      </w:r>
      <w:r>
        <w:rPr>
          <w:rFonts w:hint="eastAsia"/>
        </w:rPr>
        <w:t>　　第一节 低温制冷系统行业竞争格局总览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2025-2026年低温制冷系统行业竞争力分析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2020-2025年低温制冷系统行业企业并购活动分析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2025-2026年低温制冷系统行业会展与招投标活动分析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一、低温制冷系统行业会展活动及其市场影响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2026年中国低温制冷系统企业发展企业发展策略与建议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低温制冷系统销售模式与渠道策略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低温制冷系统品牌与市场推广策略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低温制冷系统研发投入与技术创新能力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低温制冷系统合作联盟与资源整合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中国低温制冷系统行业风险与对策</w:t>
      </w:r>
      <w:r>
        <w:rPr>
          <w:rFonts w:hint="eastAsia"/>
        </w:rPr>
        <w:br/>
      </w:r>
      <w:r>
        <w:rPr>
          <w:rFonts w:hint="eastAsia"/>
        </w:rPr>
        <w:t>　　第一节 低温制冷系统行业SWOT分析</w:t>
      </w:r>
      <w:r>
        <w:rPr>
          <w:rFonts w:hint="eastAsia"/>
        </w:rPr>
        <w:br/>
      </w:r>
      <w:r>
        <w:rPr>
          <w:rFonts w:hint="eastAsia"/>
        </w:rPr>
        <w:t>　　　　一、低温制冷系统行业优势</w:t>
      </w:r>
      <w:r>
        <w:rPr>
          <w:rFonts w:hint="eastAsia"/>
        </w:rPr>
        <w:br/>
      </w:r>
      <w:r>
        <w:rPr>
          <w:rFonts w:hint="eastAsia"/>
        </w:rPr>
        <w:t>　　　　二、低温制冷系统行业劣势</w:t>
      </w:r>
      <w:r>
        <w:rPr>
          <w:rFonts w:hint="eastAsia"/>
        </w:rPr>
        <w:br/>
      </w:r>
      <w:r>
        <w:rPr>
          <w:rFonts w:hint="eastAsia"/>
        </w:rPr>
        <w:t>　　　　三、低温制冷系统市场机会</w:t>
      </w:r>
      <w:r>
        <w:rPr>
          <w:rFonts w:hint="eastAsia"/>
        </w:rPr>
        <w:br/>
      </w:r>
      <w:r>
        <w:rPr>
          <w:rFonts w:hint="eastAsia"/>
        </w:rPr>
        <w:t>　　　　四、低温制冷系统市场威胁</w:t>
      </w:r>
      <w:r>
        <w:rPr>
          <w:rFonts w:hint="eastAsia"/>
        </w:rPr>
        <w:br/>
      </w:r>
      <w:r>
        <w:rPr>
          <w:rFonts w:hint="eastAsia"/>
        </w:rPr>
        <w:t>　　第二节 低温制冷系统行业风险及对策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2026-2032年中国低温制冷系统行业前景与发展趋势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2025-2026年低温制冷系统行业发展环境分析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一、低温制冷系统行业主管部门与监管体制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二、低温制冷系统行业主要法律法规及政策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三、低温制冷系统行业标准与质量监管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2026-2032年低温制冷系统行业发展趋势与方向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2026-2032年低温制冷系统行业发展潜力与机遇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低温制冷系统行业研究结论与建议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中⋅智⋅林⋅低温制冷系统行业发展建议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低温制冷系统行业类别</w:t>
      </w:r>
      <w:r>
        <w:rPr>
          <w:rFonts w:hint="eastAsia"/>
        </w:rPr>
        <w:br/>
      </w:r>
      <w:r>
        <w:rPr>
          <w:rFonts w:hint="eastAsia"/>
        </w:rPr>
        <w:t>　　图表 低温制冷系统行业产业链调研</w:t>
      </w:r>
      <w:r>
        <w:rPr>
          <w:rFonts w:hint="eastAsia"/>
        </w:rPr>
        <w:br/>
      </w:r>
      <w:r>
        <w:rPr>
          <w:rFonts w:hint="eastAsia"/>
        </w:rPr>
        <w:t>　　图表 低温制冷系统行业现状</w:t>
      </w:r>
      <w:r>
        <w:rPr>
          <w:rFonts w:hint="eastAsia"/>
        </w:rPr>
        <w:br/>
      </w:r>
      <w:r>
        <w:rPr>
          <w:rFonts w:hint="eastAsia"/>
        </w:rPr>
        <w:t>　　图表 低温制冷系统行业标准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2020-2025年中国低温制冷系统行业市场规模</w:t>
      </w:r>
      <w:r>
        <w:rPr>
          <w:rFonts w:hint="eastAsia"/>
        </w:rPr>
        <w:br/>
      </w:r>
      <w:r>
        <w:rPr>
          <w:rFonts w:hint="eastAsia"/>
        </w:rPr>
        <w:t>　　图表 2026年中国低温制冷系统行业产能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2020-2025年中国低温制冷系统行业产量统计</w:t>
      </w:r>
      <w:r>
        <w:rPr>
          <w:rFonts w:hint="eastAsia"/>
        </w:rPr>
        <w:br/>
      </w:r>
      <w:r>
        <w:rPr>
          <w:rFonts w:hint="eastAsia"/>
        </w:rPr>
        <w:t>　　图表 低温制冷系统行业动态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2020-2025年中国低温制冷系统市场需求量</w:t>
      </w:r>
      <w:r>
        <w:rPr>
          <w:rFonts w:hint="eastAsia"/>
        </w:rPr>
        <w:br/>
      </w:r>
      <w:r>
        <w:rPr>
          <w:rFonts w:hint="eastAsia"/>
        </w:rPr>
        <w:t>　　图表 2026年中国低温制冷系统行业需求区域调研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2020-2025年中国低温制冷系统行情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2020-2025年中国低温制冷系统行业企业数量统计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**地区低温制冷系统市场规模</w:t>
      </w:r>
      <w:r>
        <w:rPr>
          <w:rFonts w:hint="eastAsia"/>
        </w:rPr>
        <w:br/>
      </w:r>
      <w:r>
        <w:rPr>
          <w:rFonts w:hint="eastAsia"/>
        </w:rPr>
        <w:t>　　图表 **地区低温制冷系统行业市场需求</w:t>
      </w:r>
      <w:r>
        <w:rPr>
          <w:rFonts w:hint="eastAsia"/>
        </w:rPr>
        <w:br/>
      </w:r>
      <w:r>
        <w:rPr>
          <w:rFonts w:hint="eastAsia"/>
        </w:rPr>
        <w:t>　　图表 **地区低温制冷系统市场调研</w:t>
      </w:r>
      <w:r>
        <w:rPr>
          <w:rFonts w:hint="eastAsia"/>
        </w:rPr>
        <w:br/>
      </w:r>
      <w:r>
        <w:rPr>
          <w:rFonts w:hint="eastAsia"/>
        </w:rPr>
        <w:t>　　图表 **地区低温制冷系统行业市场需求分析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**地区低温制冷系统市场规模</w:t>
      </w:r>
      <w:r>
        <w:rPr>
          <w:rFonts w:hint="eastAsia"/>
        </w:rPr>
        <w:br/>
      </w:r>
      <w:r>
        <w:rPr>
          <w:rFonts w:hint="eastAsia"/>
        </w:rPr>
        <w:t>　　图表 **地区低温制冷系统行业市场需求</w:t>
      </w:r>
      <w:r>
        <w:rPr>
          <w:rFonts w:hint="eastAsia"/>
        </w:rPr>
        <w:br/>
      </w:r>
      <w:r>
        <w:rPr>
          <w:rFonts w:hint="eastAsia"/>
        </w:rPr>
        <w:t>　　图表 **地区低温制冷系统市场调研</w:t>
      </w:r>
      <w:r>
        <w:rPr>
          <w:rFonts w:hint="eastAsia"/>
        </w:rPr>
        <w:br/>
      </w:r>
      <w:r>
        <w:rPr>
          <w:rFonts w:hint="eastAsia"/>
        </w:rPr>
        <w:t>　　图表 **地区低温制冷系统行业市场需求分析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低温制冷系统行业竞争对手分析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低温制冷系统重点企业（二）经营情况分析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低温制冷系统重点企业（二）主要经济指标情况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低温制冷系统重点企业（三）成长能力情况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2026-2032年中国低温制冷系统行业产能预测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2026-2032年中国低温制冷系统行业产量预测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2026-2032年中国低温制冷系统市场需求预测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2026-2032年中国低温制冷系统行业市场规模预测</w:t>
      </w:r>
      <w:r>
        <w:rPr>
          <w:rFonts w:hint="eastAsia"/>
        </w:rPr>
        <w:br/>
      </w:r>
      <w:r>
        <w:rPr>
          <w:rFonts w:hint="eastAsia"/>
        </w:rPr>
        <w:t>　　图表 低温制冷系统行业准入条件</w:t>
      </w:r>
      <w:r>
        <w:rPr>
          <w:rFonts w:hint="eastAsia"/>
        </w:rPr>
        <w:br/>
      </w:r>
      <w:r>
        <w:rPr>
          <w:rFonts w:hint="eastAsia"/>
        </w:rPr>
        <w:t>　　图表 2026年中国低温制冷系统市场前景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2026-2032年中国低温制冷系统行业信息化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2026-2032年中国低温制冷系统行业风险分析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2026-2032年中国低温制冷系统行业发展趋势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c92d3c0b0e4e4d" w:history="1">
        <w:r>
          <w:rPr>
            <w:rStyle w:val="Hyperlink"/>
          </w:rPr>
          <w:t>2026-2032年中国低温制冷系统行业调研与前景趋势报告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c92d3c0b0e4e4d" w:history="1">
        <w:r>
          <w:rPr>
            <w:rStyle w:val="Hyperlink"/>
          </w:rPr>
          <w:t>https://www.20087.com/2/32/DiWenZhiLengXiTongHangYeQianJing.html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热点：零下180度的制冷设备、低温制冷系统工作原理、集中供冷的制冷系统、低温制冷系统设计、高低温箱制冷原理、低温制冷设备、冷库制冷系统、低温制冷机原理、低温制冷系统包括哪三个方面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db42f9e01a48c6" w:history="1">
      <w:r>
        <w:rPr>
          <w:rStyle w:val="Hyperlink"/>
        </w:rPr>
        <w:t>2026-2032年中国低温制冷系统行业调研与前景趋势报告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DiWenZhiLengXiTongHangYeQianJing.html" TargetMode="External" Id="R14c92d3c0b0e4e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DiWenZhiLengXiTongHangYeQianJing.html" TargetMode="External" Id="R76db42f9e01a48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2026-07-24T04:41:46Z</dcterms:created>
  <dcterms:modified xsi:type="dcterms:W3CDTF">2026-07-24T05:41:46Z</dcterms:modified>
  <dc:subject>2026-2032年中国低温制冷系统行业调研与前景趋势报告</dc:subject>
  <dc:title>2026-2032年中国低温制冷系统行业调研与前景趋势报告</dc:title>
  <cp:keywords>2026-2032年中国低温制冷系统行业调研与前景趋势报告</cp:keywords>
  <dc:description>2026-2032年中国低温制冷系统行业调研与前景趋势报告</dc:description>
</cp:coreProperties>
</file>