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1f9d179f34876" w:history="1">
              <w:r>
                <w:rPr>
                  <w:rStyle w:val="Hyperlink"/>
                </w:rPr>
                <w:t>2024-2030年中国天然石墨行业发展深度调研与未来趋势报告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1f9d179f34876" w:history="1">
              <w:r>
                <w:rPr>
                  <w:rStyle w:val="Hyperlink"/>
                </w:rPr>
                <w:t>2024-2030年中国天然石墨行业发展深度调研与未来趋势报告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1f9d179f34876" w:history="1">
                <w:r>
                  <w:rPr>
                    <w:rStyle w:val="Hyperlink"/>
                  </w:rPr>
                  <w:t>https://www.20087.com/2/32/TianRanShiMoHangYeQuShiFenXi.html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是一种重要的非金属矿物资源，因其优良的导电性、润滑性、耐高温性及化学稳定性，在多个行业中扮演着关键角色，尤其是在锂离子电池、核能、冶金、电子和化工领域。近年来，随着全球对新能源汽车和储能系统需求的激增，天然石墨作为锂离子电池负极材料的核心成分，市场需求显著增长。中国、巴西和澳大利亚等国是天然石墨的主要生产国，这些国家的产量直接影响全球供应格局。</w:t>
      </w:r>
      <w:r>
        <w:rPr>
          <w:rFonts w:hint="eastAsia"/>
        </w:rPr>
        <w:br/>
      </w:r>
      <w:r>
        <w:rPr>
          <w:rFonts w:hint="eastAsia"/>
        </w:rPr>
        <w:t>　　未来，天然石墨行业将更加注重可持续开采和精深加工。随着环保法规的日趋严格，开采和加工过程将更加注重环境影响最小化，采用绿色技术减少排放和废物。同时，随着锂离子电池技术的发展，对高纯度、高容量的石墨需求将持续增长，促使行业向高附加值产品转型，如球形石墨和膨胀石墨等。此外，天然石墨在新兴领域的应用，如石墨烯和复合材料，也将成为行业的新驱动力。</w:t>
      </w:r>
      <w:r>
        <w:rPr>
          <w:rFonts w:hint="eastAsia"/>
        </w:rPr>
        <w:br/>
      </w:r>
      <w:r>
        <w:rPr>
          <w:rFonts w:hint="eastAsia"/>
        </w:rPr>
        <w:t>　　《</w:t>
      </w:r>
      <w:hyperlink r:id="R6c01f9d179f34876" w:history="1">
        <w:r>
          <w:rPr>
            <w:rStyle w:val="Hyperlink"/>
          </w:rPr>
          <w:t>2024-2030年中国天然石墨行业发展深度调研与未来趋势报告</w:t>
        </w:r>
      </w:hyperlink>
      <w:r>
        <w:rPr>
          <w:rFonts w:hint="eastAsia"/>
        </w:rPr>
        <w:t>》是在大量的市场调研基础上，主要依据国家统计局、商务部、发改委、国务院发展研究中心、天然石墨相关行业协会、国内外天然石墨相关刊物的基础信息以及天然石墨行业研究单位提供的详实资料，结合深入的市场调研资料，立足于当前中国宏观经济、政策、主要行业对天然石墨行业的影响，重点探讨了天然石墨行业整体及天然石墨相关子行业的运行情况，并对未来天然石墨行业的发展趋势和前景进行分析和预测。</w:t>
      </w:r>
      <w:r>
        <w:rPr>
          <w:rFonts w:hint="eastAsia"/>
        </w:rPr>
        <w:br/>
      </w:r>
      <w:r>
        <w:rPr>
          <w:rFonts w:hint="eastAsia"/>
        </w:rPr>
        <w:t>　　市场调研网发布的《</w:t>
      </w:r>
      <w:hyperlink r:id="R6c01f9d179f34876" w:history="1">
        <w:r>
          <w:rPr>
            <w:rStyle w:val="Hyperlink"/>
          </w:rPr>
          <w:t>2024-2030年中国天然石墨行业发展深度调研与未来趋势报告</w:t>
        </w:r>
      </w:hyperlink>
      <w:r>
        <w:rPr>
          <w:rFonts w:hint="eastAsia"/>
        </w:rPr>
        <w:t>》数据及时全面、图表丰富、反映直观，在对天然石墨市场发展现状和趋势进行深度分析和预测的基础上，研究了天然石墨行业今后的发展前景，为天然石墨企业在当前激烈的市场竞争中洞察投资机会，合理调整经营策略；为天然石墨战略投资者选择恰当的投资时机，公司领导层做战略规划，提供市场情报信息以及合理参考建议，《</w:t>
      </w:r>
      <w:hyperlink r:id="R6c01f9d179f34876" w:history="1">
        <w:r>
          <w:rPr>
            <w:rStyle w:val="Hyperlink"/>
          </w:rPr>
          <w:t>2024-2030年中国天然石墨行业发展深度调研与未来趋势报告</w:t>
        </w:r>
      </w:hyperlink>
      <w:r>
        <w:rPr>
          <w:rFonts w:hint="eastAsia"/>
        </w:rPr>
        <w:t>》是相关天然石墨企业、研究单位及银行、政府等准确、全面、迅速了解目前天然石墨行业发展动向、把握企业战略发展定位方向不可或缺的专业性报告。</w:t>
      </w:r>
      <w:r>
        <w:rPr>
          <w:rFonts w:hint="eastAsia"/>
        </w:rPr>
        <w:br/>
      </w:r>
      <w:r>
        <w:rPr>
          <w:rFonts w:hint="eastAsia"/>
        </w:rPr>
        <w:br/>
      </w:r>
      <w:r>
        <w:rPr>
          <w:rFonts w:hint="eastAsia"/>
        </w:rPr>
        <w:t>第一章 中国天然石墨行业发展环境分析</w:t>
      </w:r>
      <w:r>
        <w:rPr>
          <w:rFonts w:hint="eastAsia"/>
        </w:rPr>
        <w:br/>
      </w:r>
      <w:r>
        <w:rPr>
          <w:rFonts w:hint="eastAsia"/>
        </w:rPr>
        <w:t>　　第一节 天然石墨行业及属性分析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中国天然石墨行业发展分析</w:t>
      </w:r>
      <w:r>
        <w:rPr>
          <w:rFonts w:hint="eastAsia"/>
        </w:rPr>
        <w:br/>
      </w:r>
      <w:r>
        <w:rPr>
          <w:rFonts w:hint="eastAsia"/>
        </w:rPr>
        <w:t>　　第一节 中国天然石墨行业的发展概况</w:t>
      </w:r>
      <w:r>
        <w:rPr>
          <w:rFonts w:hint="eastAsia"/>
        </w:rPr>
        <w:br/>
      </w:r>
      <w:r>
        <w:rPr>
          <w:rFonts w:hint="eastAsia"/>
        </w:rPr>
        <w:t>　　　　一、天然石墨行业对国民经济和社会发展的贡献</w:t>
      </w:r>
      <w:r>
        <w:rPr>
          <w:rFonts w:hint="eastAsia"/>
        </w:rPr>
        <w:br/>
      </w:r>
      <w:r>
        <w:rPr>
          <w:rFonts w:hint="eastAsia"/>
        </w:rPr>
        <w:t>　　　　二、2024年中国天然石墨行业政策环境综述</w:t>
      </w:r>
      <w:r>
        <w:rPr>
          <w:rFonts w:hint="eastAsia"/>
        </w:rPr>
        <w:br/>
      </w:r>
      <w:r>
        <w:rPr>
          <w:rFonts w:hint="eastAsia"/>
        </w:rPr>
        <w:t>　　第二节 2019-2024年中国天然石墨行业的发展</w:t>
      </w:r>
      <w:r>
        <w:rPr>
          <w:rFonts w:hint="eastAsia"/>
        </w:rPr>
        <w:br/>
      </w:r>
      <w:r>
        <w:rPr>
          <w:rFonts w:hint="eastAsia"/>
        </w:rPr>
        <w:t>　　　　一、2019-2024年中国天然石墨行业的运行分析</w:t>
      </w:r>
      <w:r>
        <w:rPr>
          <w:rFonts w:hint="eastAsia"/>
        </w:rPr>
        <w:br/>
      </w:r>
      <w:r>
        <w:rPr>
          <w:rFonts w:hint="eastAsia"/>
        </w:rPr>
        <w:t>　　　　二、2024年天然石墨行业经济运行分析</w:t>
      </w:r>
      <w:r>
        <w:rPr>
          <w:rFonts w:hint="eastAsia"/>
        </w:rPr>
        <w:br/>
      </w:r>
      <w:r>
        <w:rPr>
          <w:rFonts w:hint="eastAsia"/>
        </w:rPr>
        <w:t>　　第三节 中国天然石墨行业发展存在的问题</w:t>
      </w:r>
      <w:r>
        <w:rPr>
          <w:rFonts w:hint="eastAsia"/>
        </w:rPr>
        <w:br/>
      </w:r>
      <w:r>
        <w:rPr>
          <w:rFonts w:hint="eastAsia"/>
        </w:rPr>
        <w:t>　　　　一、我国天然石墨供需值得关注的问题</w:t>
      </w:r>
      <w:r>
        <w:rPr>
          <w:rFonts w:hint="eastAsia"/>
        </w:rPr>
        <w:br/>
      </w:r>
      <w:r>
        <w:rPr>
          <w:rFonts w:hint="eastAsia"/>
        </w:rPr>
        <w:t>　　　　二、天然石墨行业发展亟需解决的问题</w:t>
      </w:r>
      <w:r>
        <w:rPr>
          <w:rFonts w:hint="eastAsia"/>
        </w:rPr>
        <w:br/>
      </w:r>
      <w:r>
        <w:rPr>
          <w:rFonts w:hint="eastAsia"/>
        </w:rPr>
        <w:t>　　第四节 中国天然石墨行业的发展对策</w:t>
      </w:r>
      <w:r>
        <w:rPr>
          <w:rFonts w:hint="eastAsia"/>
        </w:rPr>
        <w:br/>
      </w:r>
      <w:r>
        <w:rPr>
          <w:rFonts w:hint="eastAsia"/>
        </w:rPr>
        <w:br/>
      </w:r>
      <w:r>
        <w:rPr>
          <w:rFonts w:hint="eastAsia"/>
        </w:rPr>
        <w:t>第三章 中国天然石墨行业经济运行分析</w:t>
      </w:r>
      <w:r>
        <w:rPr>
          <w:rFonts w:hint="eastAsia"/>
        </w:rPr>
        <w:br/>
      </w:r>
      <w:r>
        <w:rPr>
          <w:rFonts w:hint="eastAsia"/>
        </w:rPr>
        <w:t>　　第一节 2019-2024年中国天然石墨行业市场规模</w:t>
      </w:r>
      <w:r>
        <w:rPr>
          <w:rFonts w:hint="eastAsia"/>
        </w:rPr>
        <w:br/>
      </w:r>
      <w:r>
        <w:rPr>
          <w:rFonts w:hint="eastAsia"/>
        </w:rPr>
        <w:t>　　受近年来国内市场天然石墨需求总量及产品价格波动的因素的影响，近年来我国天然石墨市场规模呈现出较大的波动性，我国天然石墨市场规模为36.28/亿元，我国天然石墨市场规模下降至27.04亿元。</w:t>
      </w:r>
      <w:r>
        <w:rPr>
          <w:rFonts w:hint="eastAsia"/>
        </w:rPr>
        <w:br/>
      </w:r>
      <w:r>
        <w:rPr>
          <w:rFonts w:hint="eastAsia"/>
        </w:rPr>
        <w:t>　　2019-2024年我国天然石墨市场规模走势</w:t>
      </w:r>
      <w:r>
        <w:rPr>
          <w:rFonts w:hint="eastAsia"/>
        </w:rPr>
        <w:br/>
      </w:r>
      <w:r>
        <w:rPr>
          <w:rFonts w:hint="eastAsia"/>
        </w:rPr>
        <w:t>　　第二节 2019-2024年中国天然石墨行业区域结构</w:t>
      </w:r>
      <w:r>
        <w:rPr>
          <w:rFonts w:hint="eastAsia"/>
        </w:rPr>
        <w:br/>
      </w:r>
      <w:r>
        <w:rPr>
          <w:rFonts w:hint="eastAsia"/>
        </w:rPr>
        <w:t>　　第三节 2019-2024年中国天然石墨行业规模结构</w:t>
      </w:r>
      <w:r>
        <w:rPr>
          <w:rFonts w:hint="eastAsia"/>
        </w:rPr>
        <w:br/>
      </w:r>
      <w:r>
        <w:rPr>
          <w:rFonts w:hint="eastAsia"/>
        </w:rPr>
        <w:br/>
      </w:r>
      <w:r>
        <w:rPr>
          <w:rFonts w:hint="eastAsia"/>
        </w:rPr>
        <w:t>第四章 中国天然石墨区域行业市场分析</w:t>
      </w:r>
      <w:r>
        <w:rPr>
          <w:rFonts w:hint="eastAsia"/>
        </w:rPr>
        <w:br/>
      </w:r>
      <w:r>
        <w:rPr>
          <w:rFonts w:hint="eastAsia"/>
        </w:rPr>
        <w:t>　　第一节 东北地区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第二节 华北地区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第三节 华东地区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第四节 华中地区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第五节 华南地区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t>　　第六节 西部地区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四、2024-2030年市场发展趋势分析</w:t>
      </w:r>
      <w:r>
        <w:rPr>
          <w:rFonts w:hint="eastAsia"/>
        </w:rPr>
        <w:br/>
      </w:r>
      <w:r>
        <w:rPr>
          <w:rFonts w:hint="eastAsia"/>
        </w:rPr>
        <w:br/>
      </w:r>
      <w:r>
        <w:rPr>
          <w:rFonts w:hint="eastAsia"/>
        </w:rPr>
        <w:t>第五章 中国天然石墨行业盈利现状</w:t>
      </w:r>
      <w:r>
        <w:rPr>
          <w:rFonts w:hint="eastAsia"/>
        </w:rPr>
        <w:br/>
      </w:r>
      <w:r>
        <w:rPr>
          <w:rFonts w:hint="eastAsia"/>
        </w:rPr>
        <w:t>　　第一节 2019-2024年中国天然石墨行业整体运行指标</w:t>
      </w:r>
      <w:r>
        <w:rPr>
          <w:rFonts w:hint="eastAsia"/>
        </w:rPr>
        <w:br/>
      </w:r>
      <w:r>
        <w:rPr>
          <w:rFonts w:hint="eastAsia"/>
        </w:rPr>
        <w:t>　　第二节 2019-2024年中国天然石墨行业成本分析</w:t>
      </w:r>
      <w:r>
        <w:rPr>
          <w:rFonts w:hint="eastAsia"/>
        </w:rPr>
        <w:br/>
      </w:r>
      <w:r>
        <w:rPr>
          <w:rFonts w:hint="eastAsia"/>
        </w:rPr>
        <w:t>　　第三节 2019-2024年中国天然石墨行业产销运存分析</w:t>
      </w:r>
      <w:r>
        <w:rPr>
          <w:rFonts w:hint="eastAsia"/>
        </w:rPr>
        <w:br/>
      </w:r>
      <w:r>
        <w:rPr>
          <w:rFonts w:hint="eastAsia"/>
        </w:rPr>
        <w:t>　　第四节 2019-2024年中国天然石墨行业整体盈利指标</w:t>
      </w:r>
      <w:r>
        <w:rPr>
          <w:rFonts w:hint="eastAsia"/>
        </w:rPr>
        <w:br/>
      </w:r>
      <w:r>
        <w:rPr>
          <w:rFonts w:hint="eastAsia"/>
        </w:rPr>
        <w:t>　　第五节 2019-2024年中国天然石墨行业盈利结构分析</w:t>
      </w:r>
      <w:r>
        <w:rPr>
          <w:rFonts w:hint="eastAsia"/>
        </w:rPr>
        <w:br/>
      </w:r>
      <w:r>
        <w:rPr>
          <w:rFonts w:hint="eastAsia"/>
        </w:rPr>
        <w:br/>
      </w:r>
      <w:r>
        <w:rPr>
          <w:rFonts w:hint="eastAsia"/>
        </w:rPr>
        <w:t>第六章 中国天然石墨行业重点企业分析</w:t>
      </w:r>
      <w:r>
        <w:rPr>
          <w:rFonts w:hint="eastAsia"/>
        </w:rPr>
        <w:br/>
      </w:r>
      <w:r>
        <w:rPr>
          <w:rFonts w:hint="eastAsia"/>
        </w:rPr>
        <w:t>　　第一节 青岛广星电子材料有限公司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青岛金汇石墨有限公司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北京中元龙港矿业科技有限公司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宜昌新成石墨有限责任公司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青岛阎鑫石墨制品有限公司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第六节 青岛布雷德石墨有限公司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第七节 内蒙古瑞盛新能源有限公司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第八节 青岛天盛达石墨有限公司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第九节 青岛兴和石墨有限公司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第十节 黑龙江省鑫顺石墨有限责任公司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中国天然石墨行业投资状况分析</w:t>
      </w:r>
      <w:r>
        <w:rPr>
          <w:rFonts w:hint="eastAsia"/>
        </w:rPr>
        <w:br/>
      </w:r>
      <w:r>
        <w:rPr>
          <w:rFonts w:hint="eastAsia"/>
        </w:rPr>
        <w:t>　　第一节 天然石墨行业投资优劣势分析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天然石墨行业投资概述</w:t>
      </w:r>
      <w:r>
        <w:rPr>
          <w:rFonts w:hint="eastAsia"/>
        </w:rPr>
        <w:br/>
      </w:r>
      <w:r>
        <w:rPr>
          <w:rFonts w:hint="eastAsia"/>
        </w:rPr>
        <w:t>　　　　一、2019-2024年投资规模</w:t>
      </w:r>
      <w:r>
        <w:rPr>
          <w:rFonts w:hint="eastAsia"/>
        </w:rPr>
        <w:br/>
      </w:r>
      <w:r>
        <w:rPr>
          <w:rFonts w:hint="eastAsia"/>
        </w:rPr>
        <w:t>　　　　二、2019-2024年投资结构</w:t>
      </w:r>
      <w:r>
        <w:rPr>
          <w:rFonts w:hint="eastAsia"/>
        </w:rPr>
        <w:br/>
      </w:r>
      <w:r>
        <w:rPr>
          <w:rFonts w:hint="eastAsia"/>
        </w:rPr>
        <w:t>　　第三节 天然石墨行业投资机会分析</w:t>
      </w:r>
      <w:r>
        <w:rPr>
          <w:rFonts w:hint="eastAsia"/>
        </w:rPr>
        <w:br/>
      </w:r>
      <w:r>
        <w:rPr>
          <w:rFonts w:hint="eastAsia"/>
        </w:rPr>
        <w:t>　　　　一、天然石墨行业投资项目分析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天然石墨行业投资前景分析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中国天然石墨行业发展趋势与规划建议</w:t>
      </w:r>
      <w:r>
        <w:rPr>
          <w:rFonts w:hint="eastAsia"/>
        </w:rPr>
        <w:br/>
      </w:r>
      <w:r>
        <w:rPr>
          <w:rFonts w:hint="eastAsia"/>
        </w:rPr>
        <w:t>　　第一节 中国天然石墨市场趋势预测</w:t>
      </w:r>
      <w:r>
        <w:rPr>
          <w:rFonts w:hint="eastAsia"/>
        </w:rPr>
        <w:br/>
      </w:r>
      <w:r>
        <w:rPr>
          <w:rFonts w:hint="eastAsia"/>
        </w:rPr>
        <w:t>　　　　一、2024-2030年我国天然石墨市场趋势总结</w:t>
      </w:r>
      <w:r>
        <w:rPr>
          <w:rFonts w:hint="eastAsia"/>
        </w:rPr>
        <w:br/>
      </w:r>
      <w:r>
        <w:rPr>
          <w:rFonts w:hint="eastAsia"/>
        </w:rPr>
        <w:t>　　　　二、2024-2030年我国天然石墨发展趋势分析</w:t>
      </w:r>
      <w:r>
        <w:rPr>
          <w:rFonts w:hint="eastAsia"/>
        </w:rPr>
        <w:br/>
      </w:r>
      <w:r>
        <w:rPr>
          <w:rFonts w:hint="eastAsia"/>
        </w:rPr>
        <w:t>　　第二节 中国天然石墨市场供给趋势预测</w:t>
      </w:r>
      <w:r>
        <w:rPr>
          <w:rFonts w:hint="eastAsia"/>
        </w:rPr>
        <w:br/>
      </w:r>
      <w:r>
        <w:rPr>
          <w:rFonts w:hint="eastAsia"/>
        </w:rPr>
        <w:t>　　　　一、2024-2030年天然石墨产品技术趋势分析</w:t>
      </w:r>
      <w:r>
        <w:rPr>
          <w:rFonts w:hint="eastAsia"/>
        </w:rPr>
        <w:br/>
      </w:r>
      <w:r>
        <w:rPr>
          <w:rFonts w:hint="eastAsia"/>
        </w:rPr>
        <w:t>　　　　二、2024-2030年天然石墨产品进口趋势分析</w:t>
      </w:r>
      <w:r>
        <w:rPr>
          <w:rFonts w:hint="eastAsia"/>
        </w:rPr>
        <w:br/>
      </w:r>
      <w:r>
        <w:rPr>
          <w:rFonts w:hint="eastAsia"/>
        </w:rPr>
        <w:t>　　　　三、2024-2030年天然石墨产量预测</w:t>
      </w:r>
      <w:r>
        <w:rPr>
          <w:rFonts w:hint="eastAsia"/>
        </w:rPr>
        <w:br/>
      </w:r>
      <w:r>
        <w:rPr>
          <w:rFonts w:hint="eastAsia"/>
        </w:rPr>
        <w:t>　　　　四、2024-2030年天然石墨行业市场供给量预测</w:t>
      </w:r>
      <w:r>
        <w:rPr>
          <w:rFonts w:hint="eastAsia"/>
        </w:rPr>
        <w:br/>
      </w:r>
      <w:r>
        <w:rPr>
          <w:rFonts w:hint="eastAsia"/>
        </w:rPr>
        <w:t>　　第三节 中国天然石墨市场需求趋势预测</w:t>
      </w:r>
      <w:r>
        <w:rPr>
          <w:rFonts w:hint="eastAsia"/>
        </w:rPr>
        <w:br/>
      </w:r>
      <w:r>
        <w:rPr>
          <w:rFonts w:hint="eastAsia"/>
        </w:rPr>
        <w:t>　　　　一、2024-2030年天然石墨市场需求热点</w:t>
      </w:r>
      <w:r>
        <w:rPr>
          <w:rFonts w:hint="eastAsia"/>
        </w:rPr>
        <w:br/>
      </w:r>
      <w:r>
        <w:rPr>
          <w:rFonts w:hint="eastAsia"/>
        </w:rPr>
        <w:t>　　　　二、2024-2030年天然石墨市场出口预测</w:t>
      </w:r>
      <w:r>
        <w:rPr>
          <w:rFonts w:hint="eastAsia"/>
        </w:rPr>
        <w:br/>
      </w:r>
      <w:r>
        <w:rPr>
          <w:rFonts w:hint="eastAsia"/>
        </w:rPr>
        <w:t>　　　　三、2024-2030年天然石墨国内消费预测</w:t>
      </w:r>
      <w:r>
        <w:rPr>
          <w:rFonts w:hint="eastAsia"/>
        </w:rPr>
        <w:br/>
      </w:r>
      <w:r>
        <w:rPr>
          <w:rFonts w:hint="eastAsia"/>
        </w:rPr>
        <w:t>　　　　四、2024-2030年天然石墨国内价格预测</w:t>
      </w:r>
      <w:r>
        <w:rPr>
          <w:rFonts w:hint="eastAsia"/>
        </w:rPr>
        <w:br/>
      </w:r>
      <w:r>
        <w:rPr>
          <w:rFonts w:hint="eastAsia"/>
        </w:rPr>
        <w:t>　　第四节 中国天然石墨行业发展规划建议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中国天然石墨行业企业发展策略建议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提高天然石墨行业企业竞争力的建议</w:t>
      </w:r>
      <w:r>
        <w:rPr>
          <w:rFonts w:hint="eastAsia"/>
        </w:rPr>
        <w:br/>
      </w:r>
      <w:r>
        <w:rPr>
          <w:rFonts w:hint="eastAsia"/>
        </w:rPr>
        <w:t>　　　　一、提高中国天然石墨企业核心竞争力的对策</w:t>
      </w:r>
      <w:r>
        <w:rPr>
          <w:rFonts w:hint="eastAsia"/>
        </w:rPr>
        <w:br/>
      </w:r>
      <w:r>
        <w:rPr>
          <w:rFonts w:hint="eastAsia"/>
        </w:rPr>
        <w:t>　　　　二、天然石墨企业提升竞争力的主要方向</w:t>
      </w:r>
      <w:r>
        <w:rPr>
          <w:rFonts w:hint="eastAsia"/>
        </w:rPr>
        <w:br/>
      </w:r>
      <w:r>
        <w:rPr>
          <w:rFonts w:hint="eastAsia"/>
        </w:rPr>
        <w:t>　　　　三、天然石墨企业核心竞争力的因素及提升途径</w:t>
      </w:r>
      <w:r>
        <w:rPr>
          <w:rFonts w:hint="eastAsia"/>
        </w:rPr>
        <w:br/>
      </w:r>
      <w:r>
        <w:rPr>
          <w:rFonts w:hint="eastAsia"/>
        </w:rPr>
        <w:t>　　　　四、提高天然石墨的策略</w:t>
      </w:r>
      <w:r>
        <w:rPr>
          <w:rFonts w:hint="eastAsia"/>
        </w:rPr>
        <w:br/>
      </w:r>
      <w:r>
        <w:rPr>
          <w:rFonts w:hint="eastAsia"/>
        </w:rPr>
        <w:t>　　第四节 对我国天然石墨品牌的战略思考</w:t>
      </w:r>
      <w:r>
        <w:rPr>
          <w:rFonts w:hint="eastAsia"/>
        </w:rPr>
        <w:br/>
      </w:r>
      <w:r>
        <w:rPr>
          <w:rFonts w:hint="eastAsia"/>
        </w:rPr>
        <w:t>　　　　一、天然石墨行业实施品牌战略的意义</w:t>
      </w:r>
      <w:r>
        <w:rPr>
          <w:rFonts w:hint="eastAsia"/>
        </w:rPr>
        <w:br/>
      </w:r>
      <w:r>
        <w:rPr>
          <w:rFonts w:hint="eastAsia"/>
        </w:rPr>
        <w:t>　　　　二、天然石墨行业企业品牌的现状分析</w:t>
      </w:r>
      <w:r>
        <w:rPr>
          <w:rFonts w:hint="eastAsia"/>
        </w:rPr>
        <w:br/>
      </w:r>
      <w:r>
        <w:rPr>
          <w:rFonts w:hint="eastAsia"/>
        </w:rPr>
        <w:t>　　　　三、天然石墨行业企业的品牌战略</w:t>
      </w:r>
      <w:r>
        <w:rPr>
          <w:rFonts w:hint="eastAsia"/>
        </w:rPr>
        <w:br/>
      </w:r>
      <w:r>
        <w:rPr>
          <w:rFonts w:hint="eastAsia"/>
        </w:rPr>
        <w:t>　　　　四、天然石墨行业品牌战略管理的策略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天然石墨行业产业链</w:t>
      </w:r>
      <w:r>
        <w:rPr>
          <w:rFonts w:hint="eastAsia"/>
        </w:rPr>
        <w:br/>
      </w:r>
      <w:r>
        <w:rPr>
          <w:rFonts w:hint="eastAsia"/>
        </w:rPr>
        <w:t>　　图表 2019-2024年中国天然石墨行业总产值情况</w:t>
      </w:r>
      <w:r>
        <w:rPr>
          <w:rFonts w:hint="eastAsia"/>
        </w:rPr>
        <w:br/>
      </w:r>
      <w:r>
        <w:rPr>
          <w:rFonts w:hint="eastAsia"/>
        </w:rPr>
        <w:t>　　图表 2019-2024年中国天然石墨行业价格走势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1f9d179f34876" w:history="1">
        <w:r>
          <w:rPr>
            <w:rStyle w:val="Hyperlink"/>
          </w:rPr>
          <w:t>2024-2030年中国天然石墨行业发展深度调研与未来趋势报告</w:t>
        </w:r>
      </w:hyperlink>
      <w:r>
        <w:rPr>
          <w:color w:val="C00000"/>
        </w:rPr>
        <w:t>》，报告编号：</w:t>
      </w:r>
      <w:r>
        <w:rPr>
          <w:rFonts w:hint="eastAsia"/>
          <w:color w:val="C00000"/>
        </w:rPr>
        <w:t>2558322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1f9d179f34876" w:history="1">
        <w:r>
          <w:rPr>
            <w:rStyle w:val="Hyperlink"/>
          </w:rPr>
          <w:t>https://www.20087.com/2/32/TianRanShiMoHangYeQuShiFenXi.html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08f5e706347df" w:history="1">
      <w:r>
        <w:rPr>
          <w:rStyle w:val="Hyperlink"/>
        </w:rPr>
        <w:t>2024-2030年中国天然石墨行业发展深度调研与未来趋势报告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TianRanShiMoHangYeQuShiFenXi.html" TargetMode="External" Id="R6c01f9d179f34876" /></Relationships>
</file>

<file path=word/_rels/header2.xml.rels>&#65279;<?xml version="1.0" encoding="utf-8"?><Relationships xmlns="http://schemas.openxmlformats.org/package/2006/relationships"><Relationship Type="http://schemas.openxmlformats.org/officeDocument/2006/relationships/hyperlink" Target="https://www.20087.com/2/32/TianRanShiMoHangYeQuShiFenXi.html" TargetMode="External" Id="Rf1308f5e7063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2024-03-02T04:30:00Z</dcterms:created>
  <dcterms:modified xsi:type="dcterms:W3CDTF">2024-03-02T05:30:00Z</dcterms:modified>
  <dc:subject>2024-2030年中国天然石墨行业发展深度调研与未来趋势报告</dc:subject>
  <dc:title>2024-2030年中国天然石墨行业发展深度调研与未来趋势报告</dc:title>
  <cp:keywords>2024-2030年中国天然石墨行业发展深度调研与未来趋势报告</cp:keywords>
  <dc:description>2024-2030年中国天然石墨行业发展深度调研与未来趋势报告</dc:description>
</cp:coreProperties>
</file>