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a978f5b664167" w:history="1">
              <w:r>
                <w:rPr>
                  <w:rStyle w:val="Hyperlink"/>
                </w:rPr>
                <w:t>2025-2031年中国碳素结构钢行业发展研及市场前景预测报告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a978f5b664167" w:history="1">
              <w:r>
                <w:rPr>
                  <w:rStyle w:val="Hyperlink"/>
                </w:rPr>
                <w:t>2025-2031年中国碳素结构钢行业发展研及市场前景预测报告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a978f5b664167" w:history="1">
                <w:r>
                  <w:rPr>
                    <w:rStyle w:val="Hyperlink"/>
                  </w:rPr>
                  <w:t>https://www.20087.com/2/72/TanSuJieGouGangHangYeXianZhuangJiQianJing.html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结构钢是一种含碳量较低的钢材，因其良好的机械性能和加工性能而广泛应用于建筑、汽车制造及机械设备等领域。近年来，随着工业自动化程度的提高和技术进步，碳素结构钢在强度提升、耐腐蚀性及环保生产工艺方面取得了长足进步。现代碳素结构钢不仅采用了先进的热处理和表面改性技术，提高了材料的硬度和耐磨性，还通过采用环保型生产工艺减少了环境污染，增强了其可持续性。</w:t>
      </w:r>
      <w:r>
        <w:rPr>
          <w:rFonts w:hint="eastAsia"/>
        </w:rPr>
        <w:br/>
      </w:r>
      <w:r>
        <w:rPr>
          <w:rFonts w:hint="eastAsia"/>
        </w:rPr>
        <w:t>　　未来，碳素结构钢的发展将主要集中在高性能与绿色制造方面。一方面，结合新型合金元素和先进制造技术的应用，可以进一步提升碳素结构钢的综合性能，适用于更加复杂和苛刻的工作环境中。此外，利用可再生能源和循环经济理念开发出更加环保的产品，不仅能减少能源消耗和废物排放，还能推动绿色钢铁产业的发展。另一方面，随着全球对智能制造和轻量化设计的关注度上升，探索碳素结构钢在这些新兴领域的应用潜力，如参与智能工厂建设或轻量化产品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a978f5b664167" w:history="1">
        <w:r>
          <w:rPr>
            <w:rStyle w:val="Hyperlink"/>
          </w:rPr>
          <w:t>2025-2031年中国碳素结构钢行业发展研及市场前景预测报告</w:t>
        </w:r>
      </w:hyperlink>
      <w:r>
        <w:rPr>
          <w:rFonts w:hint="eastAsia"/>
        </w:rPr>
        <w:t>》深入剖析了碳素结构钢产业链的整体结构，详细分析了碳素结构钢市场规模与需求，同时探讨了碳素结构钢价格动态及其影响因素。碳素结构钢报告客观呈现了行业现状，科学预测了碳素结构钢市场前景及发展趋势。在竞争格局方面，碳素结构钢报告重点关注了行业内的重点企业，深入分析了碳素结构钢市场竞争、集中度及品牌影响力。此外，碳素结构钢报告还对市场进行了细分，揭示了碳素结构钢各细分领域的增长潜力和投资机会。碳素结构钢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碳素结构钢行业概述</w:t>
      </w:r>
      <w:r>
        <w:rPr>
          <w:rFonts w:hint="eastAsia"/>
        </w:rPr>
        <w:br/>
      </w:r>
      <w:r>
        <w:rPr>
          <w:rFonts w:hint="eastAsia"/>
        </w:rPr>
        <w:t>　　第一节 碳素结构钢定义与分类</w:t>
      </w:r>
      <w:r>
        <w:rPr>
          <w:rFonts w:hint="eastAsia"/>
        </w:rPr>
        <w:br/>
      </w:r>
      <w:r>
        <w:rPr>
          <w:rFonts w:hint="eastAsia"/>
        </w:rPr>
        <w:t>　　第二节 碳素结构钢应用领域</w:t>
      </w:r>
      <w:r>
        <w:rPr>
          <w:rFonts w:hint="eastAsia"/>
        </w:rPr>
        <w:br/>
      </w:r>
      <w:r>
        <w:rPr>
          <w:rFonts w:hint="eastAsia"/>
        </w:rPr>
        <w:t>　　第三节 碳素结构钢行业经济指标分析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碳素结构钢产业链及经营模式分析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三、碳素结构钢销售模式及销售渠道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全球碳素结构钢市场发展综述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2020-2024年全球碳素结构钢市场规模与趋势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主要国家与地区碳素结构钢市场分析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2025-2031年全球碳素结构钢行业发展趋势与前景预测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中国碳素结构钢行业市场分析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2023-2024年碳素结构钢产能与投资动态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一、国内碳素结构钢产能及利用情况</w:t>
      </w:r>
      <w:r>
        <w:rPr>
          <w:rFonts w:hint="eastAsia"/>
        </w:rPr>
        <w:br/>
      </w:r>
      <w:r>
        <w:rPr>
          <w:rFonts w:hint="eastAsia"/>
        </w:rPr>
        <w:t>　　　　二、碳素结构钢产能扩张与投资动态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2025-2031年碳素结构钢行业产量统计与趋势预测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一、2020-2024年碳素结构钢行业产量数据统计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1、2020-2024年碳素结构钢产量及增长趋势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2、2020-2024年碳素结构钢细分产品产量及份额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二、影响碳素结构钢产量的关键因素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三、2025-2031年碳素结构钢产量预测</w:t>
      </w:r>
      <w:r>
        <w:rPr>
          <w:rFonts w:hint="eastAsia"/>
        </w:rPr>
        <w:br/>
      </w:r>
      <w:r>
        <w:rPr>
          <w:rFonts w:hint="eastAsia"/>
        </w:rPr>
        <w:t>　　第三节 2025-2031年碳素结构钢市场需求与销售分析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一、2023-2024年碳素结构钢行业需求现状</w:t>
      </w:r>
      <w:r>
        <w:rPr>
          <w:rFonts w:hint="eastAsia"/>
        </w:rPr>
        <w:br/>
      </w:r>
      <w:r>
        <w:rPr>
          <w:rFonts w:hint="eastAsia"/>
        </w:rPr>
        <w:t>　　　　二、碳素结构钢客户群体与需求特点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三、2020-2024年碳素结构钢行业销售规模分析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四、2025-2031年碳素结构钢市场增长潜力与规模预测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中国碳素结构钢细分市场与下游应用领域分析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碳素结构钢细分市场分析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一、2023-2024年碳素结构钢主要细分产品市场现状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碳素结构钢下游应用与客户群体分析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一、2023-2024年碳素结构钢各应用领域市场现状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2023-2024年中国碳素结构钢技术发展研究</w:t>
      </w:r>
      <w:r>
        <w:rPr>
          <w:rFonts w:hint="eastAsia"/>
        </w:rPr>
        <w:br/>
      </w:r>
      <w:r>
        <w:rPr>
          <w:rFonts w:hint="eastAsia"/>
        </w:rPr>
        <w:t>　　第一节 当前碳素结构钢技术发展现状</w:t>
      </w:r>
      <w:r>
        <w:rPr>
          <w:rFonts w:hint="eastAsia"/>
        </w:rPr>
        <w:br/>
      </w:r>
      <w:r>
        <w:rPr>
          <w:rFonts w:hint="eastAsia"/>
        </w:rPr>
        <w:t>　　第二节 国内外碳素结构钢技术差异与原因</w:t>
      </w:r>
      <w:r>
        <w:rPr>
          <w:rFonts w:hint="eastAsia"/>
        </w:rPr>
        <w:br/>
      </w:r>
      <w:r>
        <w:rPr>
          <w:rFonts w:hint="eastAsia"/>
        </w:rPr>
        <w:t>　　第三节 碳素结构钢技术创新与发展趋势预测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技术进步对碳素结构钢行业的影响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碳素结构钢价格机制与竞争策略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一、2020-2024年碳素结构钢市场价格走势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碳素结构钢定价策略与方法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2025-2031年碳素结构钢价格竞争态势与趋势预测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中国碳素结构钢行业重点区域市场研究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2023-2024年重点区域碳素结构钢市场发展概况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二、2020-2024年碳素结构钢市场需求规模情况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三、2025-2031年碳素结构钢行业发展潜力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二、2020-2024年碳素结构钢市场需求规模情况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三、2025-2031年碳素结构钢行业发展潜力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二、2020-2024年碳素结构钢市场需求规模情况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三、2025-2031年碳素结构钢行业发展潜力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二、2020-2024年碳素结构钢市场需求规模情况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三、2025-2031年碳素结构钢行业发展潜力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二、2020-2024年碳素结构钢市场需求规模情况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三、2025-2031年碳素结构钢行业发展潜力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2020-2024年中国碳素结构钢行业进出口情况分析</w:t>
      </w:r>
      <w:r>
        <w:rPr>
          <w:rFonts w:hint="eastAsia"/>
        </w:rPr>
        <w:br/>
      </w:r>
      <w:r>
        <w:rPr>
          <w:rFonts w:hint="eastAsia"/>
        </w:rPr>
        <w:t>　　第一节 碳素结构钢行业进口情况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一、2020-2024年碳素结构钢进口规模及增长情况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二、碳素结构钢主要进口来源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碳素结构钢行业出口情况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一、2020-2024年碳素结构钢出口规模及增长情况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二、碳素结构钢主要出口目的地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2020-2024年中国碳素结构钢行业总体发展与财务状况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2020-2024年中国碳素结构钢行业规模情况</w:t>
      </w:r>
      <w:r>
        <w:rPr>
          <w:rFonts w:hint="eastAsia"/>
        </w:rPr>
        <w:br/>
      </w:r>
      <w:r>
        <w:rPr>
          <w:rFonts w:hint="eastAsia"/>
        </w:rPr>
        <w:t>　　　　一、碳素结构钢行业企业数量规模</w:t>
      </w:r>
      <w:r>
        <w:rPr>
          <w:rFonts w:hint="eastAsia"/>
        </w:rPr>
        <w:br/>
      </w:r>
      <w:r>
        <w:rPr>
          <w:rFonts w:hint="eastAsia"/>
        </w:rPr>
        <w:t>　　　　二、碳素结构钢行业从业人员规模</w:t>
      </w:r>
      <w:r>
        <w:rPr>
          <w:rFonts w:hint="eastAsia"/>
        </w:rPr>
        <w:br/>
      </w:r>
      <w:r>
        <w:rPr>
          <w:rFonts w:hint="eastAsia"/>
        </w:rPr>
        <w:t>　　　　三、碳素结构钢行业市场敏感性分析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2020-2024年中国碳素结构钢行业财务能力分析</w:t>
      </w:r>
      <w:r>
        <w:rPr>
          <w:rFonts w:hint="eastAsia"/>
        </w:rPr>
        <w:br/>
      </w:r>
      <w:r>
        <w:rPr>
          <w:rFonts w:hint="eastAsia"/>
        </w:rPr>
        <w:t>　　　　一、碳素结构钢行业盈利能力</w:t>
      </w:r>
      <w:r>
        <w:rPr>
          <w:rFonts w:hint="eastAsia"/>
        </w:rPr>
        <w:br/>
      </w:r>
      <w:r>
        <w:rPr>
          <w:rFonts w:hint="eastAsia"/>
        </w:rPr>
        <w:t>　　　　二、碳素结构钢行业偿债能力</w:t>
      </w:r>
      <w:r>
        <w:rPr>
          <w:rFonts w:hint="eastAsia"/>
        </w:rPr>
        <w:br/>
      </w:r>
      <w:r>
        <w:rPr>
          <w:rFonts w:hint="eastAsia"/>
        </w:rPr>
        <w:t>　　　　三、碳素结构钢行业营运能力</w:t>
      </w:r>
      <w:r>
        <w:rPr>
          <w:rFonts w:hint="eastAsia"/>
        </w:rPr>
        <w:br/>
      </w:r>
      <w:r>
        <w:rPr>
          <w:rFonts w:hint="eastAsia"/>
        </w:rPr>
        <w:t>　　　　四、碳素结构钢行业发展能力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碳素结构钢行业重点企业调研分析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二、企业碳素结构钢业务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二、企业碳素结构钢业务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二、企业碳素结构钢业务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二、企业碳素结构钢业务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二、企业碳素结构钢业务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二、企业碳素结构钢业务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中国碳素结构钢行业竞争格局分析</w:t>
      </w:r>
      <w:r>
        <w:rPr>
          <w:rFonts w:hint="eastAsia"/>
        </w:rPr>
        <w:br/>
      </w:r>
      <w:r>
        <w:rPr>
          <w:rFonts w:hint="eastAsia"/>
        </w:rPr>
        <w:t>　　第一节 碳素结构钢行业竞争格局总览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2023-2024年碳素结构钢行业竞争力分析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2020-2024年碳素结构钢行业企业并购活动分析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2023-2024年碳素结构钢行业会展与招投标活动分析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一、碳素结构钢行业会展活动及其市场影响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2024年中国碳素结构钢企业发展企业发展策略与建议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碳素结构钢销售模式与渠道策略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碳素结构钢品牌与市场推广策略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碳素结构钢研发投入与技术创新能力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碳素结构钢合作联盟与资源整合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中国碳素结构钢行业风险与对策</w:t>
      </w:r>
      <w:r>
        <w:rPr>
          <w:rFonts w:hint="eastAsia"/>
        </w:rPr>
        <w:br/>
      </w:r>
      <w:r>
        <w:rPr>
          <w:rFonts w:hint="eastAsia"/>
        </w:rPr>
        <w:t>　　第一节 碳素结构钢行业SWOT分析</w:t>
      </w:r>
      <w:r>
        <w:rPr>
          <w:rFonts w:hint="eastAsia"/>
        </w:rPr>
        <w:br/>
      </w:r>
      <w:r>
        <w:rPr>
          <w:rFonts w:hint="eastAsia"/>
        </w:rPr>
        <w:t>　　　　一、碳素结构钢行业优势</w:t>
      </w:r>
      <w:r>
        <w:rPr>
          <w:rFonts w:hint="eastAsia"/>
        </w:rPr>
        <w:br/>
      </w:r>
      <w:r>
        <w:rPr>
          <w:rFonts w:hint="eastAsia"/>
        </w:rPr>
        <w:t>　　　　二、碳素结构钢行业劣势</w:t>
      </w:r>
      <w:r>
        <w:rPr>
          <w:rFonts w:hint="eastAsia"/>
        </w:rPr>
        <w:br/>
      </w:r>
      <w:r>
        <w:rPr>
          <w:rFonts w:hint="eastAsia"/>
        </w:rPr>
        <w:t>　　　　三、碳素结构钢市场机会</w:t>
      </w:r>
      <w:r>
        <w:rPr>
          <w:rFonts w:hint="eastAsia"/>
        </w:rPr>
        <w:br/>
      </w:r>
      <w:r>
        <w:rPr>
          <w:rFonts w:hint="eastAsia"/>
        </w:rPr>
        <w:t>　　　　四、碳素结构钢市场威胁</w:t>
      </w:r>
      <w:r>
        <w:rPr>
          <w:rFonts w:hint="eastAsia"/>
        </w:rPr>
        <w:br/>
      </w:r>
      <w:r>
        <w:rPr>
          <w:rFonts w:hint="eastAsia"/>
        </w:rPr>
        <w:t>　　第二节 碳素结构钢行业风险及对策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2025-2031年中国碳素结构钢行业前景与发展趋势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2023-2024年碳素结构钢行业发展环境分析</w:t>
      </w:r>
      <w:r>
        <w:rPr>
          <w:rFonts w:hint="eastAsia"/>
        </w:rPr>
        <w:br/>
      </w:r>
      <w:r>
        <w:rPr>
          <w:rFonts w:hint="eastAsia"/>
        </w:rPr>
        <w:t>　　　　一、碳素结构钢行业主管部门与监管体制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二、碳素结构钢行业主要法律法规及政策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三、碳素结构钢行业标准与质量监管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2025-2031年碳素结构钢行业发展趋势与方向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2025-2031年碳素结构钢行业发展潜力与机遇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碳素结构钢行业研究结论与建议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中智~林~－碳素结构钢行业发展建议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碳素结构钢行业历程</w:t>
      </w:r>
      <w:r>
        <w:rPr>
          <w:rFonts w:hint="eastAsia"/>
        </w:rPr>
        <w:br/>
      </w:r>
      <w:r>
        <w:rPr>
          <w:rFonts w:hint="eastAsia"/>
        </w:rPr>
        <w:t>　　图表 碳素结构钢行业生命周期</w:t>
      </w:r>
      <w:r>
        <w:rPr>
          <w:rFonts w:hint="eastAsia"/>
        </w:rPr>
        <w:br/>
      </w:r>
      <w:r>
        <w:rPr>
          <w:rFonts w:hint="eastAsia"/>
        </w:rPr>
        <w:t>　　图表 碳素结构钢行业产业链分析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2020-2024年中国碳素结构钢行业市场规模及增长情况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2020-2024年碳素结构钢行业市场容量分析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2020-2024年中国碳素结构钢行业产能统计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2020-2024年中国碳素结构钢行业产量及增长趋势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2020-2024年中国碳素结构钢市场需求量及增速统计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2024年中国碳素结构钢行业需求领域分布格局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2020-2024年中国碳素结构钢行业销售收入分析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2020-2024年中国碳素结构钢行业盈利情况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2020-2024年中国碳素结构钢行业利润总额统计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2020-2024年中国碳素结构钢进口数量分析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2020-2024年中国碳素结构钢进口金额分析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2020-2024年中国碳素结构钢出口数量分析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2020-2024年中国碳素结构钢出口金额分析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2024年中国碳素结构钢进口国家及地区分析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2024年中国碳素结构钢出口国家及地区分析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2020-2024年中国碳素结构钢行业企业数量情况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2020-2024年中国碳素结构钢行业企业平均规模情况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**地区碳素结构钢市场规模及增长情况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**地区碳素结构钢行业市场需求情况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**地区碳素结构钢行业市场需求情况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**地区碳素结构钢行业市场需求情况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**地区碳素结构钢行业市场需求情况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碳素结构钢重点企业（一）基本信息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碳素结构钢重点企业（一）经营情况分析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碳素结构钢重点企业（一）主要经济指标情况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碳素结构钢重点企业（二）经营情况分析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碳素结构钢重点企业（二）主要经济指标情况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碳素结构钢重点企业（三）经营情况分析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碳素结构钢重点企业（三）主要经济指标情况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2025-2031年中国碳素结构钢行业产能预测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2025-2031年中国碳素结构钢行业产量预测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2025-2031年中国碳素结构钢市场需求量预测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2025-2031年中国碳素结构钢行业供需平衡预测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2025-2031年中国碳素结构钢行业市场容量预测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2025-2031年中国碳素结构钢行业市场规模预测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2025年中国碳素结构钢市场前景分析</w:t>
      </w:r>
      <w:r>
        <w:rPr>
          <w:rFonts w:hint="eastAsia"/>
        </w:rPr>
        <w:br/>
      </w:r>
      <w:r>
        <w:rPr>
          <w:rFonts w:hint="eastAsia"/>
        </w:rPr>
        <w:t>　　图表 2025年中国碳素结构钢发展趋势预测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a978f5b664167" w:history="1">
        <w:r>
          <w:rPr>
            <w:rStyle w:val="Hyperlink"/>
          </w:rPr>
          <w:t>2025-2031年中国碳素结构钢行业发展研及市场前景预测报告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a978f5b664167" w:history="1">
        <w:r>
          <w:rPr>
            <w:rStyle w:val="Hyperlink"/>
          </w:rPr>
          <w:t>https://www.20087.com/2/72/TanSuJieGouGangHangYeXianZhuangJiQianJing.html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748cc838747cc" w:history="1">
      <w:r>
        <w:rPr>
          <w:rStyle w:val="Hyperlink"/>
        </w:rPr>
        <w:t>2025-2031年中国碳素结构钢行业发展研及市场前景预测报告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TanSuJieGouGangHangYeXianZhuangJiQianJing.html" TargetMode="External" Id="Raffa978f5b66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TanSuJieGouGangHangYeXianZhuangJiQianJing.html" TargetMode="External" Id="R549748cc8387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2024-12-26T09:05:38Z</dcterms:created>
  <dcterms:modified xsi:type="dcterms:W3CDTF">2024-12-26T10:05:38Z</dcterms:modified>
  <dc:subject>2025-2031年中国碳素结构钢行业发展研及市场前景预测报告</dc:subject>
  <dc:title>2025-2031年中国碳素结构钢行业发展研及市场前景预测报告</dc:title>
  <cp:keywords>2025-2031年中国碳素结构钢行业发展研及市场前景预测报告</cp:keywords>
  <dc:description>2025-2031年中国碳素结构钢行业发展研及市场前景预测报告</dc:description>
</cp:coreProperties>
</file>