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01f2fac94862" w:history="1">
              <w:r>
                <w:rPr>
                  <w:rStyle w:val="Hyperlink"/>
                </w:rPr>
                <w:t>2026-2032年中国钢制气瓶行业研究与发展前景预测报告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01f2fac94862" w:history="1">
              <w:r>
                <w:rPr>
                  <w:rStyle w:val="Hyperlink"/>
                </w:rPr>
                <w:t>2026-2032年中国钢制气瓶行业研究与发展前景预测报告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01f2fac94862" w:history="1">
                <w:r>
                  <w:rPr>
                    <w:rStyle w:val="Hyperlink"/>
                  </w:rPr>
                  <w:t>https://www.20087.com/2/92/GangZhiQiPingQianJing.html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气瓶作为高压气体储存与运输的通用容器，广泛应用于工业气体、医疗供氧、消防系统、燃气配送及焊接作业中，用于安全容纳压缩空气、氧气、氮气、二氧化碳及液化石油气等介质。该类产品采用高强度无缝钢管经冲压、拉伸与热处理工艺制成，具备良好的承压能力、抗冲击性与长期耐久性。瓶体设计符合严格的安全标准，配备瓶阀、安全泄压装置与防护圈，防止物理损伤与超压风险。在工厂、医院、建筑工地及家庭中，钢制气瓶因其成本适中、维护简便与可重复充装而被广泛使用。表面通常进行喷漆或涂层处理，标识气体类型与安全信息。</w:t>
      </w:r>
      <w:r>
        <w:rPr>
          <w:rFonts w:hint="eastAsia"/>
        </w:rPr>
        <w:br/>
      </w:r>
      <w:r>
        <w:rPr>
          <w:rFonts w:hint="eastAsia"/>
        </w:rPr>
        <w:t>　　未来，钢制气瓶的发展将向轻量化、智能监控与安全增强方向深化。高强度低合金钢与优化壁厚设计将减轻自重，提升运输效率与使用便捷性。集成压力传感器与无线传输模块的智能气瓶可实现剩余气量、使用状态与位置信息的实时监测，支持远程管理与调度。在安全防护方面，新型复合涂层与抗疲劳结构将延长服役寿命，减少老化风险。标准化阀门接口与防错装设计将降低误操作概率。在氢能基础设施中，钢制内胆可能作为复合气瓶的基础层，适应更高压力需求。长远来看，钢制气瓶将从传统压力容器发展为集存储、监测与安全管理于一体的智能气体终端，推动气体供应链向更安全、更高效与更可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01f2fac94862" w:history="1">
        <w:r>
          <w:rPr>
            <w:rStyle w:val="Hyperlink"/>
          </w:rPr>
          <w:t>2026-2032年中国钢制气瓶行业研究与发展前景预测报告</w:t>
        </w:r>
      </w:hyperlink>
      <w:r>
        <w:rPr>
          <w:rFonts w:hint="eastAsia"/>
        </w:rPr>
        <w:t>》依据国家统计局、相关行业协会及科研机构的详实资料数据，客观呈现了钢制气瓶行业的市场规模、技术发展水平和竞争格局。报告分析了钢制气瓶行业重点企业的市场表现，评估了当前技术路线的发展方向，并对钢制气瓶市场趋势做出合理预测。通过梳理钢制气瓶行业面临的机遇与风险，为企业和投资者了解市场动态、把握发展机会提供了数据支持和参考建议，有助于相关决策者更准确地判断钢制气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按照不同产品类型，钢制气瓶主要可以分为如下几个类别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中国不同产品类型钢制气瓶增长趋势2021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无缝气瓶</w:t>
      </w:r>
      <w:r>
        <w:rPr>
          <w:rFonts w:hint="eastAsia"/>
        </w:rPr>
        <w:br/>
      </w:r>
      <w:r>
        <w:rPr>
          <w:rFonts w:hint="eastAsia"/>
        </w:rPr>
        <w:t>　　　　1.2.3 焊接气瓶</w:t>
      </w:r>
      <w:r>
        <w:rPr>
          <w:rFonts w:hint="eastAsia"/>
        </w:rPr>
        <w:br/>
      </w:r>
      <w:r>
        <w:rPr>
          <w:rFonts w:hint="eastAsia"/>
        </w:rPr>
        <w:t>　　1.3 从不同应用，钢制气瓶主要包括如下几个方面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中国不同应用钢制气瓶增长趋势2021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中国钢制气瓶发展现状及未来趋势（2021-2032）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中国市场钢制气瓶收入及增长率（2021-2032）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中国市场钢制气瓶销量及增长率（2021-2032）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中国市场主要钢制气瓶厂商分析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中国市场主要厂商钢制气瓶销量及市场占有率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中国市场主要厂商钢制气瓶销量（2021-2026）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中国市场主要厂商钢制气瓶收入及市场占有率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中国市场主要厂商钢制气瓶收入（2021-2026）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中国市场主要厂商钢制气瓶收入市场份额（2021-2026）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2025年中国市场主要厂商钢制气瓶收入排名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中国市场主要厂商钢制气瓶价格（2021-2026）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中国市场主要厂商钢制气瓶总部及产地分布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中国市场主要厂商成立时间及钢制气瓶商业化日期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中国市场主要厂商钢制气瓶产品类型及应用</w:t>
      </w:r>
      <w:r>
        <w:rPr>
          <w:rFonts w:hint="eastAsia"/>
        </w:rPr>
        <w:br/>
      </w:r>
      <w:r>
        <w:rPr>
          <w:rFonts w:hint="eastAsia"/>
        </w:rPr>
        <w:t>　　2.7 钢制气瓶行业集中度、竞争程度分析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钢制气瓶行业集中度分析：2025年中国Top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中国市场钢制气瓶第一梯队、第二梯队和第三梯队厂商（品牌）及2025年市场份额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不同产品类型钢制气瓶分析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中国市场不同产品类型钢制气瓶销量（2021-2032）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中国市场不同产品类型钢制气瓶销量预测（2027-2032）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中国市场不同产品类型钢制气瓶规模（2021-2032）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中国市场不同产品类型钢制气瓶规模及市场份额（2021-2026）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中国市场不同产品类型钢制气瓶规模预测（2027-2032）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中国市场不同产品类型钢制气瓶价格走势（2021-2032）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不同应用钢制气瓶分析</w:t>
      </w:r>
      <w:r>
        <w:rPr>
          <w:rFonts w:hint="eastAsia"/>
        </w:rPr>
        <w:br/>
      </w:r>
      <w:r>
        <w:rPr>
          <w:rFonts w:hint="eastAsia"/>
        </w:rPr>
        <w:t>　　5.1 中国市场不同应用钢制气瓶销量（2021-2032）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中国市场不同应用钢制气瓶销量预测（2027-2032）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中国市场不同应用钢制气瓶规模（2021-2032）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中国市场不同应用钢制气瓶规模及市场份额（2021-2026）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中国市场不同应用钢制气瓶规模预测（2027-2032）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中国市场不同应用钢制气瓶价格走势（2021-2032）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钢制气瓶行业发展分析---发展趋势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钢制气瓶行业发展分析---厂商壁垒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钢制气瓶行业发展分析---驱动因素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钢制气瓶行业发展分析---制约因素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钢制气瓶中国企业SWOT分析</w:t>
      </w:r>
      <w:r>
        <w:rPr>
          <w:rFonts w:hint="eastAsia"/>
        </w:rPr>
        <w:br/>
      </w:r>
      <w:r>
        <w:rPr>
          <w:rFonts w:hint="eastAsia"/>
        </w:rPr>
        <w:t>　　6.6 钢制气瓶行业发展分析---行业政策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钢制气瓶行业产业链简介</w:t>
      </w:r>
      <w:r>
        <w:rPr>
          <w:rFonts w:hint="eastAsia"/>
        </w:rPr>
        <w:br/>
      </w:r>
      <w:r>
        <w:rPr>
          <w:rFonts w:hint="eastAsia"/>
        </w:rPr>
        <w:t>　　7.2 钢制气瓶产业链分析-上游</w:t>
      </w:r>
      <w:r>
        <w:rPr>
          <w:rFonts w:hint="eastAsia"/>
        </w:rPr>
        <w:br/>
      </w:r>
      <w:r>
        <w:rPr>
          <w:rFonts w:hint="eastAsia"/>
        </w:rPr>
        <w:t>　　7.3 钢制气瓶产业链分析-中游</w:t>
      </w:r>
      <w:r>
        <w:rPr>
          <w:rFonts w:hint="eastAsia"/>
        </w:rPr>
        <w:br/>
      </w:r>
      <w:r>
        <w:rPr>
          <w:rFonts w:hint="eastAsia"/>
        </w:rPr>
        <w:t>　　7.4 钢制气瓶产业链分析-下游</w:t>
      </w:r>
      <w:r>
        <w:rPr>
          <w:rFonts w:hint="eastAsia"/>
        </w:rPr>
        <w:br/>
      </w:r>
      <w:r>
        <w:rPr>
          <w:rFonts w:hint="eastAsia"/>
        </w:rPr>
        <w:t>　　7.5 钢制气瓶行业采购模式</w:t>
      </w:r>
      <w:r>
        <w:rPr>
          <w:rFonts w:hint="eastAsia"/>
        </w:rPr>
        <w:br/>
      </w:r>
      <w:r>
        <w:rPr>
          <w:rFonts w:hint="eastAsia"/>
        </w:rPr>
        <w:t>　　7.6 钢制气瓶行业生产模式</w:t>
      </w:r>
      <w:r>
        <w:rPr>
          <w:rFonts w:hint="eastAsia"/>
        </w:rPr>
        <w:br/>
      </w:r>
      <w:r>
        <w:rPr>
          <w:rFonts w:hint="eastAsia"/>
        </w:rPr>
        <w:t>　　7.7 钢制气瓶行业销售模式及销售渠道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中国本土钢制气瓶产能、产量分析</w:t>
      </w:r>
      <w:r>
        <w:rPr>
          <w:rFonts w:hint="eastAsia"/>
        </w:rPr>
        <w:br/>
      </w:r>
      <w:r>
        <w:rPr>
          <w:rFonts w:hint="eastAsia"/>
        </w:rPr>
        <w:t>　　8.1 中国钢制气瓶供需现状及预测（2021-2032）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中国钢制气瓶产能、产量、产能利用率及发展趋势（2021-2032）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中国钢制气瓶产量、市场需求量及发展趋势（2021-2032）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中国钢制气瓶进出口分析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中国市场钢制气瓶主要进口来源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中国市场钢制气瓶主要出口目的地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不同产品类型钢制气瓶市场规模2021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不同应用钢制气瓶市场规模2021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中国市场主要厂商钢制气瓶收入（2021-2026）&amp;（万元）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中国市场主要厂商钢制气瓶收入份额（2021-2026）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2025年中国主要生产商钢制气瓶收入排名（万元）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中国市场主要厂商钢制气瓶价格（2021-2026）&amp;（元/个）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中国市场主要厂商钢制气瓶总部及产地分布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中国市场主要厂商成立时间及钢制气瓶商业化日期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中国市场主要厂商钢制气瓶产品类型及应用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2025年中国市场钢制气瓶主要厂商市场地位（第一梯队、第二梯队和第三梯队）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钢制气瓶市场投资、并购等现状分析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钢制气瓶生产基地、总部、竞争对手及市场地位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中国市场不同产品类型钢制气瓶销量预测（2027-2032）&amp;（千个）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中国市场不同产品类型钢制气瓶销量市场份额预测（2027-2032）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中国市场不同产品类型钢制气瓶规模（2021-2026）&amp;（万元）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中国市场不同产品类型钢制气瓶规模市场份额（2021-2026）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中国市场不同产品类型钢制气瓶规模预测（2027-2032）&amp;（万元）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中国市场不同产品类型钢制气瓶规模市场份额预测（2027-2032）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中国市场不同应用钢制气瓶销量预测（2027-2032）&amp;（千个）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中国市场不同应用钢制气瓶销量市场份额预测（2027-2032）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中国市场不同应用钢制气瓶规模（2021-2026）&amp;（万元）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中国市场不同应用钢制气瓶规模市场份额（2021-2026）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中国市场不同应用钢制气瓶规模预测（2027-2032）&amp;（万元）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中国市场不同应用钢制气瓶规模市场份额预测（2027-2032）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钢制气瓶行业发展分析---发展趋势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钢制气瓶行业发展分析---厂商壁垒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钢制气瓶行业发展分析---驱动因素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钢制气瓶行业发展分析---制约因素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钢制气瓶行业相关重点政策一览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钢制气瓶行业供应链分析</w:t>
      </w:r>
      <w:r>
        <w:rPr>
          <w:rFonts w:hint="eastAsia"/>
        </w:rPr>
        <w:br/>
      </w:r>
      <w:r>
        <w:rPr>
          <w:rFonts w:hint="eastAsia"/>
        </w:rPr>
        <w:t>　　表 141： 钢制气瓶上游原料供应商</w:t>
      </w:r>
      <w:r>
        <w:rPr>
          <w:rFonts w:hint="eastAsia"/>
        </w:rPr>
        <w:br/>
      </w:r>
      <w:r>
        <w:rPr>
          <w:rFonts w:hint="eastAsia"/>
        </w:rPr>
        <w:t>　　表 142： 钢制气瓶行业主要下游客户</w:t>
      </w:r>
      <w:r>
        <w:rPr>
          <w:rFonts w:hint="eastAsia"/>
        </w:rPr>
        <w:br/>
      </w:r>
      <w:r>
        <w:rPr>
          <w:rFonts w:hint="eastAsia"/>
        </w:rPr>
        <w:t>　　表 143： 钢制气瓶典型经销商</w:t>
      </w:r>
      <w:r>
        <w:rPr>
          <w:rFonts w:hint="eastAsia"/>
        </w:rPr>
        <w:br/>
      </w:r>
      <w:r>
        <w:rPr>
          <w:rFonts w:hint="eastAsia"/>
        </w:rPr>
        <w:t>　　表 144： 中国钢制气瓶产量、销量、进口量及出口量（2021-2026）&amp;（千个）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中国钢制气瓶产量、销量、进口量及出口量预测（2027-2032）&amp;（千个）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中国市场钢制气瓶主要进口来源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中国市场钢制气瓶主要出口目的地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中国不同产品类型钢制气瓶市场规模市场份额2025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无缝气瓶产品图片</w:t>
      </w:r>
      <w:r>
        <w:rPr>
          <w:rFonts w:hint="eastAsia"/>
        </w:rPr>
        <w:br/>
      </w:r>
      <w:r>
        <w:rPr>
          <w:rFonts w:hint="eastAsia"/>
        </w:rPr>
        <w:t>　　图 4： 焊接气瓶产品图片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中国不同应用钢制气瓶市场份额2025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中国市场钢制气瓶市场规模，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2025年中国市场主要厂商钢制气瓶销量市场份额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2025年中国市场主要厂商钢制气瓶收入市场份额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2025年中国市场前五大厂商钢制气瓶市场份额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2025年中国市场钢制气瓶第一梯队、第二梯队和第三梯队厂商（品牌）及市场份额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中国市场不同产品类型钢制气瓶价格走势（2021-2032）&amp;（元/个）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中国市场不同应用钢制气瓶价格走势（2021-2032）&amp;（元/个）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钢制气瓶中国企业SWOT分析</w:t>
      </w:r>
      <w:r>
        <w:rPr>
          <w:rFonts w:hint="eastAsia"/>
        </w:rPr>
        <w:br/>
      </w:r>
      <w:r>
        <w:rPr>
          <w:rFonts w:hint="eastAsia"/>
        </w:rPr>
        <w:t>　　图 20： 钢制气瓶产业链</w:t>
      </w:r>
      <w:r>
        <w:rPr>
          <w:rFonts w:hint="eastAsia"/>
        </w:rPr>
        <w:br/>
      </w:r>
      <w:r>
        <w:rPr>
          <w:rFonts w:hint="eastAsia"/>
        </w:rPr>
        <w:t>　　图 21： 钢制气瓶行业采购模式分析</w:t>
      </w:r>
      <w:r>
        <w:rPr>
          <w:rFonts w:hint="eastAsia"/>
        </w:rPr>
        <w:br/>
      </w:r>
      <w:r>
        <w:rPr>
          <w:rFonts w:hint="eastAsia"/>
        </w:rPr>
        <w:t>　　图 22： 钢制气瓶行业生产模式分析</w:t>
      </w:r>
      <w:r>
        <w:rPr>
          <w:rFonts w:hint="eastAsia"/>
        </w:rPr>
        <w:br/>
      </w:r>
      <w:r>
        <w:rPr>
          <w:rFonts w:hint="eastAsia"/>
        </w:rPr>
        <w:t>　　图 23： 钢制气瓶行业销售模式分析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中国钢制气瓶产能、产量、产能利用率及发展趋势（2021-2032）&amp;（千个）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中国钢制气瓶产量、市场需求量及发展趋势（2021-2032）&amp;（千个）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01f2fac94862" w:history="1">
        <w:r>
          <w:rPr>
            <w:rStyle w:val="Hyperlink"/>
          </w:rPr>
          <w:t>2026-2032年中国钢制气瓶行业研究与发展前景预测报告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01f2fac94862" w:history="1">
        <w:r>
          <w:rPr>
            <w:rStyle w:val="Hyperlink"/>
          </w:rPr>
          <w:t>https://www.20087.com/2/92/GangZhiQiPingQianJing.html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热点：天然气钢瓶、钢制气瓶检验周期、储气罐、钢制气瓶标准、储气罐图片、钢制气瓶生产成本较低安全耐用容积率高、《气瓶安全技术规程》、钢制气瓶HGY是哪个厂家生产的、钢制气瓶用什么钢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0169ba94043d8" w:history="1">
      <w:r>
        <w:rPr>
          <w:rStyle w:val="Hyperlink"/>
        </w:rPr>
        <w:t>2026-2032年中国钢制气瓶行业研究与发展前景预测报告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ngZhiQiPingQianJing.html" TargetMode="External" Id="Re4de01f2fac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ngZhiQiPingQianJing.html" TargetMode="External" Id="R6bf0169ba940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2025-12-02T01:48:46Z</dcterms:created>
  <dcterms:modified xsi:type="dcterms:W3CDTF">2025-12-02T02:48:46Z</dcterms:modified>
  <dc:subject>2026-2032年中国钢制气瓶行业研究与发展前景预测报告</dc:subject>
  <dc:title>2026-2032年中国钢制气瓶行业研究与发展前景预测报告</dc:title>
  <cp:keywords>2026-2032年中国钢制气瓶行业研究与发展前景预测报告</cp:keywords>
  <dc:description>2026-2032年中国钢制气瓶行业研究与发展前景预测报告</dc:description>
</cp:coreProperties>
</file>