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f81c8880f4ae2" w:history="1">
              <w:r>
                <w:rPr>
                  <w:rStyle w:val="Hyperlink"/>
                </w:rPr>
                <w:t>2025-2031年中国煤油行业研究与市场前景预测报告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f81c8880f4ae2" w:history="1">
              <w:r>
                <w:rPr>
                  <w:rStyle w:val="Hyperlink"/>
                </w:rPr>
                <w:t>2025-2031年中国煤油行业研究与市场前景预测报告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f81c8880f4ae2" w:history="1">
                <w:r>
                  <w:rPr>
                    <w:rStyle w:val="Hyperlink"/>
                  </w:rPr>
                  <w:t>https://www.20087.com/3/82/MeiYouShiChangXianZhuangHeQianJing.html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传统液体燃料，在航空、照明与工业加热等领域长期占据重要地位。目前，煤油的生产主要依托于石油炼制过程中的中间馏分，其品质控制与硫含量、闪点、燃烧性能等指标密切相关。在全球能源结构持续调整的背景下，煤油的消费重心逐步向航空燃料倾斜，尤其在国际航空运输需求恢复的推动下，航空煤油成为煤油细分品类中最具活力的板块。与此同时，环保法规趋严促使炼油企业不断优化加氢精制工艺，以降低芳烃与硫化物含量，满足国际清洁燃料标准。尽管可再生能源技术快速发展，煤油在部分发展中国家仍用于家庭照明与炊事，但该用途正被电力与液化气逐步替代，整体民用需求呈结构性萎缩态势。</w:t>
      </w:r>
      <w:r>
        <w:rPr>
          <w:rFonts w:hint="eastAsia"/>
        </w:rPr>
        <w:br/>
      </w:r>
      <w:r>
        <w:rPr>
          <w:rFonts w:hint="eastAsia"/>
        </w:rPr>
        <w:t>　　未来，煤油的发展将高度依赖航空业的脱碳路径与替代燃料技术的成熟度。随着国际民航组织推动可持续航空燃料（SAF）的强制掺混比例提升，传统煤油面临被生物基或合成煤油部分替代的压力。炼油企业或将加大对费托合成、加氢处理酯和脂肪酸（HEFA）等技术路线的投入，以生产符合碳减排要求的新型航空煤油。此外，煤油在特种工业领域的应用，如金属热处理介质或溶剂用途，有望凭借稳定的物理化学特性维持一定市场空间。然而，若电动垂直起降飞行器（eVTOL）或氢能航空技术实现商业化突破，煤油的长期需求可能面临系统性收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f81c8880f4ae2" w:history="1">
        <w:r>
          <w:rPr>
            <w:rStyle w:val="Hyperlink"/>
          </w:rPr>
          <w:t>2025-2031年中国煤油行业研究与市场前景预测报告</w:t>
        </w:r>
      </w:hyperlink>
      <w:r>
        <w:rPr>
          <w:rFonts w:hint="eastAsia"/>
        </w:rPr>
        <w:t>》基于详实数据，从市场规模、需求变化及价格动态等维度，全面解析了煤油行业的现状与发展趋势，并对煤油产业链各环节进行了系统性探讨。报告科学预测了煤油行业未来发展方向，重点分析了煤油技术现状及创新路径，同时聚焦煤油重点企业的经营表现，评估了市场竞争格局、品牌影响力及市场集中度。通过对细分市场的深入研究及SWOT分析，报告揭示了煤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2025年中国煤油行业概述</w:t>
      </w:r>
      <w:r>
        <w:rPr>
          <w:rFonts w:hint="eastAsia"/>
        </w:rPr>
        <w:br/>
      </w:r>
      <w:r>
        <w:rPr>
          <w:rFonts w:hint="eastAsia"/>
        </w:rPr>
        <w:t>　　第一节 煤油行业界定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2025年煤油行业上下游行业介绍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2020-2025年煤油市场调研</w:t>
      </w:r>
      <w:r>
        <w:rPr>
          <w:rFonts w:hint="eastAsia"/>
        </w:rPr>
        <w:br/>
      </w:r>
      <w:r>
        <w:rPr>
          <w:rFonts w:hint="eastAsia"/>
        </w:rPr>
        <w:t>　　　　一、云南拟建中国首个生物质航空煤油基地</w:t>
      </w:r>
      <w:r>
        <w:rPr>
          <w:rFonts w:hint="eastAsia"/>
        </w:rPr>
        <w:br/>
      </w:r>
      <w:r>
        <w:rPr>
          <w:rFonts w:hint="eastAsia"/>
        </w:rPr>
        <w:t>　　　　二、哈尔滨石化管道直输航空煤油成效显着</w:t>
      </w:r>
      <w:r>
        <w:rPr>
          <w:rFonts w:hint="eastAsia"/>
        </w:rPr>
        <w:br/>
      </w:r>
      <w:r>
        <w:rPr>
          <w:rFonts w:hint="eastAsia"/>
        </w:rPr>
        <w:t>　　　　三、陕西筹建首个煤油混炼示范项目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2020-2025年煤油行业国际概况</w:t>
      </w:r>
      <w:r>
        <w:rPr>
          <w:rFonts w:hint="eastAsia"/>
        </w:rPr>
        <w:br/>
      </w:r>
      <w:r>
        <w:rPr>
          <w:rFonts w:hint="eastAsia"/>
        </w:rPr>
        <w:t>　　第一节 全球煤油行业概况</w:t>
      </w:r>
      <w:r>
        <w:rPr>
          <w:rFonts w:hint="eastAsia"/>
        </w:rPr>
        <w:br/>
      </w:r>
      <w:r>
        <w:rPr>
          <w:rFonts w:hint="eastAsia"/>
        </w:rPr>
        <w:t>　　　　一、煤油行业发展概况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二、主要国家和地区煤油市场调研</w:t>
      </w:r>
      <w:r>
        <w:rPr>
          <w:rFonts w:hint="eastAsia"/>
        </w:rPr>
        <w:br/>
      </w:r>
      <w:r>
        <w:rPr>
          <w:rFonts w:hint="eastAsia"/>
        </w:rPr>
        <w:t>　　第二节 煤油最新技术状况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一、煤油产业发展国际环境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2020-2025年中国煤油所属行业经济指标发展情况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2020-2025年中国煤油所属产业成熟度分析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二、煤油所处发展阶段特点</w:t>
      </w:r>
      <w:r>
        <w:rPr>
          <w:rFonts w:hint="eastAsia"/>
        </w:rPr>
        <w:br/>
      </w:r>
      <w:r>
        <w:rPr>
          <w:rFonts w:hint="eastAsia"/>
        </w:rPr>
        <w:t>　　　　三、煤油市场价格波动</w:t>
      </w:r>
      <w:r>
        <w:rPr>
          <w:rFonts w:hint="eastAsia"/>
        </w:rPr>
        <w:br/>
      </w:r>
      <w:r>
        <w:rPr>
          <w:rFonts w:hint="eastAsia"/>
        </w:rPr>
        <w:t>　　第二节 2020-2025年煤油所属产业规模数据指标</w:t>
      </w:r>
      <w:r>
        <w:rPr>
          <w:rFonts w:hint="eastAsia"/>
        </w:rPr>
        <w:br/>
      </w:r>
      <w:r>
        <w:rPr>
          <w:rFonts w:hint="eastAsia"/>
        </w:rPr>
        <w:t>　　　　一、煤油销售规模/市场容量增长趋势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二、煤油产值规模增长趋势</w:t>
      </w:r>
      <w:r>
        <w:rPr>
          <w:rFonts w:hint="eastAsia"/>
        </w:rPr>
        <w:br/>
      </w:r>
      <w:r>
        <w:rPr>
          <w:rFonts w:hint="eastAsia"/>
        </w:rPr>
        <w:t>　　　　三、煤油投资前景</w:t>
      </w:r>
      <w:r>
        <w:rPr>
          <w:rFonts w:hint="eastAsia"/>
        </w:rPr>
        <w:br/>
      </w:r>
      <w:r>
        <w:rPr>
          <w:rFonts w:hint="eastAsia"/>
        </w:rPr>
        <w:t>　　第三节 2020-2025年煤油盈利能力指标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2020-2025年中国煤油市场供需分析</w:t>
      </w:r>
      <w:r>
        <w:rPr>
          <w:rFonts w:hint="eastAsia"/>
        </w:rPr>
        <w:br/>
      </w:r>
      <w:r>
        <w:rPr>
          <w:rFonts w:hint="eastAsia"/>
        </w:rPr>
        <w:t>　　第一节 2020-2025年煤油供应（煤油产能、产量统计）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2020-2025年煤油需求（销量统计）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2020-2025年煤油供需缺口及投资机会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2020-2025年煤油所属行业进出口统计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2025年中国煤油市场区域分布</w:t>
      </w:r>
      <w:r>
        <w:rPr>
          <w:rFonts w:hint="eastAsia"/>
        </w:rPr>
        <w:br/>
      </w:r>
      <w:r>
        <w:rPr>
          <w:rFonts w:hint="eastAsia"/>
        </w:rPr>
        <w:t>　　第二节 2025年煤油主要客户群体区域分析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2020-2025年中国煤油区域整体趋势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中国煤油拟在建项目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中国煤油竞争状况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二、中国石油天然气公司长庆石化分公司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三、中国石油天然气股份有限公司锦西石化分公司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四、中国石油天然气股份有限公司哈尔滨石化分公司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2025年中国煤油行业政策环境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一、国家对煤油产业的规划</w:t>
      </w:r>
      <w:r>
        <w:rPr>
          <w:rFonts w:hint="eastAsia"/>
        </w:rPr>
        <w:br/>
      </w:r>
      <w:r>
        <w:rPr>
          <w:rFonts w:hint="eastAsia"/>
        </w:rPr>
        <w:t>　　　　二、煤油银行贷款政策</w:t>
      </w:r>
      <w:r>
        <w:rPr>
          <w:rFonts w:hint="eastAsia"/>
        </w:rPr>
        <w:br/>
      </w:r>
      <w:r>
        <w:rPr>
          <w:rFonts w:hint="eastAsia"/>
        </w:rPr>
        <w:t>　　　　三、煤油环保政策</w:t>
      </w:r>
      <w:r>
        <w:rPr>
          <w:rFonts w:hint="eastAsia"/>
        </w:rPr>
        <w:br/>
      </w:r>
      <w:r>
        <w:rPr>
          <w:rFonts w:hint="eastAsia"/>
        </w:rPr>
        <w:t>　　　　四、煤油税收政策</w:t>
      </w:r>
      <w:r>
        <w:rPr>
          <w:rFonts w:hint="eastAsia"/>
        </w:rPr>
        <w:br/>
      </w:r>
      <w:r>
        <w:rPr>
          <w:rFonts w:hint="eastAsia"/>
        </w:rPr>
        <w:t>　　　　五、煤油出口退税政策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2025-2031年煤油市场趋势分析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2025-2031年中国煤油市场供需预测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三、2025-2031年中国煤油供需平衡预测</w:t>
      </w:r>
      <w:r>
        <w:rPr>
          <w:rFonts w:hint="eastAsia"/>
        </w:rPr>
        <w:br/>
      </w:r>
      <w:r>
        <w:rPr>
          <w:rFonts w:hint="eastAsia"/>
        </w:rPr>
        <w:t>　　第三节 2025-2031年煤油市场价格波动预测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2025-2031年煤油投资规划建议研究</w:t>
      </w:r>
      <w:r>
        <w:rPr>
          <w:rFonts w:hint="eastAsia"/>
        </w:rPr>
        <w:br/>
      </w:r>
      <w:r>
        <w:rPr>
          <w:rFonts w:hint="eastAsia"/>
        </w:rPr>
        <w:t>　　第一节 煤油行业投资前景研究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四、中国煤油企业的品牌战略</w:t>
      </w:r>
      <w:r>
        <w:rPr>
          <w:rFonts w:hint="eastAsia"/>
        </w:rPr>
        <w:br/>
      </w:r>
      <w:r>
        <w:rPr>
          <w:rFonts w:hint="eastAsia"/>
        </w:rPr>
        <w:t>　　　　五、煤油品牌战略管理的策略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2025-2031年煤油投资前景及控制策略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盈利能力（煤油经济效益分析）</w:t>
      </w:r>
      <w:r>
        <w:rPr>
          <w:rFonts w:hint="eastAsia"/>
        </w:rPr>
        <w:br/>
      </w:r>
      <w:r>
        <w:rPr>
          <w:rFonts w:hint="eastAsia"/>
        </w:rPr>
        <w:t>　　第五节 [^中^智^林^]社会效益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煤油项目总体评价及建议）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煤油行业类别</w:t>
      </w:r>
      <w:r>
        <w:rPr>
          <w:rFonts w:hint="eastAsia"/>
        </w:rPr>
        <w:br/>
      </w:r>
      <w:r>
        <w:rPr>
          <w:rFonts w:hint="eastAsia"/>
        </w:rPr>
        <w:t>　　图表 煤油行业产业链调研</w:t>
      </w:r>
      <w:r>
        <w:rPr>
          <w:rFonts w:hint="eastAsia"/>
        </w:rPr>
        <w:br/>
      </w:r>
      <w:r>
        <w:rPr>
          <w:rFonts w:hint="eastAsia"/>
        </w:rPr>
        <w:t>　　图表 煤油行业现状</w:t>
      </w:r>
      <w:r>
        <w:rPr>
          <w:rFonts w:hint="eastAsia"/>
        </w:rPr>
        <w:br/>
      </w:r>
      <w:r>
        <w:rPr>
          <w:rFonts w:hint="eastAsia"/>
        </w:rPr>
        <w:t>　　图表 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2025年中国煤油行业产能</w:t>
      </w:r>
      <w:r>
        <w:rPr>
          <w:rFonts w:hint="eastAsia"/>
        </w:rPr>
        <w:br/>
      </w:r>
      <w:r>
        <w:rPr>
          <w:rFonts w:hint="eastAsia"/>
        </w:rPr>
        <w:t>　　图表 2020-2025年中国煤油行业产量统计</w:t>
      </w:r>
      <w:r>
        <w:rPr>
          <w:rFonts w:hint="eastAsia"/>
        </w:rPr>
        <w:br/>
      </w:r>
      <w:r>
        <w:rPr>
          <w:rFonts w:hint="eastAsia"/>
        </w:rPr>
        <w:t>　　图表 煤油行业动态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2020-2025年中国煤油市场需求量</w:t>
      </w:r>
      <w:r>
        <w:rPr>
          <w:rFonts w:hint="eastAsia"/>
        </w:rPr>
        <w:br/>
      </w:r>
      <w:r>
        <w:rPr>
          <w:rFonts w:hint="eastAsia"/>
        </w:rPr>
        <w:t>　　图表 2025年中国煤油行业需求区域调研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2020-2025年中国煤油行情</w:t>
      </w:r>
      <w:r>
        <w:rPr>
          <w:rFonts w:hint="eastAsia"/>
        </w:rPr>
        <w:br/>
      </w:r>
      <w:r>
        <w:rPr>
          <w:rFonts w:hint="eastAsia"/>
        </w:rPr>
        <w:t>　　图表 2020-2025年中国煤油价格走势图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2020-2025年中国煤油进口统计</w:t>
      </w:r>
      <w:r>
        <w:rPr>
          <w:rFonts w:hint="eastAsia"/>
        </w:rPr>
        <w:br/>
      </w:r>
      <w:r>
        <w:rPr>
          <w:rFonts w:hint="eastAsia"/>
        </w:rPr>
        <w:t>　　图表 2020-2025年中国煤油出口统计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煤油行业竞争对手分析</w:t>
      </w:r>
      <w:r>
        <w:rPr>
          <w:rFonts w:hint="eastAsia"/>
        </w:rPr>
        <w:br/>
      </w:r>
      <w:r>
        <w:rPr>
          <w:rFonts w:hint="eastAsia"/>
        </w:rPr>
        <w:t>　　图表 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2025-2031年中国煤油行业市场规模预测</w:t>
      </w:r>
      <w:r>
        <w:rPr>
          <w:rFonts w:hint="eastAsia"/>
        </w:rPr>
        <w:br/>
      </w:r>
      <w:r>
        <w:rPr>
          <w:rFonts w:hint="eastAsia"/>
        </w:rPr>
        <w:t>　　图表 煤油行业准入条件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f81c8880f4ae2" w:history="1">
        <w:r>
          <w:rPr>
            <w:rStyle w:val="Hyperlink"/>
          </w:rPr>
          <w:t>2025-2031年中国煤油行业研究与市场前景预测报告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f81c8880f4ae2" w:history="1">
        <w:r>
          <w:rPr>
            <w:rStyle w:val="Hyperlink"/>
          </w:rPr>
          <w:t>https://www.20087.com/3/82/MeiYouShiChangXianZhuangHeQianJing.html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4bd0aa4bb4aa2" w:history="1">
      <w:r>
        <w:rPr>
          <w:rStyle w:val="Hyperlink"/>
        </w:rPr>
        <w:t>2025-2031年中国煤油行业研究与市场前景预测报告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eiYouShiChangXianZhuangHeQianJing.html" TargetMode="External" Id="R8f4f81c8880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eiYouShiChangXianZhuangHeQianJing.html" TargetMode="External" Id="Rdef4bd0aa4b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2025-04-26T07:16:00Z</dcterms:created>
  <dcterms:modified xsi:type="dcterms:W3CDTF">2025-04-26T08:16:00Z</dcterms:modified>
  <dc:subject>2025-2031年中国煤油行业研究与市场前景预测报告</dc:subject>
  <dc:title>2025-2031年中国煤油行业研究与市场前景预测报告</dc:title>
  <cp:keywords>2025-2031年中国煤油行业研究与市场前景预测报告</cp:keywords>
  <dc:description>2025-2031年中国煤油行业研究与市场前景预测报告</dc:description>
</cp:coreProperties>
</file>