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cd14a2e9844b1" w:history="1">
              <w:r>
                <w:rPr>
                  <w:rStyle w:val="Hyperlink"/>
                </w:rPr>
                <w:t>2025-2031年中国玉米乙醇行业市场调研与前景分析报告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cd14a2e9844b1" w:history="1">
              <w:r>
                <w:rPr>
                  <w:rStyle w:val="Hyperlink"/>
                </w:rPr>
                <w:t>2025-2031年中国玉米乙醇行业市场调研与前景分析报告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cd14a2e9844b1" w:history="1">
                <w:r>
                  <w:rPr>
                    <w:rStyle w:val="Hyperlink"/>
                  </w:rPr>
                  <w:t>https://www.20087.com/3/02/YuMiYiChunFaZhanQianJingFenXi.html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乙醇是以玉米为原料通过酶解糖化、发酵与蒸馏工艺制得的生物燃料，作为汽油添加剂或替代燃料广泛应用于交通领域。目前，玉米乙醇生产主要集中在玉米主产区，依托成熟的农业供应链与发酵技术实现规模化运营。燃料级乙醇经脱水处理后与汽油按特定比例混合，提升辛烷值并减少一氧化碳与颗粒物排放。玉米乙醇企业优化发酵菌种与工艺参数，提高糖转化率与能源效率，并通过副产品（如酒糟蛋白饲料DDGS）的综合利用提升经济性。在政策驱动下，玉米乙醇被纳入国家可再生能源计划，支持能源结构多元化与农村经济发展。其碳减排效益在全生命周期评估中受到持续关注与验证。</w:t>
      </w:r>
      <w:r>
        <w:rPr>
          <w:rFonts w:hint="eastAsia"/>
        </w:rPr>
        <w:br/>
      </w:r>
      <w:r>
        <w:rPr>
          <w:rFonts w:hint="eastAsia"/>
        </w:rPr>
        <w:t>　　未来，玉米乙醇将向高效转化、低碳路径与原料多元化方向深化发展。纤维素乙醇技术将利用玉米秸秆等非粮部分，提升单位土地能源产出，减少与粮争地矛盾。热电联产与余热回收系统将降低生产过程能耗，提升整体能效。碳捕集与封存（CCS）技术将应用于发酵尾气处理，实现负碳排放燃料生产。酶制剂与耐高温酵母将缩短发酵周期，提高设备利用率。在应用端，高比例乙醇汽油（如E85）的推广将依赖灵活燃料车辆普及与加注设施完善。原料供应链将整合精准农业与可持续种植实践，减少化肥与水资源投入。长远来看，玉米乙醇将从传统生物燃料发展为先进可再生燃料体系的核心组分，推动交通领域脱碳进程，并与生物基化学品、绿色电力形成协同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cd14a2e9844b1" w:history="1">
        <w:r>
          <w:rPr>
            <w:rStyle w:val="Hyperlink"/>
          </w:rPr>
          <w:t>2025-2031年中国玉米乙醇行业市场调研与前景分析报告</w:t>
        </w:r>
      </w:hyperlink>
      <w:r>
        <w:rPr>
          <w:rFonts w:hint="eastAsia"/>
        </w:rPr>
        <w:t>》基于权威数据，系统分析了玉米乙醇行业的市场规模、供需结构和价格机制，梳理了玉米乙醇产业链各环节现状及细分领域特点。报告研究了玉米乙醇行业技术发展水平与创新方向，评估了玉米乙醇重点企业的市场表现，结合玉米乙醇区域市场差异分析了发展潜力。通过对政策环境、消费趋势和玉米乙醇产业升级路径的研判，客观预测了玉米乙醇行业未来走向与增长空间，同时识别了潜在风险因素。报告为政府部门制定玉米乙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玉米乙醇行业概述</w:t>
      </w:r>
      <w:r>
        <w:rPr>
          <w:rFonts w:hint="eastAsia"/>
        </w:rPr>
        <w:br/>
      </w:r>
      <w:r>
        <w:rPr>
          <w:rFonts w:hint="eastAsia"/>
        </w:rPr>
        <w:t>　　第一节 玉米乙醇定义与分类</w:t>
      </w:r>
      <w:r>
        <w:rPr>
          <w:rFonts w:hint="eastAsia"/>
        </w:rPr>
        <w:br/>
      </w:r>
      <w:r>
        <w:rPr>
          <w:rFonts w:hint="eastAsia"/>
        </w:rPr>
        <w:t>　　第二节 玉米乙醇应用领域</w:t>
      </w:r>
      <w:r>
        <w:rPr>
          <w:rFonts w:hint="eastAsia"/>
        </w:rPr>
        <w:br/>
      </w:r>
      <w:r>
        <w:rPr>
          <w:rFonts w:hint="eastAsia"/>
        </w:rPr>
        <w:t>　　第三节 玉米乙醇行业经济指标分析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全球玉米乙醇市场发展综述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一、国内玉米乙醇产能及利用情况</w:t>
      </w:r>
      <w:r>
        <w:rPr>
          <w:rFonts w:hint="eastAsia"/>
        </w:rPr>
        <w:br/>
      </w:r>
      <w:r>
        <w:rPr>
          <w:rFonts w:hint="eastAsia"/>
        </w:rPr>
        <w:t>　　　　二、玉米乙醇产能扩张与投资动态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2025-2031年玉米乙醇行业产量统计与趋势预测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二、影响玉米乙醇产量的关键因素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三、2025-2031年玉米乙醇产量预测</w:t>
      </w:r>
      <w:r>
        <w:rPr>
          <w:rFonts w:hint="eastAsia"/>
        </w:rPr>
        <w:br/>
      </w:r>
      <w:r>
        <w:rPr>
          <w:rFonts w:hint="eastAsia"/>
        </w:rPr>
        <w:t>　　第三节 2025-2031年玉米乙醇市场需求与销售分析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一、2024-2025年玉米乙醇行业需求现状</w:t>
      </w:r>
      <w:r>
        <w:rPr>
          <w:rFonts w:hint="eastAsia"/>
        </w:rPr>
        <w:br/>
      </w:r>
      <w:r>
        <w:rPr>
          <w:rFonts w:hint="eastAsia"/>
        </w:rPr>
        <w:t>　　　　二、玉米乙醇客户群体与需求特点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玉米乙醇行业进口情况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玉米乙醇行业出口情况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2019-2024年中国玉米乙醇行业规模情况</w:t>
      </w:r>
      <w:r>
        <w:rPr>
          <w:rFonts w:hint="eastAsia"/>
        </w:rPr>
        <w:br/>
      </w:r>
      <w:r>
        <w:rPr>
          <w:rFonts w:hint="eastAsia"/>
        </w:rPr>
        <w:t>　　　　一、玉米乙醇行业企业数量规模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二、玉米乙醇行业从业人员规模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一、玉米乙醇行业盈利能力</w:t>
      </w:r>
      <w:r>
        <w:rPr>
          <w:rFonts w:hint="eastAsia"/>
        </w:rPr>
        <w:br/>
      </w:r>
      <w:r>
        <w:rPr>
          <w:rFonts w:hint="eastAsia"/>
        </w:rPr>
        <w:t>　　　　二、玉米乙醇行业偿债能力</w:t>
      </w:r>
      <w:r>
        <w:rPr>
          <w:rFonts w:hint="eastAsia"/>
        </w:rPr>
        <w:br/>
      </w:r>
      <w:r>
        <w:rPr>
          <w:rFonts w:hint="eastAsia"/>
        </w:rPr>
        <w:t>　　　　三、玉米乙醇行业营运能力</w:t>
      </w:r>
      <w:r>
        <w:rPr>
          <w:rFonts w:hint="eastAsia"/>
        </w:rPr>
        <w:br/>
      </w:r>
      <w:r>
        <w:rPr>
          <w:rFonts w:hint="eastAsia"/>
        </w:rPr>
        <w:t>　　　　四、玉米乙醇行业发展能力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中国玉米乙醇行业竞争格局分析</w:t>
      </w:r>
      <w:r>
        <w:rPr>
          <w:rFonts w:hint="eastAsia"/>
        </w:rPr>
        <w:br/>
      </w:r>
      <w:r>
        <w:rPr>
          <w:rFonts w:hint="eastAsia"/>
        </w:rPr>
        <w:t>　　第一节 玉米乙醇行业竞争格局总览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中国玉米乙醇行业风险与对策</w:t>
      </w:r>
      <w:r>
        <w:rPr>
          <w:rFonts w:hint="eastAsia"/>
        </w:rPr>
        <w:br/>
      </w:r>
      <w:r>
        <w:rPr>
          <w:rFonts w:hint="eastAsia"/>
        </w:rPr>
        <w:t>　　第一节 玉米乙醇行业SWOT分析</w:t>
      </w:r>
      <w:r>
        <w:rPr>
          <w:rFonts w:hint="eastAsia"/>
        </w:rPr>
        <w:br/>
      </w:r>
      <w:r>
        <w:rPr>
          <w:rFonts w:hint="eastAsia"/>
        </w:rPr>
        <w:t>　　　　一、玉米乙醇行业优势</w:t>
      </w:r>
      <w:r>
        <w:rPr>
          <w:rFonts w:hint="eastAsia"/>
        </w:rPr>
        <w:br/>
      </w:r>
      <w:r>
        <w:rPr>
          <w:rFonts w:hint="eastAsia"/>
        </w:rPr>
        <w:t>　　　　二、玉米乙醇行业劣势</w:t>
      </w:r>
      <w:r>
        <w:rPr>
          <w:rFonts w:hint="eastAsia"/>
        </w:rPr>
        <w:br/>
      </w:r>
      <w:r>
        <w:rPr>
          <w:rFonts w:hint="eastAsia"/>
        </w:rPr>
        <w:t>　　　　三、玉米乙醇市场机会</w:t>
      </w:r>
      <w:r>
        <w:rPr>
          <w:rFonts w:hint="eastAsia"/>
        </w:rPr>
        <w:br/>
      </w:r>
      <w:r>
        <w:rPr>
          <w:rFonts w:hint="eastAsia"/>
        </w:rPr>
        <w:t>　　　　四、玉米乙醇市场威胁</w:t>
      </w:r>
      <w:r>
        <w:rPr>
          <w:rFonts w:hint="eastAsia"/>
        </w:rPr>
        <w:br/>
      </w:r>
      <w:r>
        <w:rPr>
          <w:rFonts w:hint="eastAsia"/>
        </w:rPr>
        <w:t>　　第二节 玉米乙醇行业风险及对策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玉米乙醇行业发展建议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玉米乙醇行业历程</w:t>
      </w:r>
      <w:r>
        <w:rPr>
          <w:rFonts w:hint="eastAsia"/>
        </w:rPr>
        <w:br/>
      </w:r>
      <w:r>
        <w:rPr>
          <w:rFonts w:hint="eastAsia"/>
        </w:rPr>
        <w:t>　　图表 玉米乙醇行业生命周期</w:t>
      </w:r>
      <w:r>
        <w:rPr>
          <w:rFonts w:hint="eastAsia"/>
        </w:rPr>
        <w:br/>
      </w:r>
      <w:r>
        <w:rPr>
          <w:rFonts w:hint="eastAsia"/>
        </w:rPr>
        <w:t>　　图表 玉米乙醇行业产业链分析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玉米乙醇企业信息</w:t>
      </w:r>
      <w:r>
        <w:rPr>
          <w:rFonts w:hint="eastAsia"/>
        </w:rPr>
        <w:br/>
      </w:r>
      <w:r>
        <w:rPr>
          <w:rFonts w:hint="eastAsia"/>
        </w:rPr>
        <w:t>　　图表 玉米乙醇企业经营情况分析</w:t>
      </w:r>
      <w:r>
        <w:rPr>
          <w:rFonts w:hint="eastAsia"/>
        </w:rPr>
        <w:br/>
      </w:r>
      <w:r>
        <w:rPr>
          <w:rFonts w:hint="eastAsia"/>
        </w:rPr>
        <w:t>　　图表 玉米乙醇重点企业（三）主要经济指标情况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cd14a2e9844b1" w:history="1">
        <w:r>
          <w:rPr>
            <w:rStyle w:val="Hyperlink"/>
          </w:rPr>
          <w:t>2025-2031年中国玉米乙醇行业市场调研与前景分析报告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cd14a2e9844b1" w:history="1">
        <w:r>
          <w:rPr>
            <w:rStyle w:val="Hyperlink"/>
          </w:rPr>
          <w:t>https://www.20087.com/3/02/YuMiYiChunFaZhanQianJingFenXi.html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热点：玉米制乙醇工艺流程、玉米乙醇是酒精么、一吨乙醇需要多少玉米、玉米乙醇工艺流程、糖 乙醇、玉米乙醇成本、玉米提炼乙醇、玉米乙醇和乙醇的区别、玉米生产乙醇工艺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994a3689646db" w:history="1">
      <w:r>
        <w:rPr>
          <w:rStyle w:val="Hyperlink"/>
        </w:rPr>
        <w:t>2025-2031年中国玉米乙醇行业市场调研与前景分析报告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uMiYiChunFaZhanQianJingFenXi.html" TargetMode="External" Id="R28ecd14a2e98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uMiYiChunFaZhanQianJingFenXi.html" TargetMode="External" Id="R129994a36896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2025-10-13T07:52:21Z</dcterms:created>
  <dcterms:modified xsi:type="dcterms:W3CDTF">2025-10-13T08:52:21Z</dcterms:modified>
  <dc:subject>2025-2031年中国玉米乙醇行业市场调研与前景分析报告</dc:subject>
  <dc:title>2025-2031年中国玉米乙醇行业市场调研与前景分析报告</dc:title>
  <cp:keywords>2025-2031年中国玉米乙醇行业市场调研与前景分析报告</cp:keywords>
  <dc:description>2025-2031年中国玉米乙醇行业市场调研与前景分析报告</dc:description>
</cp:coreProperties>
</file>