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ed4782d05453a" w:history="1">
              <w:r>
                <w:rPr>
                  <w:rStyle w:val="Hyperlink"/>
                </w:rPr>
                <w:t>中国生物质乙烯行业研究与发展前景分析报告（2025-2031年）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ed4782d05453a" w:history="1">
              <w:r>
                <w:rPr>
                  <w:rStyle w:val="Hyperlink"/>
                </w:rPr>
                <w:t>中国生物质乙烯行业研究与发展前景分析报告（2025-2031年）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ed4782d05453a" w:history="1">
                <w:r>
                  <w:rPr>
                    <w:rStyle w:val="Hyperlink"/>
                  </w:rPr>
                  <w:t>https://www.20087.com/3/32/ShengWuZhiYiXiFaZhanXianZhuangQianJing.html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乙烯是以农作物秸秆、林业废弃物、甘蔗渣等可再生资源为原料，通过热化学转化或生物发酵等方式制得的基础化工原料，主要用于合成聚乙烯、乙醇、环氧乙烷等下游化学品。目前，受化石能源价格波动及碳减排压力影响，全球化工行业正积极寻求替代原料来源，生物质乙烯作为低碳路径的重要组成部分，已在多个国家开展试点示范项目。尽管其生产工艺尚处于商业化初期阶段，但技术路线日趋成熟，尤其在催化裂解、气化耦合发酵等领域取得长足进展。</w:t>
      </w:r>
      <w:r>
        <w:rPr>
          <w:rFonts w:hint="eastAsia"/>
        </w:rPr>
        <w:br/>
      </w:r>
      <w:r>
        <w:rPr>
          <w:rFonts w:hint="eastAsia"/>
        </w:rPr>
        <w:t>　　未来，生物质乙烯将在政策引导与技术创新双重驱动下进入快速发展期。随着高效低成本催化剂、先进反应器及分离提纯技术的突破，生产成本有望大幅下降，从而增强其与石油乙烯的竞争力。与此同时，碳交易机制的完善和绿色金融的支持，将为生物质乙烯项目提供更强的经济激励。此外，产业链上下游协同将成为发展趋势，乙烯生产商将与农业废弃物收集体系、聚合物改性企业等形成紧密合作，构建循环经济模式，推动可持续化工产业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ed4782d05453a" w:history="1">
        <w:r>
          <w:rPr>
            <w:rStyle w:val="Hyperlink"/>
          </w:rPr>
          <w:t>中国生物质乙烯行业研究与发展前景分析报告（2025-2031年）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生物质乙烯行业的市场规模、竞争格局及技术发展现状。报告详细梳理了生物质乙烯产业链结构、区域分布特征及生物质乙烯市场需求变化，重点评估了生物质乙烯重点企业的市场表现与战略布局。通过对政策环境、技术创新方向及消费趋势的分析，科学预测了生物质乙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生物质乙烯行业概述</w:t>
      </w:r>
      <w:r>
        <w:rPr>
          <w:rFonts w:hint="eastAsia"/>
        </w:rPr>
        <w:br/>
      </w:r>
      <w:r>
        <w:rPr>
          <w:rFonts w:hint="eastAsia"/>
        </w:rPr>
        <w:t>　　第一节 生物质乙烯定义与分类</w:t>
      </w:r>
      <w:r>
        <w:rPr>
          <w:rFonts w:hint="eastAsia"/>
        </w:rPr>
        <w:br/>
      </w:r>
      <w:r>
        <w:rPr>
          <w:rFonts w:hint="eastAsia"/>
        </w:rPr>
        <w:t>　　第二节 生物质乙烯应用领域</w:t>
      </w:r>
      <w:r>
        <w:rPr>
          <w:rFonts w:hint="eastAsia"/>
        </w:rPr>
        <w:br/>
      </w:r>
      <w:r>
        <w:rPr>
          <w:rFonts w:hint="eastAsia"/>
        </w:rPr>
        <w:t>　　第三节 生物质乙烯行业经济指标分析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一、生物质乙烯行业赢利性评估</w:t>
      </w:r>
      <w:r>
        <w:rPr>
          <w:rFonts w:hint="eastAsia"/>
        </w:rPr>
        <w:br/>
      </w:r>
      <w:r>
        <w:rPr>
          <w:rFonts w:hint="eastAsia"/>
        </w:rPr>
        <w:t>　　　　二、生物质乙烯行业成长速度分析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三、生物质乙烯附加值提升空间探讨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四、生物质乙烯行业进入壁垒分析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五、生物质乙烯行业风险性评估</w:t>
      </w:r>
      <w:r>
        <w:rPr>
          <w:rFonts w:hint="eastAsia"/>
        </w:rPr>
        <w:br/>
      </w:r>
      <w:r>
        <w:rPr>
          <w:rFonts w:hint="eastAsia"/>
        </w:rPr>
        <w:t>　　　　六、生物质乙烯行业周期性分析</w:t>
      </w:r>
      <w:r>
        <w:rPr>
          <w:rFonts w:hint="eastAsia"/>
        </w:rPr>
        <w:br/>
      </w:r>
      <w:r>
        <w:rPr>
          <w:rFonts w:hint="eastAsia"/>
        </w:rPr>
        <w:t>　　　　七、生物质乙烯行业竞争程度指标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八、生物质乙烯行业成熟度综合分析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生物质乙烯产业链及经营模式分析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一、全球生物质乙烯行业市场规模与趋势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二、全球生物质乙烯行业发展特点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三、全球生物质乙烯行业竞争格局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主要国家与地区生物质乙烯市场分析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一、生物质乙烯行业发展趋势</w:t>
      </w:r>
      <w:r>
        <w:rPr>
          <w:rFonts w:hint="eastAsia"/>
        </w:rPr>
        <w:br/>
      </w:r>
      <w:r>
        <w:rPr>
          <w:rFonts w:hint="eastAsia"/>
        </w:rPr>
        <w:t>　　　　二、生物质乙烯行业发展潜力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二、生物质乙烯产能扩张与投资动态分析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2025-2031年生物质乙烯行业产量统计与趋势预测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1、2019-2024年生物质乙烯产量及增长趋势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二、生物质乙烯产量影响因素分析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三、2025-2031年生物质乙烯产量预测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一、2024-2025年生物质乙烯行业需求现状</w:t>
      </w:r>
      <w:r>
        <w:rPr>
          <w:rFonts w:hint="eastAsia"/>
        </w:rPr>
        <w:br/>
      </w:r>
      <w:r>
        <w:rPr>
          <w:rFonts w:hint="eastAsia"/>
        </w:rPr>
        <w:t>　　　　二、生物质乙烯客户群体与需求特点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国内外生物质乙烯行业技术差距分析及差距形成的主要原因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生物质乙烯定价策略与方法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一、2019-2024年生物质乙烯进口规模分析</w:t>
      </w:r>
      <w:r>
        <w:rPr>
          <w:rFonts w:hint="eastAsia"/>
        </w:rPr>
        <w:br/>
      </w:r>
      <w:r>
        <w:rPr>
          <w:rFonts w:hint="eastAsia"/>
        </w:rPr>
        <w:t>　　　　二、生物质乙烯主要进口来源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一、2019-2024年生物质乙烯出口规模分析</w:t>
      </w:r>
      <w:r>
        <w:rPr>
          <w:rFonts w:hint="eastAsia"/>
        </w:rPr>
        <w:br/>
      </w:r>
      <w:r>
        <w:rPr>
          <w:rFonts w:hint="eastAsia"/>
        </w:rPr>
        <w:t>　　　　二、生物质乙烯主要出口目的地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中国生物质乙烯行业总体规模分析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一、生物质乙烯企业数量与结构</w:t>
      </w:r>
      <w:r>
        <w:rPr>
          <w:rFonts w:hint="eastAsia"/>
        </w:rPr>
        <w:br/>
      </w:r>
      <w:r>
        <w:rPr>
          <w:rFonts w:hint="eastAsia"/>
        </w:rPr>
        <w:t>　　　　二、生物质乙烯从业人员规模</w:t>
      </w:r>
      <w:r>
        <w:rPr>
          <w:rFonts w:hint="eastAsia"/>
        </w:rPr>
        <w:br/>
      </w:r>
      <w:r>
        <w:rPr>
          <w:rFonts w:hint="eastAsia"/>
        </w:rPr>
        <w:t>　　　　三、生物质乙烯行业资产状况</w:t>
      </w:r>
      <w:r>
        <w:rPr>
          <w:rFonts w:hint="eastAsia"/>
        </w:rPr>
        <w:br/>
      </w:r>
      <w:r>
        <w:rPr>
          <w:rFonts w:hint="eastAsia"/>
        </w:rPr>
        <w:t>　　第二节 中国生物质乙烯行业财务指标总体分析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生物质乙烯重点企业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生物质乙烯领先企业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生物质乙烯标杆企业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生物质乙烯代表企业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生物质乙烯龙头企业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生物质乙烯重点企业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中国生物质乙烯行业竞争格局分析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2024-2025年生物质乙烯行业竞争力分析</w:t>
      </w:r>
      <w:r>
        <w:rPr>
          <w:rFonts w:hint="eastAsia"/>
        </w:rPr>
        <w:br/>
      </w:r>
      <w:r>
        <w:rPr>
          <w:rFonts w:hint="eastAsia"/>
        </w:rPr>
        <w:t>　　　　一、生物质乙烯供应商议价能力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四、生物质乙烯替代品威胁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2025年中国生物质乙烯企业发展策略分析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生物质乙烯市场策略分析</w:t>
      </w:r>
      <w:r>
        <w:rPr>
          <w:rFonts w:hint="eastAsia"/>
        </w:rPr>
        <w:br/>
      </w:r>
      <w:r>
        <w:rPr>
          <w:rFonts w:hint="eastAsia"/>
        </w:rPr>
        <w:t>　　　　一、生物质乙烯市场定位与拓展策略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二、生物质乙烯市场细分与目标客户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生物质乙烯销售策略分析</w:t>
      </w:r>
      <w:r>
        <w:rPr>
          <w:rFonts w:hint="eastAsia"/>
        </w:rPr>
        <w:br/>
      </w:r>
      <w:r>
        <w:rPr>
          <w:rFonts w:hint="eastAsia"/>
        </w:rPr>
        <w:t>　　　　一、生物质乙烯销售渠道与网络建设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提高生物质乙烯企业竞争力建议</w:t>
      </w:r>
      <w:r>
        <w:rPr>
          <w:rFonts w:hint="eastAsia"/>
        </w:rPr>
        <w:br/>
      </w:r>
      <w:r>
        <w:rPr>
          <w:rFonts w:hint="eastAsia"/>
        </w:rPr>
        <w:t>　　　　一、生物质乙烯技术创新与管理优化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生物质乙烯品牌战略思考</w:t>
      </w:r>
      <w:r>
        <w:rPr>
          <w:rFonts w:hint="eastAsia"/>
        </w:rPr>
        <w:br/>
      </w:r>
      <w:r>
        <w:rPr>
          <w:rFonts w:hint="eastAsia"/>
        </w:rPr>
        <w:t>　　　　一、生物质乙烯品牌建设与维护</w:t>
      </w:r>
      <w:r>
        <w:rPr>
          <w:rFonts w:hint="eastAsia"/>
        </w:rPr>
        <w:br/>
      </w:r>
      <w:r>
        <w:rPr>
          <w:rFonts w:hint="eastAsia"/>
        </w:rPr>
        <w:t>　　　　二、生物质乙烯品牌影响力与市场竞争力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中国生物质乙烯行业风险与对策</w:t>
      </w:r>
      <w:r>
        <w:rPr>
          <w:rFonts w:hint="eastAsia"/>
        </w:rPr>
        <w:br/>
      </w:r>
      <w:r>
        <w:rPr>
          <w:rFonts w:hint="eastAsia"/>
        </w:rPr>
        <w:t>　　第一节 生物质乙烯行业SWOT分析</w:t>
      </w:r>
      <w:r>
        <w:rPr>
          <w:rFonts w:hint="eastAsia"/>
        </w:rPr>
        <w:br/>
      </w:r>
      <w:r>
        <w:rPr>
          <w:rFonts w:hint="eastAsia"/>
        </w:rPr>
        <w:t>　　　　一、生物质乙烯行业优势分析</w:t>
      </w:r>
      <w:r>
        <w:rPr>
          <w:rFonts w:hint="eastAsia"/>
        </w:rPr>
        <w:br/>
      </w:r>
      <w:r>
        <w:rPr>
          <w:rFonts w:hint="eastAsia"/>
        </w:rPr>
        <w:t>　　　　二、生物质乙烯行业劣势分析</w:t>
      </w:r>
      <w:r>
        <w:rPr>
          <w:rFonts w:hint="eastAsia"/>
        </w:rPr>
        <w:br/>
      </w:r>
      <w:r>
        <w:rPr>
          <w:rFonts w:hint="eastAsia"/>
        </w:rPr>
        <w:t>　　　　三、生物质乙烯市场机会探索</w:t>
      </w:r>
      <w:r>
        <w:rPr>
          <w:rFonts w:hint="eastAsia"/>
        </w:rPr>
        <w:br/>
      </w:r>
      <w:r>
        <w:rPr>
          <w:rFonts w:hint="eastAsia"/>
        </w:rPr>
        <w:t>　　　　四、生物质乙烯市场威胁评估</w:t>
      </w:r>
      <w:r>
        <w:rPr>
          <w:rFonts w:hint="eastAsia"/>
        </w:rPr>
        <w:br/>
      </w:r>
      <w:r>
        <w:rPr>
          <w:rFonts w:hint="eastAsia"/>
        </w:rPr>
        <w:t>　　第二节 生物质乙烯行业风险及对策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2025-2031年中国生物质乙烯行业前景与发展趋势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生物质乙烯行业发展环境分析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2025-2031年生物质乙烯行业发展趋势与方向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一、生物质乙烯行业发展方向预测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二、生物质乙烯发展趋势分析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2025-2031年生物质乙烯行业发展潜力与机遇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一、生物质乙烯市场发展潜力评估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二、生物质乙烯新兴市场与机遇探索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[.中智.林.]生物质乙烯行业发展建议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生物质乙烯行业历程</w:t>
      </w:r>
      <w:r>
        <w:rPr>
          <w:rFonts w:hint="eastAsia"/>
        </w:rPr>
        <w:br/>
      </w:r>
      <w:r>
        <w:rPr>
          <w:rFonts w:hint="eastAsia"/>
        </w:rPr>
        <w:t>　　图表 生物质乙烯行业生命周期</w:t>
      </w:r>
      <w:r>
        <w:rPr>
          <w:rFonts w:hint="eastAsia"/>
        </w:rPr>
        <w:br/>
      </w:r>
      <w:r>
        <w:rPr>
          <w:rFonts w:hint="eastAsia"/>
        </w:rPr>
        <w:t>　　图表 生物质乙烯行业产业链分析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2019-2024年中国生物质乙烯市场需求量及增速统计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2024年中国生物质乙烯行业需求领域分布格局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2019-2024年中国生物质乙烯出口数量分析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2019-2024年中国生物质乙烯出口金额分析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2024年中国生物质乙烯进口国家及地区分析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2024年中国生物质乙烯出口国家及地区分析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ed4782d05453a" w:history="1">
        <w:r>
          <w:rPr>
            <w:rStyle w:val="Hyperlink"/>
          </w:rPr>
          <w:t>中国生物质乙烯行业研究与发展前景分析报告（2025-2031年）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ed4782d05453a" w:history="1">
        <w:r>
          <w:rPr>
            <w:rStyle w:val="Hyperlink"/>
          </w:rPr>
          <w:t>https://www.20087.com/3/32/ShengWuZhiYiXiFaZhanXianZhuangQianJing.html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热点：乙烯是什么气体、生物乙烯是什么、生物乙烯的简写、乙烯生物合成、乙烯的生物合成途径、高中生物 乙烯、氧化乙烯是什么、乙烯生物鉴定法、乙烯是有机物还是无机物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eb8bcaf7141c8" w:history="1">
      <w:r>
        <w:rPr>
          <w:rStyle w:val="Hyperlink"/>
        </w:rPr>
        <w:t>中国生物质乙烯行业研究与发展前景分析报告（2025-2031年）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engWuZhiYiXiFaZhanXianZhuangQianJing.html" TargetMode="External" Id="R4c8ed4782d05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engWuZhiYiXiFaZhanXianZhuangQianJing.html" TargetMode="External" Id="R732eb8bcaf71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2025-06-08T04:28:39Z</dcterms:created>
  <dcterms:modified xsi:type="dcterms:W3CDTF">2025-06-08T05:28:39Z</dcterms:modified>
  <dc:subject>中国生物质乙烯行业研究与发展前景分析报告（2025-2031年）</dc:subject>
  <dc:title>中国生物质乙烯行业研究与发展前景分析报告（2025-2031年）</dc:title>
  <cp:keywords>中国生物质乙烯行业研究与发展前景分析报告（2025-2031年）</cp:keywords>
  <dc:description>中国生物质乙烯行业研究与发展前景分析报告（2025-2031年）</dc:description>
</cp:coreProperties>
</file>