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b15e4200144bd" w:history="1">
              <w:r>
                <w:rPr>
                  <w:rStyle w:val="Hyperlink"/>
                </w:rPr>
                <w:t>2024-2030年中国售电公司市场现状全面调研与发展趋势分析报告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b15e4200144bd" w:history="1">
              <w:r>
                <w:rPr>
                  <w:rStyle w:val="Hyperlink"/>
                </w:rPr>
                <w:t>2024-2030年中国售电公司市场现状全面调研与发展趋势分析报告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b15e4200144bd" w:history="1">
                <w:r>
                  <w:rPr>
                    <w:rStyle w:val="Hyperlink"/>
                  </w:rPr>
                  <w:t>https://www.20087.com/3/32/ShouDianGongSiHangYeFaZhanQuShi.html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电公司是电力市场化改革的产物，近年来在全球范围内迅速发展，特别是在中国、美国和欧洲等地。随着可再生能源的普及和分布式发电技术的进步，售电公司不仅提供传统的电力销售服务，还涉足能源管理、能效咨询和绿色电力产品等领域。然而，售电公司面临着激烈的市场竞争、电价波动和用户需求多样化等挑战。</w:t>
      </w:r>
      <w:r>
        <w:rPr>
          <w:rFonts w:hint="eastAsia"/>
        </w:rPr>
        <w:br/>
      </w:r>
      <w:r>
        <w:rPr>
          <w:rFonts w:hint="eastAsia"/>
        </w:rPr>
        <w:t>　　未来，售电公司的发展将更加注重服务创新、数字化转型和绿色能源的推广。一方面，通过引入大数据分析和人工智能技术，提供个性化的能源解决方案，如智能用电建议和需求侧管理服务。另一方面，加强与可再生能源发电企业和储能技术的融合，如提供绿证交易、分布式光伏并网和虚拟电厂服务，促进能源结构的优化。此外，售电公司将探索与电动汽车充电、智能家居和智慧城市项目的合作，构建综合能源服务生态。</w:t>
      </w:r>
      <w:r>
        <w:rPr>
          <w:rFonts w:hint="eastAsia"/>
        </w:rPr>
        <w:br/>
      </w:r>
      <w:r>
        <w:rPr>
          <w:rFonts w:hint="eastAsia"/>
        </w:rPr>
        <w:t>　　《</w:t>
      </w:r>
      <w:hyperlink r:id="R677b15e4200144bd" w:history="1">
        <w:r>
          <w:rPr>
            <w:rStyle w:val="Hyperlink"/>
          </w:rPr>
          <w:t>2024-2030年中国售电公司市场现状全面调研与发展趋势分析报告</w:t>
        </w:r>
      </w:hyperlink>
      <w:r>
        <w:rPr>
          <w:rFonts w:hint="eastAsia"/>
        </w:rPr>
        <w:t>》是在大量的市场调研基础上，主要依据国家统计局、商务部、发改委、国务院发展研究中心、售电公司相关行业协会、国内外售电公司相关刊物的基础信息以及售电公司行业研究单位提供的详实资料，结合深入的市场调研资料，立足于当前中国宏观经济、政策、主要行业对售电公司行业的影响，重点探讨了售电公司行业整体及售电公司相关子行业的运行情况，并对未来售电公司行业的发展趋势和前景进行分析和预测。</w:t>
      </w:r>
      <w:r>
        <w:rPr>
          <w:rFonts w:hint="eastAsia"/>
        </w:rPr>
        <w:br/>
      </w:r>
      <w:r>
        <w:rPr>
          <w:rFonts w:hint="eastAsia"/>
        </w:rPr>
        <w:t>　　市场调研网发布的《</w:t>
      </w:r>
      <w:hyperlink r:id="R677b15e4200144bd" w:history="1">
        <w:r>
          <w:rPr>
            <w:rStyle w:val="Hyperlink"/>
          </w:rPr>
          <w:t>2024-2030年中国售电公司市场现状全面调研与发展趋势分析报告</w:t>
        </w:r>
      </w:hyperlink>
      <w:r>
        <w:rPr>
          <w:rFonts w:hint="eastAsia"/>
        </w:rPr>
        <w:t>》数据及时全面、图表丰富、反映直观，在对售电公司市场发展现状和趋势进行深度分析和预测的基础上，研究了售电公司行业今后的发展前景，为售电公司企业在当前激烈的市场竞争中洞察投资机会，合理调整经营策略；为售电公司战略投资者选择恰当的投资时机，公司领导层做战略规划，提供市场情报信息以及合理参考建议，《</w:t>
      </w:r>
      <w:hyperlink r:id="R677b15e4200144bd" w:history="1">
        <w:r>
          <w:rPr>
            <w:rStyle w:val="Hyperlink"/>
          </w:rPr>
          <w:t>2024-2030年中国售电公司市场现状全面调研与发展趋势分析报告</w:t>
        </w:r>
      </w:hyperlink>
      <w:r>
        <w:rPr>
          <w:rFonts w:hint="eastAsia"/>
        </w:rPr>
        <w:t>》是相关售电公司企业、研究单位及银行、政府等准确、全面、迅速了解目前售电公司行业发展动向、把握企业战略发展定位方向不可或缺的专业性报告。</w:t>
      </w:r>
      <w:r>
        <w:rPr>
          <w:rFonts w:hint="eastAsia"/>
        </w:rPr>
        <w:br/>
      </w:r>
      <w:r>
        <w:rPr>
          <w:rFonts w:hint="eastAsia"/>
        </w:rPr>
        <w:br/>
      </w:r>
      <w:r>
        <w:rPr>
          <w:rFonts w:hint="eastAsia"/>
        </w:rPr>
        <w:t>第一章 电力市场交易与售电公司相关介绍</w:t>
      </w:r>
      <w:r>
        <w:rPr>
          <w:rFonts w:hint="eastAsia"/>
        </w:rPr>
        <w:br/>
      </w:r>
      <w:r>
        <w:rPr>
          <w:rFonts w:hint="eastAsia"/>
        </w:rPr>
        <w:t>　　1.1 电力市场交易模式分析</w:t>
      </w:r>
      <w:r>
        <w:rPr>
          <w:rFonts w:hint="eastAsia"/>
        </w:rPr>
        <w:br/>
      </w:r>
      <w:r>
        <w:rPr>
          <w:rFonts w:hint="eastAsia"/>
        </w:rPr>
        <w:t>　　　　1.1.1 垄断经营模式</w:t>
      </w:r>
      <w:r>
        <w:rPr>
          <w:rFonts w:hint="eastAsia"/>
        </w:rPr>
        <w:br/>
      </w:r>
      <w:r>
        <w:rPr>
          <w:rFonts w:hint="eastAsia"/>
        </w:rPr>
        <w:t>　　　　1.1.2 单一购电者模式</w:t>
      </w:r>
      <w:r>
        <w:rPr>
          <w:rFonts w:hint="eastAsia"/>
        </w:rPr>
        <w:br/>
      </w:r>
      <w:r>
        <w:rPr>
          <w:rFonts w:hint="eastAsia"/>
        </w:rPr>
        <w:t>　　　　1.1.3 批发竞争模式</w:t>
      </w:r>
      <w:r>
        <w:rPr>
          <w:rFonts w:hint="eastAsia"/>
        </w:rPr>
        <w:br/>
      </w:r>
      <w:r>
        <w:rPr>
          <w:rFonts w:hint="eastAsia"/>
        </w:rPr>
        <w:t>　　　　1.1.4 零售竞争模式</w:t>
      </w:r>
      <w:r>
        <w:rPr>
          <w:rFonts w:hint="eastAsia"/>
        </w:rPr>
        <w:br/>
      </w:r>
      <w:r>
        <w:rPr>
          <w:rFonts w:hint="eastAsia"/>
        </w:rPr>
        <w:t>　　1.2 电力市场交易主体分析</w:t>
      </w:r>
      <w:r>
        <w:rPr>
          <w:rFonts w:hint="eastAsia"/>
        </w:rPr>
        <w:br/>
      </w:r>
      <w:r>
        <w:rPr>
          <w:rFonts w:hint="eastAsia"/>
        </w:rPr>
        <w:t>　　　　1.2.1 发电商</w:t>
      </w:r>
      <w:r>
        <w:rPr>
          <w:rFonts w:hint="eastAsia"/>
        </w:rPr>
        <w:br/>
      </w:r>
      <w:r>
        <w:rPr>
          <w:rFonts w:hint="eastAsia"/>
        </w:rPr>
        <w:t>　　　　1.2.2 输电公司</w:t>
      </w:r>
      <w:r>
        <w:rPr>
          <w:rFonts w:hint="eastAsia"/>
        </w:rPr>
        <w:br/>
      </w:r>
      <w:r>
        <w:rPr>
          <w:rFonts w:hint="eastAsia"/>
        </w:rPr>
        <w:t>　　　　1.2.3 配电公司</w:t>
      </w:r>
      <w:r>
        <w:rPr>
          <w:rFonts w:hint="eastAsia"/>
        </w:rPr>
        <w:br/>
      </w:r>
      <w:r>
        <w:rPr>
          <w:rFonts w:hint="eastAsia"/>
        </w:rPr>
        <w:t>　　　　1.2.4 售电公司</w:t>
      </w:r>
      <w:r>
        <w:rPr>
          <w:rFonts w:hint="eastAsia"/>
        </w:rPr>
        <w:br/>
      </w:r>
      <w:r>
        <w:rPr>
          <w:rFonts w:hint="eastAsia"/>
        </w:rPr>
        <w:t>　　　　1.2.5 电力用户</w:t>
      </w:r>
      <w:r>
        <w:rPr>
          <w:rFonts w:hint="eastAsia"/>
        </w:rPr>
        <w:br/>
      </w:r>
      <w:r>
        <w:rPr>
          <w:rFonts w:hint="eastAsia"/>
        </w:rPr>
        <w:t>　　1.3 电力市场供需侧资源特性分析</w:t>
      </w:r>
      <w:r>
        <w:rPr>
          <w:rFonts w:hint="eastAsia"/>
        </w:rPr>
        <w:br/>
      </w:r>
      <w:r>
        <w:rPr>
          <w:rFonts w:hint="eastAsia"/>
        </w:rPr>
        <w:t>　　　　1.3.1 供应侧资源特性分析</w:t>
      </w:r>
      <w:r>
        <w:rPr>
          <w:rFonts w:hint="eastAsia"/>
        </w:rPr>
        <w:br/>
      </w:r>
      <w:r>
        <w:rPr>
          <w:rFonts w:hint="eastAsia"/>
        </w:rPr>
        <w:t>　　　　1.3.2 需求侧资源特性分析</w:t>
      </w:r>
      <w:r>
        <w:rPr>
          <w:rFonts w:hint="eastAsia"/>
        </w:rPr>
        <w:br/>
      </w:r>
      <w:r>
        <w:rPr>
          <w:rFonts w:hint="eastAsia"/>
        </w:rPr>
        <w:t>　　1.4 售电公司相关概述</w:t>
      </w:r>
      <w:r>
        <w:rPr>
          <w:rFonts w:hint="eastAsia"/>
        </w:rPr>
        <w:br/>
      </w:r>
      <w:r>
        <w:rPr>
          <w:rFonts w:hint="eastAsia"/>
        </w:rPr>
        <w:t>　　　　1.4.1 售电公司分类</w:t>
      </w:r>
      <w:r>
        <w:rPr>
          <w:rFonts w:hint="eastAsia"/>
        </w:rPr>
        <w:br/>
      </w:r>
      <w:r>
        <w:rPr>
          <w:rFonts w:hint="eastAsia"/>
        </w:rPr>
        <w:t>　　　　1.4.2 核心业务及利润</w:t>
      </w:r>
      <w:r>
        <w:rPr>
          <w:rFonts w:hint="eastAsia"/>
        </w:rPr>
        <w:br/>
      </w:r>
      <w:r>
        <w:rPr>
          <w:rFonts w:hint="eastAsia"/>
        </w:rPr>
        <w:t>　　　　1.4.3 售电公司的特点</w:t>
      </w:r>
      <w:r>
        <w:rPr>
          <w:rFonts w:hint="eastAsia"/>
        </w:rPr>
        <w:br/>
      </w:r>
      <w:r>
        <w:rPr>
          <w:rFonts w:hint="eastAsia"/>
        </w:rPr>
        <w:br/>
      </w:r>
      <w:r>
        <w:rPr>
          <w:rFonts w:hint="eastAsia"/>
        </w:rPr>
        <w:t>第二章 2024-2030年国外售电公司发展情况及经验借鉴</w:t>
      </w:r>
      <w:r>
        <w:rPr>
          <w:rFonts w:hint="eastAsia"/>
        </w:rPr>
        <w:br/>
      </w:r>
      <w:r>
        <w:rPr>
          <w:rFonts w:hint="eastAsia"/>
        </w:rPr>
        <w:t>　　2.1 国外售电市场及企业综述</w:t>
      </w:r>
      <w:r>
        <w:rPr>
          <w:rFonts w:hint="eastAsia"/>
        </w:rPr>
        <w:br/>
      </w:r>
      <w:r>
        <w:rPr>
          <w:rFonts w:hint="eastAsia"/>
        </w:rPr>
        <w:t>　　　　2.1.1 各国电力市场环境对比</w:t>
      </w:r>
      <w:r>
        <w:rPr>
          <w:rFonts w:hint="eastAsia"/>
        </w:rPr>
        <w:br/>
      </w:r>
      <w:r>
        <w:rPr>
          <w:rFonts w:hint="eastAsia"/>
        </w:rPr>
        <w:t>　　　　2.1.2 各国售电市场核心指标对比</w:t>
      </w:r>
      <w:r>
        <w:rPr>
          <w:rFonts w:hint="eastAsia"/>
        </w:rPr>
        <w:br/>
      </w:r>
      <w:r>
        <w:rPr>
          <w:rFonts w:hint="eastAsia"/>
        </w:rPr>
        <w:t>　　　　2.1.3 国外售电市场分类模式</w:t>
      </w:r>
      <w:r>
        <w:rPr>
          <w:rFonts w:hint="eastAsia"/>
        </w:rPr>
        <w:br/>
      </w:r>
      <w:r>
        <w:rPr>
          <w:rFonts w:hint="eastAsia"/>
        </w:rPr>
        <w:t>　　　　2.1.4 国外售电公司分类情况</w:t>
      </w:r>
      <w:r>
        <w:rPr>
          <w:rFonts w:hint="eastAsia"/>
        </w:rPr>
        <w:br/>
      </w:r>
      <w:r>
        <w:rPr>
          <w:rFonts w:hint="eastAsia"/>
        </w:rPr>
        <w:t>　　　　2.1.5 国外售电企业盈利模式</w:t>
      </w:r>
      <w:r>
        <w:rPr>
          <w:rFonts w:hint="eastAsia"/>
        </w:rPr>
        <w:br/>
      </w:r>
      <w:r>
        <w:rPr>
          <w:rFonts w:hint="eastAsia"/>
        </w:rPr>
        <w:t>　　2.2 国外售电业务放开情形分析</w:t>
      </w:r>
      <w:r>
        <w:rPr>
          <w:rFonts w:hint="eastAsia"/>
        </w:rPr>
        <w:br/>
      </w:r>
      <w:r>
        <w:rPr>
          <w:rFonts w:hint="eastAsia"/>
        </w:rPr>
        <w:t>　　　　2.2.1 国外售电市场放开路径</w:t>
      </w:r>
      <w:r>
        <w:rPr>
          <w:rFonts w:hint="eastAsia"/>
        </w:rPr>
        <w:br/>
      </w:r>
      <w:r>
        <w:rPr>
          <w:rFonts w:hint="eastAsia"/>
        </w:rPr>
        <w:t>　　　　2.2.2 售电业务准入主体分析</w:t>
      </w:r>
      <w:r>
        <w:rPr>
          <w:rFonts w:hint="eastAsia"/>
        </w:rPr>
        <w:br/>
      </w:r>
      <w:r>
        <w:rPr>
          <w:rFonts w:hint="eastAsia"/>
        </w:rPr>
        <w:t>　　　　2.2.3 售电业务结算交易机制</w:t>
      </w:r>
      <w:r>
        <w:rPr>
          <w:rFonts w:hint="eastAsia"/>
        </w:rPr>
        <w:br/>
      </w:r>
      <w:r>
        <w:rPr>
          <w:rFonts w:hint="eastAsia"/>
        </w:rPr>
        <w:t>　　　　2.2.4 售电业务监管机制分析</w:t>
      </w:r>
      <w:r>
        <w:rPr>
          <w:rFonts w:hint="eastAsia"/>
        </w:rPr>
        <w:br/>
      </w:r>
      <w:r>
        <w:rPr>
          <w:rFonts w:hint="eastAsia"/>
        </w:rPr>
        <w:t>　　　　2.2.5 市场营销服务供应方式</w:t>
      </w:r>
      <w:r>
        <w:rPr>
          <w:rFonts w:hint="eastAsia"/>
        </w:rPr>
        <w:br/>
      </w:r>
      <w:r>
        <w:rPr>
          <w:rFonts w:hint="eastAsia"/>
        </w:rPr>
        <w:t>　　　　2.2.6 国外售电业务改革经验</w:t>
      </w:r>
      <w:r>
        <w:rPr>
          <w:rFonts w:hint="eastAsia"/>
        </w:rPr>
        <w:br/>
      </w:r>
      <w:r>
        <w:rPr>
          <w:rFonts w:hint="eastAsia"/>
        </w:rPr>
        <w:t>　　2.3 国外售电企业商业模式借鉴</w:t>
      </w:r>
      <w:r>
        <w:rPr>
          <w:rFonts w:hint="eastAsia"/>
        </w:rPr>
        <w:br/>
      </w:r>
      <w:r>
        <w:rPr>
          <w:rFonts w:hint="eastAsia"/>
        </w:rPr>
        <w:t>　　　　2.3.1 配售一体化模式</w:t>
      </w:r>
      <w:r>
        <w:rPr>
          <w:rFonts w:hint="eastAsia"/>
        </w:rPr>
        <w:br/>
      </w:r>
      <w:r>
        <w:rPr>
          <w:rFonts w:hint="eastAsia"/>
        </w:rPr>
        <w:t>　　　　2.3.2 供销合作社模式</w:t>
      </w:r>
      <w:r>
        <w:rPr>
          <w:rFonts w:hint="eastAsia"/>
        </w:rPr>
        <w:br/>
      </w:r>
      <w:r>
        <w:rPr>
          <w:rFonts w:hint="eastAsia"/>
        </w:rPr>
        <w:t>　　　　2.3.3 综合能源服务模式</w:t>
      </w:r>
      <w:r>
        <w:rPr>
          <w:rFonts w:hint="eastAsia"/>
        </w:rPr>
        <w:br/>
      </w:r>
      <w:r>
        <w:rPr>
          <w:rFonts w:hint="eastAsia"/>
        </w:rPr>
        <w:t>　　　　2.3.4 绿色售电模式</w:t>
      </w:r>
      <w:r>
        <w:rPr>
          <w:rFonts w:hint="eastAsia"/>
        </w:rPr>
        <w:br/>
      </w:r>
      <w:r>
        <w:rPr>
          <w:rFonts w:hint="eastAsia"/>
        </w:rPr>
        <w:t>　　　　2.3.5 售电折扣模式</w:t>
      </w:r>
      <w:r>
        <w:rPr>
          <w:rFonts w:hint="eastAsia"/>
        </w:rPr>
        <w:br/>
      </w:r>
      <w:r>
        <w:rPr>
          <w:rFonts w:hint="eastAsia"/>
        </w:rPr>
        <w:t>　　　　2.3.6 虚拟电厂包月售电模式</w:t>
      </w:r>
      <w:r>
        <w:rPr>
          <w:rFonts w:hint="eastAsia"/>
        </w:rPr>
        <w:br/>
      </w:r>
      <w:r>
        <w:rPr>
          <w:rFonts w:hint="eastAsia"/>
        </w:rPr>
        <w:t>　　2.4 国外售电企业增值服务模式借鉴</w:t>
      </w:r>
      <w:r>
        <w:rPr>
          <w:rFonts w:hint="eastAsia"/>
        </w:rPr>
        <w:br/>
      </w:r>
      <w:r>
        <w:rPr>
          <w:rFonts w:hint="eastAsia"/>
        </w:rPr>
        <w:t>　　　　2.4.1 个性化服务模式</w:t>
      </w:r>
      <w:r>
        <w:rPr>
          <w:rFonts w:hint="eastAsia"/>
        </w:rPr>
        <w:br/>
      </w:r>
      <w:r>
        <w:rPr>
          <w:rFonts w:hint="eastAsia"/>
        </w:rPr>
        <w:t>　　　　2.4.2 节能化服务模式</w:t>
      </w:r>
      <w:r>
        <w:rPr>
          <w:rFonts w:hint="eastAsia"/>
        </w:rPr>
        <w:br/>
      </w:r>
      <w:r>
        <w:rPr>
          <w:rFonts w:hint="eastAsia"/>
        </w:rPr>
        <w:t>　　　　2.4.3 网络化服务模式</w:t>
      </w:r>
      <w:r>
        <w:rPr>
          <w:rFonts w:hint="eastAsia"/>
        </w:rPr>
        <w:br/>
      </w:r>
      <w:r>
        <w:rPr>
          <w:rFonts w:hint="eastAsia"/>
        </w:rPr>
        <w:t>　　　　2.4.4 清洁化服务模式</w:t>
      </w:r>
      <w:r>
        <w:rPr>
          <w:rFonts w:hint="eastAsia"/>
        </w:rPr>
        <w:br/>
      </w:r>
      <w:r>
        <w:rPr>
          <w:rFonts w:hint="eastAsia"/>
        </w:rPr>
        <w:t>　　　　2.4.5 综合化服务模式</w:t>
      </w:r>
      <w:r>
        <w:rPr>
          <w:rFonts w:hint="eastAsia"/>
        </w:rPr>
        <w:br/>
      </w:r>
      <w:r>
        <w:rPr>
          <w:rFonts w:hint="eastAsia"/>
        </w:rPr>
        <w:t>　　2.5 国外售电企业发展案例分析</w:t>
      </w:r>
      <w:r>
        <w:rPr>
          <w:rFonts w:hint="eastAsia"/>
        </w:rPr>
        <w:br/>
      </w:r>
      <w:r>
        <w:rPr>
          <w:rFonts w:hint="eastAsia"/>
        </w:rPr>
        <w:t>　　　　2.5.1 Joule Assets</w:t>
      </w:r>
      <w:r>
        <w:rPr>
          <w:rFonts w:hint="eastAsia"/>
        </w:rPr>
        <w:br/>
      </w:r>
      <w:r>
        <w:rPr>
          <w:rFonts w:hint="eastAsia"/>
        </w:rPr>
        <w:t>　　　　2.5.2 Direct Energy</w:t>
      </w:r>
      <w:r>
        <w:rPr>
          <w:rFonts w:hint="eastAsia"/>
        </w:rPr>
        <w:br/>
      </w:r>
      <w:r>
        <w:rPr>
          <w:rFonts w:hint="eastAsia"/>
        </w:rPr>
        <w:t>　　　　2.5.3 Forgitit</w:t>
      </w:r>
      <w:r>
        <w:rPr>
          <w:rFonts w:hint="eastAsia"/>
        </w:rPr>
        <w:br/>
      </w:r>
      <w:r>
        <w:rPr>
          <w:rFonts w:hint="eastAsia"/>
        </w:rPr>
        <w:t>　　　　2.5.4 Entega</w:t>
      </w:r>
      <w:r>
        <w:rPr>
          <w:rFonts w:hint="eastAsia"/>
        </w:rPr>
        <w:br/>
      </w:r>
      <w:r>
        <w:rPr>
          <w:rFonts w:hint="eastAsia"/>
        </w:rPr>
        <w:br/>
      </w:r>
      <w:r>
        <w:rPr>
          <w:rFonts w:hint="eastAsia"/>
        </w:rPr>
        <w:t>第三章 2024-2030年国内新电改下售电公司的发展形势</w:t>
      </w:r>
      <w:r>
        <w:rPr>
          <w:rFonts w:hint="eastAsia"/>
        </w:rPr>
        <w:br/>
      </w:r>
      <w:r>
        <w:rPr>
          <w:rFonts w:hint="eastAsia"/>
        </w:rPr>
        <w:t>　　3.1 国内新一轮电力改革情况分析</w:t>
      </w:r>
      <w:r>
        <w:rPr>
          <w:rFonts w:hint="eastAsia"/>
        </w:rPr>
        <w:br/>
      </w:r>
      <w:r>
        <w:rPr>
          <w:rFonts w:hint="eastAsia"/>
        </w:rPr>
        <w:t>　　　　3.1.1 电力改革的本质</w:t>
      </w:r>
      <w:r>
        <w:rPr>
          <w:rFonts w:hint="eastAsia"/>
        </w:rPr>
        <w:br/>
      </w:r>
      <w:r>
        <w:rPr>
          <w:rFonts w:hint="eastAsia"/>
        </w:rPr>
        <w:t>　　　　3.1.2 电力改革的重点</w:t>
      </w:r>
      <w:r>
        <w:rPr>
          <w:rFonts w:hint="eastAsia"/>
        </w:rPr>
        <w:br/>
      </w:r>
      <w:r>
        <w:rPr>
          <w:rFonts w:hint="eastAsia"/>
        </w:rPr>
        <w:t>　　　　3.1.3 电力改革的红利</w:t>
      </w:r>
      <w:r>
        <w:rPr>
          <w:rFonts w:hint="eastAsia"/>
        </w:rPr>
        <w:br/>
      </w:r>
      <w:r>
        <w:rPr>
          <w:rFonts w:hint="eastAsia"/>
        </w:rPr>
        <w:t>　　　　3.1.4 电力改革的目标</w:t>
      </w:r>
      <w:r>
        <w:rPr>
          <w:rFonts w:hint="eastAsia"/>
        </w:rPr>
        <w:br/>
      </w:r>
      <w:r>
        <w:rPr>
          <w:rFonts w:hint="eastAsia"/>
        </w:rPr>
        <w:t>　　3.2 新电改对售电市场的影响</w:t>
      </w:r>
      <w:r>
        <w:rPr>
          <w:rFonts w:hint="eastAsia"/>
        </w:rPr>
        <w:br/>
      </w:r>
      <w:r>
        <w:rPr>
          <w:rFonts w:hint="eastAsia"/>
        </w:rPr>
        <w:t>　　　　3.2.1 电网盈利模式的改变</w:t>
      </w:r>
      <w:r>
        <w:rPr>
          <w:rFonts w:hint="eastAsia"/>
        </w:rPr>
        <w:br/>
      </w:r>
      <w:r>
        <w:rPr>
          <w:rFonts w:hint="eastAsia"/>
        </w:rPr>
        <w:t>　　　　3.2.2 价值链向售电环节延伸</w:t>
      </w:r>
      <w:r>
        <w:rPr>
          <w:rFonts w:hint="eastAsia"/>
        </w:rPr>
        <w:br/>
      </w:r>
      <w:r>
        <w:rPr>
          <w:rFonts w:hint="eastAsia"/>
        </w:rPr>
        <w:t>　　　　3.2.3 市场资本竞争愈发激烈</w:t>
      </w:r>
      <w:r>
        <w:rPr>
          <w:rFonts w:hint="eastAsia"/>
        </w:rPr>
        <w:br/>
      </w:r>
      <w:r>
        <w:rPr>
          <w:rFonts w:hint="eastAsia"/>
        </w:rPr>
        <w:t>　　　　3.2.4 企业商业模式创新不断</w:t>
      </w:r>
      <w:r>
        <w:rPr>
          <w:rFonts w:hint="eastAsia"/>
        </w:rPr>
        <w:br/>
      </w:r>
      <w:r>
        <w:rPr>
          <w:rFonts w:hint="eastAsia"/>
        </w:rPr>
        <w:t>　　3.3 新电改下售电公司的发展方向</w:t>
      </w:r>
      <w:r>
        <w:rPr>
          <w:rFonts w:hint="eastAsia"/>
        </w:rPr>
        <w:br/>
      </w:r>
      <w:r>
        <w:rPr>
          <w:rFonts w:hint="eastAsia"/>
        </w:rPr>
        <w:t>　　　　3.3.1 售电公司的分化</w:t>
      </w:r>
      <w:r>
        <w:rPr>
          <w:rFonts w:hint="eastAsia"/>
        </w:rPr>
        <w:br/>
      </w:r>
      <w:r>
        <w:rPr>
          <w:rFonts w:hint="eastAsia"/>
        </w:rPr>
        <w:t>　　　　3.3.2 售电市场的分化</w:t>
      </w:r>
      <w:r>
        <w:rPr>
          <w:rFonts w:hint="eastAsia"/>
        </w:rPr>
        <w:br/>
      </w:r>
      <w:r>
        <w:rPr>
          <w:rFonts w:hint="eastAsia"/>
        </w:rPr>
        <w:t>　　　　3.3.3 售电公司未来形态</w:t>
      </w:r>
      <w:r>
        <w:rPr>
          <w:rFonts w:hint="eastAsia"/>
        </w:rPr>
        <w:br/>
      </w:r>
      <w:r>
        <w:rPr>
          <w:rFonts w:hint="eastAsia"/>
        </w:rPr>
        <w:br/>
      </w:r>
      <w:r>
        <w:rPr>
          <w:rFonts w:hint="eastAsia"/>
        </w:rPr>
        <w:t>第四章 2024-2030年国内售电公司发展分析</w:t>
      </w:r>
      <w:r>
        <w:rPr>
          <w:rFonts w:hint="eastAsia"/>
        </w:rPr>
        <w:br/>
      </w:r>
      <w:r>
        <w:rPr>
          <w:rFonts w:hint="eastAsia"/>
        </w:rPr>
        <w:t>　　4.1 2024-2030年国内售电公司内外部环境分析</w:t>
      </w:r>
      <w:r>
        <w:rPr>
          <w:rFonts w:hint="eastAsia"/>
        </w:rPr>
        <w:br/>
      </w:r>
      <w:r>
        <w:rPr>
          <w:rFonts w:hint="eastAsia"/>
        </w:rPr>
        <w:t>　　　　4.1.1 政策环境分析</w:t>
      </w:r>
      <w:r>
        <w:rPr>
          <w:rFonts w:hint="eastAsia"/>
        </w:rPr>
        <w:br/>
      </w:r>
      <w:r>
        <w:rPr>
          <w:rFonts w:hint="eastAsia"/>
        </w:rPr>
        <w:t>　　　　4.1.2 客户需求环境</w:t>
      </w:r>
      <w:r>
        <w:rPr>
          <w:rFonts w:hint="eastAsia"/>
        </w:rPr>
        <w:br/>
      </w:r>
      <w:r>
        <w:rPr>
          <w:rFonts w:hint="eastAsia"/>
        </w:rPr>
        <w:t>　　　　4.1.3 内部环境分析</w:t>
      </w:r>
      <w:r>
        <w:rPr>
          <w:rFonts w:hint="eastAsia"/>
        </w:rPr>
        <w:br/>
      </w:r>
      <w:r>
        <w:rPr>
          <w:rFonts w:hint="eastAsia"/>
        </w:rPr>
        <w:t>　　4.2 2024-2030年国内售电公司发展现状分析</w:t>
      </w:r>
      <w:r>
        <w:rPr>
          <w:rFonts w:hint="eastAsia"/>
        </w:rPr>
        <w:br/>
      </w:r>
      <w:r>
        <w:rPr>
          <w:rFonts w:hint="eastAsia"/>
        </w:rPr>
        <w:t>　　　　4.2.1 售电公司发展规模分析</w:t>
      </w:r>
      <w:r>
        <w:rPr>
          <w:rFonts w:hint="eastAsia"/>
        </w:rPr>
        <w:br/>
      </w:r>
      <w:r>
        <w:rPr>
          <w:rFonts w:hint="eastAsia"/>
        </w:rPr>
        <w:t>　　　　4.2.2 各区域售电公司发展情况</w:t>
      </w:r>
      <w:r>
        <w:rPr>
          <w:rFonts w:hint="eastAsia"/>
        </w:rPr>
        <w:br/>
      </w:r>
      <w:r>
        <w:rPr>
          <w:rFonts w:hint="eastAsia"/>
        </w:rPr>
        <w:t>　　　　4.2.3 售电公司布局电力现货市场</w:t>
      </w:r>
      <w:r>
        <w:rPr>
          <w:rFonts w:hint="eastAsia"/>
        </w:rPr>
        <w:br/>
      </w:r>
      <w:r>
        <w:rPr>
          <w:rFonts w:hint="eastAsia"/>
        </w:rPr>
        <w:t>　　4.3 2024-2030年山东省售电公司发展现状分析</w:t>
      </w:r>
      <w:r>
        <w:rPr>
          <w:rFonts w:hint="eastAsia"/>
        </w:rPr>
        <w:br/>
      </w:r>
      <w:r>
        <w:rPr>
          <w:rFonts w:hint="eastAsia"/>
        </w:rPr>
        <w:t>　　　　4.3.1 售电公司电量成交规模</w:t>
      </w:r>
      <w:r>
        <w:rPr>
          <w:rFonts w:hint="eastAsia"/>
        </w:rPr>
        <w:br/>
      </w:r>
      <w:r>
        <w:rPr>
          <w:rFonts w:hint="eastAsia"/>
        </w:rPr>
        <w:t>　　　　4.3.2 售电公司市场竞争格局</w:t>
      </w:r>
      <w:r>
        <w:rPr>
          <w:rFonts w:hint="eastAsia"/>
        </w:rPr>
        <w:br/>
      </w:r>
      <w:r>
        <w:rPr>
          <w:rFonts w:hint="eastAsia"/>
        </w:rPr>
        <w:t>　　　　4.3.3 民营售电公司发展机遇</w:t>
      </w:r>
      <w:r>
        <w:rPr>
          <w:rFonts w:hint="eastAsia"/>
        </w:rPr>
        <w:br/>
      </w:r>
      <w:r>
        <w:rPr>
          <w:rFonts w:hint="eastAsia"/>
        </w:rPr>
        <w:t>　　4.4 2024-2030年广东省售电公司发展现状分析</w:t>
      </w:r>
      <w:r>
        <w:rPr>
          <w:rFonts w:hint="eastAsia"/>
        </w:rPr>
        <w:br/>
      </w:r>
      <w:r>
        <w:rPr>
          <w:rFonts w:hint="eastAsia"/>
        </w:rPr>
        <w:t>　　　　4.4.1 售电公司发展规模</w:t>
      </w:r>
      <w:r>
        <w:rPr>
          <w:rFonts w:hint="eastAsia"/>
        </w:rPr>
        <w:br/>
      </w:r>
      <w:r>
        <w:rPr>
          <w:rFonts w:hint="eastAsia"/>
        </w:rPr>
        <w:t>　　　　4.4.2 售电公司盈利情况</w:t>
      </w:r>
      <w:r>
        <w:rPr>
          <w:rFonts w:hint="eastAsia"/>
        </w:rPr>
        <w:br/>
      </w:r>
      <w:r>
        <w:rPr>
          <w:rFonts w:hint="eastAsia"/>
        </w:rPr>
        <w:t>　　　　4.4.3 售电公司交易规模</w:t>
      </w:r>
      <w:r>
        <w:rPr>
          <w:rFonts w:hint="eastAsia"/>
        </w:rPr>
        <w:br/>
      </w:r>
      <w:r>
        <w:rPr>
          <w:rFonts w:hint="eastAsia"/>
        </w:rPr>
        <w:t>　　4.5 2024-2030年福建省售电公司发展现状分析</w:t>
      </w:r>
      <w:r>
        <w:rPr>
          <w:rFonts w:hint="eastAsia"/>
        </w:rPr>
        <w:br/>
      </w:r>
      <w:r>
        <w:rPr>
          <w:rFonts w:hint="eastAsia"/>
        </w:rPr>
        <w:t>　　　　4.5.1 售电公司发展环境分析</w:t>
      </w:r>
      <w:r>
        <w:rPr>
          <w:rFonts w:hint="eastAsia"/>
        </w:rPr>
        <w:br/>
      </w:r>
      <w:r>
        <w:rPr>
          <w:rFonts w:hint="eastAsia"/>
        </w:rPr>
        <w:t>　　　　4.5.2 售电公司相关管理政策</w:t>
      </w:r>
      <w:r>
        <w:rPr>
          <w:rFonts w:hint="eastAsia"/>
        </w:rPr>
        <w:br/>
      </w:r>
      <w:r>
        <w:rPr>
          <w:rFonts w:hint="eastAsia"/>
        </w:rPr>
        <w:t>　　　　4.5.3 注册售电公司基本介绍</w:t>
      </w:r>
      <w:r>
        <w:rPr>
          <w:rFonts w:hint="eastAsia"/>
        </w:rPr>
        <w:br/>
      </w:r>
      <w:r>
        <w:rPr>
          <w:rFonts w:hint="eastAsia"/>
        </w:rPr>
        <w:t>　　4.6 2024-2030年江苏省售电公司发展现状分析</w:t>
      </w:r>
      <w:r>
        <w:rPr>
          <w:rFonts w:hint="eastAsia"/>
        </w:rPr>
        <w:br/>
      </w:r>
      <w:r>
        <w:rPr>
          <w:rFonts w:hint="eastAsia"/>
        </w:rPr>
        <w:t>　　　　4.6.1 售电公司注册要求分析</w:t>
      </w:r>
      <w:r>
        <w:rPr>
          <w:rFonts w:hint="eastAsia"/>
        </w:rPr>
        <w:br/>
      </w:r>
      <w:r>
        <w:rPr>
          <w:rFonts w:hint="eastAsia"/>
        </w:rPr>
        <w:t>　　　　4.6.2 注册售电公司分布情况</w:t>
      </w:r>
      <w:r>
        <w:rPr>
          <w:rFonts w:hint="eastAsia"/>
        </w:rPr>
        <w:br/>
      </w:r>
      <w:r>
        <w:rPr>
          <w:rFonts w:hint="eastAsia"/>
        </w:rPr>
        <w:t>　　　　4.6.3 售电公司入市情况分析</w:t>
      </w:r>
      <w:r>
        <w:rPr>
          <w:rFonts w:hint="eastAsia"/>
        </w:rPr>
        <w:br/>
      </w:r>
      <w:r>
        <w:rPr>
          <w:rFonts w:hint="eastAsia"/>
        </w:rPr>
        <w:t>　　4.7 2024-2030年国内其他省份售电公司发展现状分析</w:t>
      </w:r>
      <w:r>
        <w:rPr>
          <w:rFonts w:hint="eastAsia"/>
        </w:rPr>
        <w:br/>
      </w:r>
      <w:r>
        <w:rPr>
          <w:rFonts w:hint="eastAsia"/>
        </w:rPr>
        <w:t>　　　　4.7.1 云南</w:t>
      </w:r>
      <w:r>
        <w:rPr>
          <w:rFonts w:hint="eastAsia"/>
        </w:rPr>
        <w:br/>
      </w:r>
      <w:r>
        <w:rPr>
          <w:rFonts w:hint="eastAsia"/>
        </w:rPr>
        <w:t>　　　　4.7.2 湖南</w:t>
      </w:r>
      <w:r>
        <w:rPr>
          <w:rFonts w:hint="eastAsia"/>
        </w:rPr>
        <w:br/>
      </w:r>
      <w:r>
        <w:rPr>
          <w:rFonts w:hint="eastAsia"/>
        </w:rPr>
        <w:t>　　　　4.7.3 四川</w:t>
      </w:r>
      <w:r>
        <w:rPr>
          <w:rFonts w:hint="eastAsia"/>
        </w:rPr>
        <w:br/>
      </w:r>
      <w:r>
        <w:rPr>
          <w:rFonts w:hint="eastAsia"/>
        </w:rPr>
        <w:t>　　　　4.7.4 辽宁</w:t>
      </w:r>
      <w:r>
        <w:rPr>
          <w:rFonts w:hint="eastAsia"/>
        </w:rPr>
        <w:br/>
      </w:r>
      <w:r>
        <w:rPr>
          <w:rFonts w:hint="eastAsia"/>
        </w:rPr>
        <w:t>　　　　4.7.5 广西</w:t>
      </w:r>
      <w:r>
        <w:rPr>
          <w:rFonts w:hint="eastAsia"/>
        </w:rPr>
        <w:br/>
      </w:r>
      <w:r>
        <w:rPr>
          <w:rFonts w:hint="eastAsia"/>
        </w:rPr>
        <w:br/>
      </w:r>
      <w:r>
        <w:rPr>
          <w:rFonts w:hint="eastAsia"/>
        </w:rPr>
        <w:t>第五章 中国售电公司发展模式分析</w:t>
      </w:r>
      <w:r>
        <w:rPr>
          <w:rFonts w:hint="eastAsia"/>
        </w:rPr>
        <w:br/>
      </w:r>
      <w:r>
        <w:rPr>
          <w:rFonts w:hint="eastAsia"/>
        </w:rPr>
        <w:t>　　5.1 售电公司业务模式概述</w:t>
      </w:r>
      <w:r>
        <w:rPr>
          <w:rFonts w:hint="eastAsia"/>
        </w:rPr>
        <w:br/>
      </w:r>
      <w:r>
        <w:rPr>
          <w:rFonts w:hint="eastAsia"/>
        </w:rPr>
        <w:t>　　　　5.1.1 独立售电公司</w:t>
      </w:r>
      <w:r>
        <w:rPr>
          <w:rFonts w:hint="eastAsia"/>
        </w:rPr>
        <w:br/>
      </w:r>
      <w:r>
        <w:rPr>
          <w:rFonts w:hint="eastAsia"/>
        </w:rPr>
        <w:t>　　　　5.1.2 有配网经营权的售电公司</w:t>
      </w:r>
      <w:r>
        <w:rPr>
          <w:rFonts w:hint="eastAsia"/>
        </w:rPr>
        <w:br/>
      </w:r>
      <w:r>
        <w:rPr>
          <w:rFonts w:hint="eastAsia"/>
        </w:rPr>
        <w:t>　　5.2 售电公司盈利模式演变阶段</w:t>
      </w:r>
      <w:r>
        <w:rPr>
          <w:rFonts w:hint="eastAsia"/>
        </w:rPr>
        <w:br/>
      </w:r>
      <w:r>
        <w:rPr>
          <w:rFonts w:hint="eastAsia"/>
        </w:rPr>
        <w:t>　　　　5.2.1 价格策略阶段</w:t>
      </w:r>
      <w:r>
        <w:rPr>
          <w:rFonts w:hint="eastAsia"/>
        </w:rPr>
        <w:br/>
      </w:r>
      <w:r>
        <w:rPr>
          <w:rFonts w:hint="eastAsia"/>
        </w:rPr>
        <w:t>　　　　5.2.2 客户服务阶段</w:t>
      </w:r>
      <w:r>
        <w:rPr>
          <w:rFonts w:hint="eastAsia"/>
        </w:rPr>
        <w:br/>
      </w:r>
      <w:r>
        <w:rPr>
          <w:rFonts w:hint="eastAsia"/>
        </w:rPr>
        <w:t>　　　　5.2.3 综合能源服务阶段</w:t>
      </w:r>
      <w:r>
        <w:rPr>
          <w:rFonts w:hint="eastAsia"/>
        </w:rPr>
        <w:br/>
      </w:r>
      <w:r>
        <w:rPr>
          <w:rFonts w:hint="eastAsia"/>
        </w:rPr>
        <w:t>　　5.3 售电公司运营模式分析</w:t>
      </w:r>
      <w:r>
        <w:rPr>
          <w:rFonts w:hint="eastAsia"/>
        </w:rPr>
        <w:br/>
      </w:r>
      <w:r>
        <w:rPr>
          <w:rFonts w:hint="eastAsia"/>
        </w:rPr>
        <w:t>　　　　5.3.1 运营模式设计</w:t>
      </w:r>
      <w:r>
        <w:rPr>
          <w:rFonts w:hint="eastAsia"/>
        </w:rPr>
        <w:br/>
      </w:r>
      <w:r>
        <w:rPr>
          <w:rFonts w:hint="eastAsia"/>
        </w:rPr>
        <w:t>　　　　5.3.2 网络化服务</w:t>
      </w:r>
      <w:r>
        <w:rPr>
          <w:rFonts w:hint="eastAsia"/>
        </w:rPr>
        <w:br/>
      </w:r>
      <w:r>
        <w:rPr>
          <w:rFonts w:hint="eastAsia"/>
        </w:rPr>
        <w:t>　　　　5.3.3 节能服务</w:t>
      </w:r>
      <w:r>
        <w:rPr>
          <w:rFonts w:hint="eastAsia"/>
        </w:rPr>
        <w:br/>
      </w:r>
      <w:r>
        <w:rPr>
          <w:rFonts w:hint="eastAsia"/>
        </w:rPr>
        <w:t>　　　　5.3.4 电能共享服务</w:t>
      </w:r>
      <w:r>
        <w:rPr>
          <w:rFonts w:hint="eastAsia"/>
        </w:rPr>
        <w:br/>
      </w:r>
      <w:r>
        <w:rPr>
          <w:rFonts w:hint="eastAsia"/>
        </w:rPr>
        <w:t>　　5.4 售电公司批发市场交易模式分析</w:t>
      </w:r>
      <w:r>
        <w:rPr>
          <w:rFonts w:hint="eastAsia"/>
        </w:rPr>
        <w:br/>
      </w:r>
      <w:r>
        <w:rPr>
          <w:rFonts w:hint="eastAsia"/>
        </w:rPr>
        <w:t>　　　　5.4.1 售电公司批发市场交易简介</w:t>
      </w:r>
      <w:r>
        <w:rPr>
          <w:rFonts w:hint="eastAsia"/>
        </w:rPr>
        <w:br/>
      </w:r>
      <w:r>
        <w:rPr>
          <w:rFonts w:hint="eastAsia"/>
        </w:rPr>
        <w:t>　　　　5.4.2 批发市场购电侧交易类型</w:t>
      </w:r>
      <w:r>
        <w:rPr>
          <w:rFonts w:hint="eastAsia"/>
        </w:rPr>
        <w:br/>
      </w:r>
      <w:r>
        <w:rPr>
          <w:rFonts w:hint="eastAsia"/>
        </w:rPr>
        <w:t>　　　　5.4.3 批发市场售电侧交易类型</w:t>
      </w:r>
      <w:r>
        <w:rPr>
          <w:rFonts w:hint="eastAsia"/>
        </w:rPr>
        <w:br/>
      </w:r>
      <w:r>
        <w:rPr>
          <w:rFonts w:hint="eastAsia"/>
        </w:rPr>
        <w:t>　　　　5.4.4 售电公司市场交易风险分析</w:t>
      </w:r>
      <w:r>
        <w:rPr>
          <w:rFonts w:hint="eastAsia"/>
        </w:rPr>
        <w:br/>
      </w:r>
      <w:r>
        <w:rPr>
          <w:rFonts w:hint="eastAsia"/>
        </w:rPr>
        <w:t>　　5.5 独立售电公司盈利模式分析</w:t>
      </w:r>
      <w:r>
        <w:rPr>
          <w:rFonts w:hint="eastAsia"/>
        </w:rPr>
        <w:br/>
      </w:r>
      <w:r>
        <w:rPr>
          <w:rFonts w:hint="eastAsia"/>
        </w:rPr>
        <w:t>　　　　5.5.1 当前盈利模式分析</w:t>
      </w:r>
      <w:r>
        <w:rPr>
          <w:rFonts w:hint="eastAsia"/>
        </w:rPr>
        <w:br/>
      </w:r>
      <w:r>
        <w:rPr>
          <w:rFonts w:hint="eastAsia"/>
        </w:rPr>
        <w:t>　　　　5.5.2 当前盈利模的问题</w:t>
      </w:r>
      <w:r>
        <w:rPr>
          <w:rFonts w:hint="eastAsia"/>
        </w:rPr>
        <w:br/>
      </w:r>
      <w:r>
        <w:rPr>
          <w:rFonts w:hint="eastAsia"/>
        </w:rPr>
        <w:t>　　　　5.5.3 未来盈利模式展望</w:t>
      </w:r>
      <w:r>
        <w:rPr>
          <w:rFonts w:hint="eastAsia"/>
        </w:rPr>
        <w:br/>
      </w:r>
      <w:r>
        <w:rPr>
          <w:rFonts w:hint="eastAsia"/>
        </w:rPr>
        <w:br/>
      </w:r>
      <w:r>
        <w:rPr>
          <w:rFonts w:hint="eastAsia"/>
        </w:rPr>
        <w:t>第六章 中国售电公司发展策略及建议</w:t>
      </w:r>
      <w:r>
        <w:rPr>
          <w:rFonts w:hint="eastAsia"/>
        </w:rPr>
        <w:br/>
      </w:r>
      <w:r>
        <w:rPr>
          <w:rFonts w:hint="eastAsia"/>
        </w:rPr>
        <w:t>　　6.1 售电公司营销策略</w:t>
      </w:r>
      <w:r>
        <w:rPr>
          <w:rFonts w:hint="eastAsia"/>
        </w:rPr>
        <w:br/>
      </w:r>
      <w:r>
        <w:rPr>
          <w:rFonts w:hint="eastAsia"/>
        </w:rPr>
        <w:t>　　　　6.1.1 人才培训与激励策略</w:t>
      </w:r>
      <w:r>
        <w:rPr>
          <w:rFonts w:hint="eastAsia"/>
        </w:rPr>
        <w:br/>
      </w:r>
      <w:r>
        <w:rPr>
          <w:rFonts w:hint="eastAsia"/>
        </w:rPr>
        <w:t>　　　　6.1.2 客户关系导向策略</w:t>
      </w:r>
      <w:r>
        <w:rPr>
          <w:rFonts w:hint="eastAsia"/>
        </w:rPr>
        <w:br/>
      </w:r>
      <w:r>
        <w:rPr>
          <w:rFonts w:hint="eastAsia"/>
        </w:rPr>
        <w:t>　　　　6.1.3 差异化服务策略</w:t>
      </w:r>
      <w:r>
        <w:rPr>
          <w:rFonts w:hint="eastAsia"/>
        </w:rPr>
        <w:br/>
      </w:r>
      <w:r>
        <w:rPr>
          <w:rFonts w:hint="eastAsia"/>
        </w:rPr>
        <w:t>　　　　6.1.4 能源互联网策略</w:t>
      </w:r>
      <w:r>
        <w:rPr>
          <w:rFonts w:hint="eastAsia"/>
        </w:rPr>
        <w:br/>
      </w:r>
      <w:r>
        <w:rPr>
          <w:rFonts w:hint="eastAsia"/>
        </w:rPr>
        <w:t>　　　　6.1.5 电力品牌服务策略</w:t>
      </w:r>
      <w:r>
        <w:rPr>
          <w:rFonts w:hint="eastAsia"/>
        </w:rPr>
        <w:br/>
      </w:r>
      <w:r>
        <w:rPr>
          <w:rFonts w:hint="eastAsia"/>
        </w:rPr>
        <w:t>　　　　6.1.6 绿色节能服务策略</w:t>
      </w:r>
      <w:r>
        <w:rPr>
          <w:rFonts w:hint="eastAsia"/>
        </w:rPr>
        <w:br/>
      </w:r>
      <w:r>
        <w:rPr>
          <w:rFonts w:hint="eastAsia"/>
        </w:rPr>
        <w:t>　　6.2 售电公司偏差考核风险应对策略</w:t>
      </w:r>
      <w:r>
        <w:rPr>
          <w:rFonts w:hint="eastAsia"/>
        </w:rPr>
        <w:br/>
      </w:r>
      <w:r>
        <w:rPr>
          <w:rFonts w:hint="eastAsia"/>
        </w:rPr>
        <w:t>　　　　6.2.1 总体应对策略</w:t>
      </w:r>
      <w:r>
        <w:rPr>
          <w:rFonts w:hint="eastAsia"/>
        </w:rPr>
        <w:br/>
      </w:r>
      <w:r>
        <w:rPr>
          <w:rFonts w:hint="eastAsia"/>
        </w:rPr>
        <w:t>　　　　6.2.2 差异化合同管理</w:t>
      </w:r>
      <w:r>
        <w:rPr>
          <w:rFonts w:hint="eastAsia"/>
        </w:rPr>
        <w:br/>
      </w:r>
      <w:r>
        <w:rPr>
          <w:rFonts w:hint="eastAsia"/>
        </w:rPr>
        <w:t>　　　　6.2.3 提高电量预测精度</w:t>
      </w:r>
      <w:r>
        <w:rPr>
          <w:rFonts w:hint="eastAsia"/>
        </w:rPr>
        <w:br/>
      </w:r>
      <w:r>
        <w:rPr>
          <w:rFonts w:hint="eastAsia"/>
        </w:rPr>
        <w:t>　　　　6.2.4 风险转移策略</w:t>
      </w:r>
      <w:r>
        <w:rPr>
          <w:rFonts w:hint="eastAsia"/>
        </w:rPr>
        <w:br/>
      </w:r>
      <w:r>
        <w:rPr>
          <w:rFonts w:hint="eastAsia"/>
        </w:rPr>
        <w:t>　　　　6.2.5 开发决策支持系统</w:t>
      </w:r>
      <w:r>
        <w:rPr>
          <w:rFonts w:hint="eastAsia"/>
        </w:rPr>
        <w:br/>
      </w:r>
      <w:r>
        <w:rPr>
          <w:rFonts w:hint="eastAsia"/>
        </w:rPr>
        <w:t>　　6.3 售电公司运营模式改进建议</w:t>
      </w:r>
      <w:r>
        <w:rPr>
          <w:rFonts w:hint="eastAsia"/>
        </w:rPr>
        <w:br/>
      </w:r>
      <w:r>
        <w:rPr>
          <w:rFonts w:hint="eastAsia"/>
        </w:rPr>
        <w:t>　　　　6.3.1 发售一体化售电公司</w:t>
      </w:r>
      <w:r>
        <w:rPr>
          <w:rFonts w:hint="eastAsia"/>
        </w:rPr>
        <w:br/>
      </w:r>
      <w:r>
        <w:rPr>
          <w:rFonts w:hint="eastAsia"/>
        </w:rPr>
        <w:t>　　　　6.3.2 输配售一体化售电公司</w:t>
      </w:r>
      <w:r>
        <w:rPr>
          <w:rFonts w:hint="eastAsia"/>
        </w:rPr>
        <w:br/>
      </w:r>
      <w:r>
        <w:rPr>
          <w:rFonts w:hint="eastAsia"/>
        </w:rPr>
        <w:t>　　　　6.3.3 独立第三方售电公司</w:t>
      </w:r>
      <w:r>
        <w:rPr>
          <w:rFonts w:hint="eastAsia"/>
        </w:rPr>
        <w:br/>
      </w:r>
      <w:r>
        <w:rPr>
          <w:rFonts w:hint="eastAsia"/>
        </w:rPr>
        <w:t>　　6.4 售电公司竞争力提升建议</w:t>
      </w:r>
      <w:r>
        <w:rPr>
          <w:rFonts w:hint="eastAsia"/>
        </w:rPr>
        <w:br/>
      </w:r>
      <w:r>
        <w:rPr>
          <w:rFonts w:hint="eastAsia"/>
        </w:rPr>
        <w:t>　　　　6.4.1 核心业务分析</w:t>
      </w:r>
      <w:r>
        <w:rPr>
          <w:rFonts w:hint="eastAsia"/>
        </w:rPr>
        <w:br/>
      </w:r>
      <w:r>
        <w:rPr>
          <w:rFonts w:hint="eastAsia"/>
        </w:rPr>
        <w:t>　　　　6.4.2 提高客户粘性</w:t>
      </w:r>
      <w:r>
        <w:rPr>
          <w:rFonts w:hint="eastAsia"/>
        </w:rPr>
        <w:br/>
      </w:r>
      <w:r>
        <w:rPr>
          <w:rFonts w:hint="eastAsia"/>
        </w:rPr>
        <w:t>　　　　6.4.3 提升定价能力</w:t>
      </w:r>
      <w:r>
        <w:rPr>
          <w:rFonts w:hint="eastAsia"/>
        </w:rPr>
        <w:br/>
      </w:r>
      <w:r>
        <w:rPr>
          <w:rFonts w:hint="eastAsia"/>
        </w:rPr>
        <w:t>　　　　6.4.4 加强数据管理</w:t>
      </w:r>
      <w:r>
        <w:rPr>
          <w:rFonts w:hint="eastAsia"/>
        </w:rPr>
        <w:br/>
      </w:r>
      <w:r>
        <w:rPr>
          <w:rFonts w:hint="eastAsia"/>
        </w:rPr>
        <w:br/>
      </w:r>
      <w:r>
        <w:rPr>
          <w:rFonts w:hint="eastAsia"/>
        </w:rPr>
        <w:t>第七章 中国售电公司投资发展案例分析</w:t>
      </w:r>
      <w:r>
        <w:rPr>
          <w:rFonts w:hint="eastAsia"/>
        </w:rPr>
        <w:br/>
      </w:r>
      <w:r>
        <w:rPr>
          <w:rFonts w:hint="eastAsia"/>
        </w:rPr>
        <w:t>　　7.1 中国华电集团有限公司</w:t>
      </w:r>
      <w:r>
        <w:rPr>
          <w:rFonts w:hint="eastAsia"/>
        </w:rPr>
        <w:br/>
      </w:r>
      <w:r>
        <w:rPr>
          <w:rFonts w:hint="eastAsia"/>
        </w:rPr>
        <w:t>　　　　7.1.1 企业发展概述</w:t>
      </w:r>
      <w:r>
        <w:rPr>
          <w:rFonts w:hint="eastAsia"/>
        </w:rPr>
        <w:br/>
      </w:r>
      <w:r>
        <w:rPr>
          <w:rFonts w:hint="eastAsia"/>
        </w:rPr>
        <w:t>　　　　7.1.2 企业经营情况</w:t>
      </w:r>
      <w:r>
        <w:rPr>
          <w:rFonts w:hint="eastAsia"/>
        </w:rPr>
        <w:br/>
      </w:r>
      <w:r>
        <w:rPr>
          <w:rFonts w:hint="eastAsia"/>
        </w:rPr>
        <w:t>　　　　7.1.3 布局售电市场</w:t>
      </w:r>
      <w:r>
        <w:rPr>
          <w:rFonts w:hint="eastAsia"/>
        </w:rPr>
        <w:br/>
      </w:r>
      <w:r>
        <w:rPr>
          <w:rFonts w:hint="eastAsia"/>
        </w:rPr>
        <w:t>　　　　7.1.4 售电业务动态</w:t>
      </w:r>
      <w:r>
        <w:rPr>
          <w:rFonts w:hint="eastAsia"/>
        </w:rPr>
        <w:br/>
      </w:r>
      <w:r>
        <w:rPr>
          <w:rFonts w:hint="eastAsia"/>
        </w:rPr>
        <w:t>　　7.2 中国华能集团有限公司</w:t>
      </w:r>
      <w:r>
        <w:rPr>
          <w:rFonts w:hint="eastAsia"/>
        </w:rPr>
        <w:br/>
      </w:r>
      <w:r>
        <w:rPr>
          <w:rFonts w:hint="eastAsia"/>
        </w:rPr>
        <w:t>　　　　7.2.1 企业发展概述</w:t>
      </w:r>
      <w:r>
        <w:rPr>
          <w:rFonts w:hint="eastAsia"/>
        </w:rPr>
        <w:br/>
      </w:r>
      <w:r>
        <w:rPr>
          <w:rFonts w:hint="eastAsia"/>
        </w:rPr>
        <w:t>　　　　7.2.2 企业经营情况</w:t>
      </w:r>
      <w:r>
        <w:rPr>
          <w:rFonts w:hint="eastAsia"/>
        </w:rPr>
        <w:br/>
      </w:r>
      <w:r>
        <w:rPr>
          <w:rFonts w:hint="eastAsia"/>
        </w:rPr>
        <w:t>　　　　7.2.3 布局售电市场</w:t>
      </w:r>
      <w:r>
        <w:rPr>
          <w:rFonts w:hint="eastAsia"/>
        </w:rPr>
        <w:br/>
      </w:r>
      <w:r>
        <w:rPr>
          <w:rFonts w:hint="eastAsia"/>
        </w:rPr>
        <w:t>　　　　7.2.4 售电业务动态</w:t>
      </w:r>
      <w:r>
        <w:rPr>
          <w:rFonts w:hint="eastAsia"/>
        </w:rPr>
        <w:br/>
      </w:r>
      <w:r>
        <w:rPr>
          <w:rFonts w:hint="eastAsia"/>
        </w:rPr>
        <w:t>　　7.3 广东省粤电集团有限公司</w:t>
      </w:r>
      <w:r>
        <w:rPr>
          <w:rFonts w:hint="eastAsia"/>
        </w:rPr>
        <w:br/>
      </w:r>
      <w:r>
        <w:rPr>
          <w:rFonts w:hint="eastAsia"/>
        </w:rPr>
        <w:t>　　　　7.3.1 企业发展概述</w:t>
      </w:r>
      <w:r>
        <w:rPr>
          <w:rFonts w:hint="eastAsia"/>
        </w:rPr>
        <w:br/>
      </w:r>
      <w:r>
        <w:rPr>
          <w:rFonts w:hint="eastAsia"/>
        </w:rPr>
        <w:t>　　　　7.3.2 企业经营情况</w:t>
      </w:r>
      <w:r>
        <w:rPr>
          <w:rFonts w:hint="eastAsia"/>
        </w:rPr>
        <w:br/>
      </w:r>
      <w:r>
        <w:rPr>
          <w:rFonts w:hint="eastAsia"/>
        </w:rPr>
        <w:t>　　　　7.3.3 布局售电市场</w:t>
      </w:r>
      <w:r>
        <w:rPr>
          <w:rFonts w:hint="eastAsia"/>
        </w:rPr>
        <w:br/>
      </w:r>
      <w:r>
        <w:rPr>
          <w:rFonts w:hint="eastAsia"/>
        </w:rPr>
        <w:t>　　　　7.3.4 售电业务动态</w:t>
      </w:r>
      <w:r>
        <w:rPr>
          <w:rFonts w:hint="eastAsia"/>
        </w:rPr>
        <w:br/>
      </w:r>
      <w:r>
        <w:rPr>
          <w:rFonts w:hint="eastAsia"/>
        </w:rPr>
        <w:t>　　7.4 华润电力控股有限公司</w:t>
      </w:r>
      <w:r>
        <w:rPr>
          <w:rFonts w:hint="eastAsia"/>
        </w:rPr>
        <w:br/>
      </w:r>
      <w:r>
        <w:rPr>
          <w:rFonts w:hint="eastAsia"/>
        </w:rPr>
        <w:t>　　　　7.4.1 企业发展概述</w:t>
      </w:r>
      <w:r>
        <w:rPr>
          <w:rFonts w:hint="eastAsia"/>
        </w:rPr>
        <w:br/>
      </w:r>
      <w:r>
        <w:rPr>
          <w:rFonts w:hint="eastAsia"/>
        </w:rPr>
        <w:t>　　　　7.4.2 企业经营情况</w:t>
      </w:r>
      <w:r>
        <w:rPr>
          <w:rFonts w:hint="eastAsia"/>
        </w:rPr>
        <w:br/>
      </w:r>
      <w:r>
        <w:rPr>
          <w:rFonts w:hint="eastAsia"/>
        </w:rPr>
        <w:t>　　　　7.4.3 布局售电市场</w:t>
      </w:r>
      <w:r>
        <w:rPr>
          <w:rFonts w:hint="eastAsia"/>
        </w:rPr>
        <w:br/>
      </w:r>
      <w:r>
        <w:rPr>
          <w:rFonts w:hint="eastAsia"/>
        </w:rPr>
        <w:t>　　　　7.4.4 售电业务动态</w:t>
      </w:r>
      <w:r>
        <w:rPr>
          <w:rFonts w:hint="eastAsia"/>
        </w:rPr>
        <w:br/>
      </w:r>
      <w:r>
        <w:rPr>
          <w:rFonts w:hint="eastAsia"/>
        </w:rPr>
        <w:t>　　7.5 科陆电子科技股份有限公司</w:t>
      </w:r>
      <w:r>
        <w:rPr>
          <w:rFonts w:hint="eastAsia"/>
        </w:rPr>
        <w:br/>
      </w:r>
      <w:r>
        <w:rPr>
          <w:rFonts w:hint="eastAsia"/>
        </w:rPr>
        <w:t>　　　　7.5.1 企业发展概述</w:t>
      </w:r>
      <w:r>
        <w:rPr>
          <w:rFonts w:hint="eastAsia"/>
        </w:rPr>
        <w:br/>
      </w:r>
      <w:r>
        <w:rPr>
          <w:rFonts w:hint="eastAsia"/>
        </w:rPr>
        <w:t>　　　　7.5.2 企业经营情况</w:t>
      </w:r>
      <w:r>
        <w:rPr>
          <w:rFonts w:hint="eastAsia"/>
        </w:rPr>
        <w:br/>
      </w:r>
      <w:r>
        <w:rPr>
          <w:rFonts w:hint="eastAsia"/>
        </w:rPr>
        <w:t>　　　　7.5.3 布局售电市场</w:t>
      </w:r>
      <w:r>
        <w:rPr>
          <w:rFonts w:hint="eastAsia"/>
        </w:rPr>
        <w:br/>
      </w:r>
      <w:r>
        <w:rPr>
          <w:rFonts w:hint="eastAsia"/>
        </w:rPr>
        <w:t>　　　　7.5.4 售电业务动态</w:t>
      </w:r>
      <w:r>
        <w:rPr>
          <w:rFonts w:hint="eastAsia"/>
        </w:rPr>
        <w:br/>
      </w:r>
      <w:r>
        <w:rPr>
          <w:rFonts w:hint="eastAsia"/>
        </w:rPr>
        <w:br/>
      </w:r>
      <w:r>
        <w:rPr>
          <w:rFonts w:hint="eastAsia"/>
        </w:rPr>
        <w:t>第八章 中^智^林：中国售电公司投资热点及投资形势</w:t>
      </w:r>
      <w:r>
        <w:rPr>
          <w:rFonts w:hint="eastAsia"/>
        </w:rPr>
        <w:br/>
      </w:r>
      <w:r>
        <w:rPr>
          <w:rFonts w:hint="eastAsia"/>
        </w:rPr>
        <w:t>　　8.1 中国售电公司投资热点分析</w:t>
      </w:r>
      <w:r>
        <w:rPr>
          <w:rFonts w:hint="eastAsia"/>
        </w:rPr>
        <w:br/>
      </w:r>
      <w:r>
        <w:rPr>
          <w:rFonts w:hint="eastAsia"/>
        </w:rPr>
        <w:t>　　　　8.1.1 与微电网融合创新投资热潮</w:t>
      </w:r>
      <w:r>
        <w:rPr>
          <w:rFonts w:hint="eastAsia"/>
        </w:rPr>
        <w:br/>
      </w:r>
      <w:r>
        <w:rPr>
          <w:rFonts w:hint="eastAsia"/>
        </w:rPr>
        <w:t>　　　　8.1.2 与互联网+融合创新投资热潮</w:t>
      </w:r>
      <w:r>
        <w:rPr>
          <w:rFonts w:hint="eastAsia"/>
        </w:rPr>
        <w:br/>
      </w:r>
      <w:r>
        <w:rPr>
          <w:rFonts w:hint="eastAsia"/>
        </w:rPr>
        <w:t>　　　　8.1.3 与电力服务融合创新的投资热潮</w:t>
      </w:r>
      <w:r>
        <w:rPr>
          <w:rFonts w:hint="eastAsia"/>
        </w:rPr>
        <w:br/>
      </w:r>
      <w:r>
        <w:rPr>
          <w:rFonts w:hint="eastAsia"/>
        </w:rPr>
        <w:t>　　8.2 并网型微电网投资分析</w:t>
      </w:r>
      <w:r>
        <w:rPr>
          <w:rFonts w:hint="eastAsia"/>
        </w:rPr>
        <w:br/>
      </w:r>
      <w:r>
        <w:rPr>
          <w:rFonts w:hint="eastAsia"/>
        </w:rPr>
        <w:t>　　　　8.2.1 并网型微电网投资价值</w:t>
      </w:r>
      <w:r>
        <w:rPr>
          <w:rFonts w:hint="eastAsia"/>
        </w:rPr>
        <w:br/>
      </w:r>
      <w:r>
        <w:rPr>
          <w:rFonts w:hint="eastAsia"/>
        </w:rPr>
        <w:t>　　　　8.2.2 并网型微电网投资逻辑</w:t>
      </w:r>
      <w:r>
        <w:rPr>
          <w:rFonts w:hint="eastAsia"/>
        </w:rPr>
        <w:br/>
      </w:r>
      <w:r>
        <w:rPr>
          <w:rFonts w:hint="eastAsia"/>
        </w:rPr>
        <w:t>　　　　8.2.3 投资并网型微电网的要点</w:t>
      </w:r>
      <w:r>
        <w:rPr>
          <w:rFonts w:hint="eastAsia"/>
        </w:rPr>
        <w:br/>
      </w:r>
      <w:r>
        <w:rPr>
          <w:rFonts w:hint="eastAsia"/>
        </w:rPr>
        <w:t>　　8.3 中国售电公司投资风险分析</w:t>
      </w:r>
      <w:r>
        <w:rPr>
          <w:rFonts w:hint="eastAsia"/>
        </w:rPr>
        <w:br/>
      </w:r>
      <w:r>
        <w:rPr>
          <w:rFonts w:hint="eastAsia"/>
        </w:rPr>
        <w:t>　　　　8.3.1 政策风险</w:t>
      </w:r>
      <w:r>
        <w:rPr>
          <w:rFonts w:hint="eastAsia"/>
        </w:rPr>
        <w:br/>
      </w:r>
      <w:r>
        <w:rPr>
          <w:rFonts w:hint="eastAsia"/>
        </w:rPr>
        <w:t>　　　　8.3.2 市场风险</w:t>
      </w:r>
      <w:r>
        <w:rPr>
          <w:rFonts w:hint="eastAsia"/>
        </w:rPr>
        <w:br/>
      </w:r>
      <w:r>
        <w:rPr>
          <w:rFonts w:hint="eastAsia"/>
        </w:rPr>
        <w:t>　　　　8.3.3 内部风险</w:t>
      </w:r>
      <w:r>
        <w:rPr>
          <w:rFonts w:hint="eastAsia"/>
        </w:rPr>
        <w:br/>
      </w:r>
      <w:r>
        <w:rPr>
          <w:rFonts w:hint="eastAsia"/>
        </w:rPr>
        <w:t>　　　　8.3.4 安全风险</w:t>
      </w:r>
      <w:r>
        <w:rPr>
          <w:rFonts w:hint="eastAsia"/>
        </w:rPr>
        <w:br/>
      </w:r>
      <w:r>
        <w:rPr>
          <w:rFonts w:hint="eastAsia"/>
        </w:rPr>
        <w:t>　　8.4 中国售电公司投资趋势分析</w:t>
      </w:r>
      <w:r>
        <w:rPr>
          <w:rFonts w:hint="eastAsia"/>
        </w:rPr>
        <w:br/>
      </w:r>
      <w:r>
        <w:rPr>
          <w:rFonts w:hint="eastAsia"/>
        </w:rPr>
        <w:t>　　　　8.4.1 投资主体变化趋势</w:t>
      </w:r>
      <w:r>
        <w:rPr>
          <w:rFonts w:hint="eastAsia"/>
        </w:rPr>
        <w:br/>
      </w:r>
      <w:r>
        <w:rPr>
          <w:rFonts w:hint="eastAsia"/>
        </w:rPr>
        <w:t>　　　　8.4.2 投资规模发展趋势</w:t>
      </w:r>
      <w:r>
        <w:rPr>
          <w:rFonts w:hint="eastAsia"/>
        </w:rPr>
        <w:br/>
      </w:r>
      <w:r>
        <w:rPr>
          <w:rFonts w:hint="eastAsia"/>
        </w:rPr>
        <w:t>　　　　8.4.3 投资区域分布趋势</w:t>
      </w:r>
      <w:r>
        <w:rPr>
          <w:rFonts w:hint="eastAsia"/>
        </w:rPr>
        <w:br/>
      </w:r>
      <w:r>
        <w:rPr>
          <w:rFonts w:hint="eastAsia"/>
        </w:rPr>
        <w:br/>
      </w:r>
      <w:r>
        <w:rPr>
          <w:rFonts w:hint="eastAsia"/>
        </w:rPr>
        <w:t>图表目录</w:t>
      </w:r>
      <w:r>
        <w:rPr>
          <w:rFonts w:hint="eastAsia"/>
        </w:rPr>
        <w:br/>
      </w:r>
      <w:r>
        <w:rPr>
          <w:rFonts w:hint="eastAsia"/>
        </w:rPr>
        <w:t>　　图表 单一购电者模式示意图</w:t>
      </w:r>
      <w:r>
        <w:rPr>
          <w:rFonts w:hint="eastAsia"/>
        </w:rPr>
        <w:br/>
      </w:r>
      <w:r>
        <w:rPr>
          <w:rFonts w:hint="eastAsia"/>
        </w:rPr>
        <w:t>　　图表 批发竞争模式示意图</w:t>
      </w:r>
      <w:r>
        <w:rPr>
          <w:rFonts w:hint="eastAsia"/>
        </w:rPr>
        <w:br/>
      </w:r>
      <w:r>
        <w:rPr>
          <w:rFonts w:hint="eastAsia"/>
        </w:rPr>
        <w:t>　　图表 零售竞争模式示意图</w:t>
      </w:r>
      <w:r>
        <w:rPr>
          <w:rFonts w:hint="eastAsia"/>
        </w:rPr>
        <w:br/>
      </w:r>
      <w:r>
        <w:rPr>
          <w:rFonts w:hint="eastAsia"/>
        </w:rPr>
        <w:t>　　图表 售电公司的关键业务图</w:t>
      </w:r>
      <w:r>
        <w:rPr>
          <w:rFonts w:hint="eastAsia"/>
        </w:rPr>
        <w:br/>
      </w:r>
      <w:r>
        <w:rPr>
          <w:rFonts w:hint="eastAsia"/>
        </w:rPr>
        <w:t>　　图表 各国电力市场竞争环境与监管环境对比</w:t>
      </w:r>
      <w:r>
        <w:rPr>
          <w:rFonts w:hint="eastAsia"/>
        </w:rPr>
        <w:br/>
      </w:r>
      <w:r>
        <w:rPr>
          <w:rFonts w:hint="eastAsia"/>
        </w:rPr>
        <w:t>　　图表 各国售电公司核心数据对比</w:t>
      </w:r>
      <w:r>
        <w:rPr>
          <w:rFonts w:hint="eastAsia"/>
        </w:rPr>
        <w:br/>
      </w:r>
      <w:r>
        <w:rPr>
          <w:rFonts w:hint="eastAsia"/>
        </w:rPr>
        <w:t>　　图表 各国售电公司数量</w:t>
      </w:r>
      <w:r>
        <w:rPr>
          <w:rFonts w:hint="eastAsia"/>
        </w:rPr>
        <w:br/>
      </w:r>
      <w:r>
        <w:rPr>
          <w:rFonts w:hint="eastAsia"/>
        </w:rPr>
        <w:t>　　图表 2024-2030年各国居民终端电价走势图</w:t>
      </w:r>
      <w:r>
        <w:rPr>
          <w:rFonts w:hint="eastAsia"/>
        </w:rPr>
        <w:br/>
      </w:r>
      <w:r>
        <w:rPr>
          <w:rFonts w:hint="eastAsia"/>
        </w:rPr>
        <w:t>　　图表 2024-2030年各国批发电价（期货市场）走势图</w:t>
      </w:r>
      <w:r>
        <w:rPr>
          <w:rFonts w:hint="eastAsia"/>
        </w:rPr>
        <w:br/>
      </w:r>
      <w:r>
        <w:rPr>
          <w:rFonts w:hint="eastAsia"/>
        </w:rPr>
        <w:t>　　图表 2024-2030年各国工业终端电价走势图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b15e4200144bd" w:history="1">
        <w:r>
          <w:rPr>
            <w:rStyle w:val="Hyperlink"/>
          </w:rPr>
          <w:t>2024-2030年中国售电公司市场现状全面调研与发展趋势分析报告</w:t>
        </w:r>
      </w:hyperlink>
      <w:r>
        <w:rPr>
          <w:color w:val="C00000"/>
        </w:rPr>
        <w:t>》，报告编号：</w:t>
      </w:r>
      <w:r>
        <w:rPr>
          <w:rFonts w:hint="eastAsia"/>
          <w:color w:val="C00000"/>
        </w:rPr>
        <w:t>2602323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b15e4200144bd" w:history="1">
        <w:r>
          <w:rPr>
            <w:rStyle w:val="Hyperlink"/>
          </w:rPr>
          <w:t>https://www.20087.com/3/32/ShouDianGongSiHangYeFaZhanQuShi.html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0da54edab4f33" w:history="1">
      <w:r>
        <w:rPr>
          <w:rStyle w:val="Hyperlink"/>
        </w:rPr>
        <w:t>2024-2030年中国售电公司市场现状全面调研与发展趋势分析报告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ouDianGongSiHangYeFaZhanQuShi.html" TargetMode="External" Id="R677b15e4200144bd" /></Relationships>
</file>

<file path=word/_rels/header2.xml.rels>&#65279;<?xml version="1.0" encoding="utf-8"?><Relationships xmlns="http://schemas.openxmlformats.org/package/2006/relationships"><Relationship Type="http://schemas.openxmlformats.org/officeDocument/2006/relationships/hyperlink" Target="https://www.20087.com/3/32/ShouDianGongSiHangYeFaZhanQuShi.html" TargetMode="External" Id="Rb3c0da54eda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2024-04-27T23:36:00Z</dcterms:created>
  <dcterms:modified xsi:type="dcterms:W3CDTF">2024-04-28T00:36:00Z</dcterms:modified>
  <dc:subject>2024-2030年中国售电公司市场现状全面调研与发展趋势分析报告</dc:subject>
  <dc:title>2024-2030年中国售电公司市场现状全面调研与发展趋势分析报告</dc:title>
  <cp:keywords>2024-2030年中国售电公司市场现状全面调研与发展趋势分析报告</cp:keywords>
  <dc:description>2024-2030年中国售电公司市场现状全面调研与发展趋势分析报告</dc:description>
</cp:coreProperties>
</file>